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9AE" w:rsidRPr="00876972" w:rsidRDefault="00A569AE" w:rsidP="00876972">
      <w:pPr>
        <w:spacing w:after="0" w:line="240" w:lineRule="auto"/>
        <w:jc w:val="center"/>
        <w:rPr>
          <w:rFonts w:ascii="Times New Roman" w:hAnsi="Times New Roman"/>
          <w:sz w:val="24"/>
          <w:szCs w:val="32"/>
          <w:lang w:val="ro-RO"/>
        </w:rPr>
      </w:pPr>
      <w:r w:rsidRPr="00876972">
        <w:rPr>
          <w:rFonts w:ascii="Times New Roman" w:hAnsi="Times New Roman"/>
          <w:sz w:val="24"/>
          <w:szCs w:val="32"/>
          <w:lang w:val="ro-RO"/>
        </w:rPr>
        <w:t xml:space="preserve">Consiliul raional  Nisporeni </w:t>
      </w:r>
    </w:p>
    <w:p w:rsidR="00A569AE" w:rsidRDefault="00A569AE" w:rsidP="00876972">
      <w:pPr>
        <w:spacing w:after="0" w:line="240" w:lineRule="auto"/>
        <w:jc w:val="center"/>
        <w:rPr>
          <w:rFonts w:ascii="Times New Roman" w:hAnsi="Times New Roman"/>
          <w:b/>
          <w:color w:val="000000"/>
          <w:sz w:val="24"/>
          <w:lang w:val="en-US"/>
        </w:rPr>
      </w:pPr>
      <w:r>
        <w:rPr>
          <w:rFonts w:ascii="Times New Roman" w:hAnsi="Times New Roman"/>
          <w:b/>
          <w:color w:val="000000"/>
          <w:sz w:val="24"/>
          <w:lang w:val="en-US"/>
        </w:rPr>
        <w:t>Direcția   Învățământ  Tineret   și  Sport  Nisporeni</w:t>
      </w:r>
    </w:p>
    <w:p w:rsidR="00A569AE" w:rsidRDefault="00A569AE" w:rsidP="0020552F">
      <w:pPr>
        <w:spacing w:after="0" w:line="240" w:lineRule="auto"/>
        <w:jc w:val="center"/>
        <w:rPr>
          <w:rFonts w:ascii="Times New Roman" w:hAnsi="Times New Roman"/>
          <w:b/>
          <w:color w:val="000000"/>
          <w:sz w:val="24"/>
          <w:lang w:val="en-US"/>
        </w:rPr>
      </w:pPr>
    </w:p>
    <w:p w:rsidR="00A569AE" w:rsidRPr="00876972" w:rsidRDefault="00E94ED0" w:rsidP="00876972">
      <w:pPr>
        <w:jc w:val="center"/>
        <w:rPr>
          <w:rFonts w:ascii="Times New Roman" w:hAnsi="Times New Roman"/>
          <w:b/>
          <w:sz w:val="32"/>
          <w:szCs w:val="32"/>
          <w:lang w:val="en-US"/>
        </w:rPr>
      </w:pPr>
      <w:r>
        <w:rPr>
          <w:noProof/>
          <w:lang w:eastAsia="ru-RU"/>
        </w:rPr>
        <w:drawing>
          <wp:inline distT="0" distB="0" distL="0" distR="0">
            <wp:extent cx="533400" cy="619125"/>
            <wp:effectExtent l="19050" t="0" r="0" b="0"/>
            <wp:docPr id="1" name="Рисунок 23" descr="Stem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Stemă"/>
                    <pic:cNvPicPr>
                      <a:picLocks noChangeAspect="1" noChangeArrowheads="1"/>
                    </pic:cNvPicPr>
                  </pic:nvPicPr>
                  <pic:blipFill>
                    <a:blip r:embed="rId8"/>
                    <a:srcRect/>
                    <a:stretch>
                      <a:fillRect/>
                    </a:stretch>
                  </pic:blipFill>
                  <pic:spPr bwMode="auto">
                    <a:xfrm>
                      <a:off x="0" y="0"/>
                      <a:ext cx="533400" cy="619125"/>
                    </a:xfrm>
                    <a:prstGeom prst="rect">
                      <a:avLst/>
                    </a:prstGeom>
                    <a:noFill/>
                    <a:ln w="9525">
                      <a:noFill/>
                      <a:miter lim="800000"/>
                      <a:headEnd/>
                      <a:tailEnd/>
                    </a:ln>
                  </pic:spPr>
                </pic:pic>
              </a:graphicData>
            </a:graphic>
          </wp:inline>
        </w:drawing>
      </w:r>
    </w:p>
    <w:p w:rsidR="00A569AE" w:rsidRPr="00D65323" w:rsidRDefault="00D65323" w:rsidP="00D65323">
      <w:pPr>
        <w:spacing w:after="0" w:line="240" w:lineRule="auto"/>
        <w:jc w:val="center"/>
        <w:rPr>
          <w:rFonts w:ascii="Times New Roman" w:hAnsi="Times New Roman"/>
          <w:b/>
          <w:sz w:val="32"/>
          <w:szCs w:val="32"/>
          <w:lang w:val="ro-RO"/>
        </w:rPr>
      </w:pPr>
      <w:r w:rsidRPr="00D65323">
        <w:rPr>
          <w:rFonts w:ascii="Times New Roman" w:hAnsi="Times New Roman"/>
          <w:b/>
          <w:sz w:val="32"/>
          <w:szCs w:val="32"/>
          <w:lang w:val="ro-RO"/>
        </w:rPr>
        <w:t>RAPORT  PRIVIND STAREA ȘI CALITATEA</w:t>
      </w:r>
    </w:p>
    <w:p w:rsidR="00D65323" w:rsidRPr="00D65323" w:rsidRDefault="00D65323" w:rsidP="00D65323">
      <w:pPr>
        <w:spacing w:after="0" w:line="240" w:lineRule="auto"/>
        <w:jc w:val="center"/>
        <w:rPr>
          <w:rFonts w:ascii="Times New Roman" w:hAnsi="Times New Roman"/>
          <w:b/>
          <w:sz w:val="32"/>
          <w:szCs w:val="32"/>
          <w:lang w:val="ro-RO"/>
        </w:rPr>
      </w:pPr>
      <w:r w:rsidRPr="00D65323">
        <w:rPr>
          <w:rFonts w:ascii="Times New Roman" w:hAnsi="Times New Roman"/>
          <w:b/>
          <w:sz w:val="32"/>
          <w:szCs w:val="32"/>
          <w:lang w:val="ro-RO"/>
        </w:rPr>
        <w:t>ÎNVĂȚĂMÂNTULUI ÎN RAIONUL NISPORENI</w:t>
      </w:r>
    </w:p>
    <w:p w:rsidR="00A569AE" w:rsidRPr="00791427" w:rsidRDefault="00A569AE" w:rsidP="00D65323">
      <w:pPr>
        <w:spacing w:after="0"/>
        <w:jc w:val="center"/>
        <w:rPr>
          <w:rFonts w:ascii="Times New Roman" w:hAnsi="Times New Roman"/>
          <w:b/>
          <w:sz w:val="28"/>
          <w:szCs w:val="32"/>
          <w:lang w:val="ro-RO"/>
        </w:rPr>
      </w:pPr>
    </w:p>
    <w:p w:rsidR="00A569AE" w:rsidRDefault="00A569AE">
      <w:pPr>
        <w:rPr>
          <w:lang w:val="ro-RO"/>
        </w:rPr>
      </w:pPr>
    </w:p>
    <w:p w:rsidR="00A569AE" w:rsidRDefault="00A569AE" w:rsidP="008C5561">
      <w:pPr>
        <w:jc w:val="center"/>
        <w:rPr>
          <w:rFonts w:ascii="Times New Roman" w:hAnsi="Times New Roman"/>
          <w:b/>
          <w:lang w:val="ro-RO"/>
        </w:rPr>
      </w:pPr>
      <w:r w:rsidRPr="00791427">
        <w:rPr>
          <w:rFonts w:ascii="Times New Roman" w:hAnsi="Times New Roman"/>
          <w:b/>
          <w:lang w:val="ro-RO"/>
        </w:rPr>
        <w:t>august, 2016</w:t>
      </w:r>
    </w:p>
    <w:p w:rsidR="00A569AE" w:rsidRDefault="00E94ED0" w:rsidP="00791427">
      <w:pPr>
        <w:jc w:val="center"/>
        <w:rPr>
          <w:rFonts w:ascii="Times New Roman" w:hAnsi="Times New Roman"/>
          <w:b/>
          <w:lang w:val="ro-RO"/>
        </w:rPr>
      </w:pPr>
      <w:r>
        <w:rPr>
          <w:noProof/>
          <w:lang w:eastAsia="ru-RU"/>
        </w:rPr>
        <w:drawing>
          <wp:inline distT="0" distB="0" distL="0" distR="0">
            <wp:extent cx="1685925" cy="723900"/>
            <wp:effectExtent l="19050" t="0" r="9525" b="0"/>
            <wp:docPr id="2" name="Рисунок 11" descr="http://www.famouswhy.ro/pictures/articole/educatia_morala_si_educatia_religios-mo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famouswhy.ro/pictures/articole/educatia_morala_si_educatia_religios-morala.jpg"/>
                    <pic:cNvPicPr>
                      <a:picLocks noChangeAspect="1" noChangeArrowheads="1"/>
                    </pic:cNvPicPr>
                  </pic:nvPicPr>
                  <pic:blipFill>
                    <a:blip r:embed="rId9"/>
                    <a:srcRect/>
                    <a:stretch>
                      <a:fillRect/>
                    </a:stretch>
                  </pic:blipFill>
                  <pic:spPr bwMode="auto">
                    <a:xfrm>
                      <a:off x="0" y="0"/>
                      <a:ext cx="1685925" cy="723900"/>
                    </a:xfrm>
                    <a:prstGeom prst="rect">
                      <a:avLst/>
                    </a:prstGeom>
                    <a:noFill/>
                    <a:ln w="9525">
                      <a:noFill/>
                      <a:miter lim="800000"/>
                      <a:headEnd/>
                      <a:tailEnd/>
                    </a:ln>
                  </pic:spPr>
                </pic:pic>
              </a:graphicData>
            </a:graphic>
          </wp:inline>
        </w:drawing>
      </w:r>
    </w:p>
    <w:p w:rsidR="00A569AE" w:rsidRDefault="00A569AE" w:rsidP="00791427">
      <w:pPr>
        <w:jc w:val="center"/>
        <w:rPr>
          <w:rFonts w:ascii="Times New Roman" w:hAnsi="Times New Roman"/>
          <w:b/>
          <w:lang w:val="ro-RO"/>
        </w:rPr>
      </w:pPr>
    </w:p>
    <w:p w:rsidR="00A569AE" w:rsidRDefault="00A569AE" w:rsidP="00791427">
      <w:pPr>
        <w:jc w:val="center"/>
        <w:rPr>
          <w:rFonts w:ascii="Times New Roman" w:hAnsi="Times New Roman"/>
          <w:b/>
          <w:lang w:val="ro-RO"/>
        </w:rPr>
      </w:pPr>
    </w:p>
    <w:p w:rsidR="00A569AE" w:rsidRDefault="00A569AE" w:rsidP="00791427">
      <w:pPr>
        <w:jc w:val="center"/>
        <w:rPr>
          <w:rFonts w:ascii="Times New Roman" w:hAnsi="Times New Roman"/>
          <w:b/>
          <w:lang w:val="ro-RO"/>
        </w:rPr>
      </w:pPr>
    </w:p>
    <w:p w:rsidR="00A569AE" w:rsidRDefault="00A569AE" w:rsidP="00791427">
      <w:pPr>
        <w:jc w:val="center"/>
        <w:rPr>
          <w:rFonts w:ascii="Times New Roman" w:hAnsi="Times New Roman"/>
          <w:b/>
          <w:lang w:val="ro-RO"/>
        </w:rPr>
      </w:pPr>
      <w:r>
        <w:rPr>
          <w:rFonts w:ascii="Times New Roman" w:hAnsi="Times New Roman"/>
          <w:b/>
          <w:lang w:val="ro-RO"/>
        </w:rPr>
        <w:t>Nisporeni ,2016</w:t>
      </w:r>
    </w:p>
    <w:p w:rsidR="00A569AE" w:rsidRDefault="00A569AE" w:rsidP="008C5561">
      <w:pPr>
        <w:rPr>
          <w:rFonts w:ascii="Times New Roman" w:hAnsi="Times New Roman"/>
          <w:b/>
          <w:lang w:val="ro-RO"/>
        </w:rPr>
      </w:pPr>
    </w:p>
    <w:p w:rsidR="00A569AE" w:rsidRDefault="00A569AE" w:rsidP="00791427">
      <w:pPr>
        <w:jc w:val="center"/>
        <w:rPr>
          <w:rFonts w:ascii="Times New Roman" w:hAnsi="Times New Roman"/>
          <w:b/>
          <w:lang w:val="ro-RO"/>
        </w:rPr>
      </w:pPr>
    </w:p>
    <w:p w:rsidR="00A569AE" w:rsidRDefault="00A569AE">
      <w:pPr>
        <w:rPr>
          <w:lang w:val="ro-RO"/>
        </w:rPr>
      </w:pPr>
    </w:p>
    <w:p w:rsidR="00D65323" w:rsidRPr="00D65323" w:rsidRDefault="00D65323" w:rsidP="00D65323">
      <w:pPr>
        <w:spacing w:after="0" w:line="240" w:lineRule="auto"/>
        <w:jc w:val="center"/>
        <w:rPr>
          <w:rFonts w:ascii="Times New Roman" w:hAnsi="Times New Roman"/>
          <w:b/>
          <w:szCs w:val="32"/>
          <w:lang w:val="ro-RO"/>
        </w:rPr>
      </w:pPr>
      <w:r w:rsidRPr="00D65323">
        <w:rPr>
          <w:rFonts w:ascii="Times New Roman" w:hAnsi="Times New Roman"/>
          <w:b/>
          <w:szCs w:val="32"/>
          <w:lang w:val="ro-RO"/>
        </w:rPr>
        <w:lastRenderedPageBreak/>
        <w:t>ACCES, RELEVANȚĂ, CALITATE -COMPETENȚE PENTRU PREZENT</w:t>
      </w:r>
    </w:p>
    <w:p w:rsidR="00D65323" w:rsidRPr="00D65323" w:rsidRDefault="00D65323" w:rsidP="00D65323">
      <w:pPr>
        <w:spacing w:after="0" w:line="240" w:lineRule="auto"/>
        <w:jc w:val="center"/>
        <w:rPr>
          <w:rFonts w:ascii="Times New Roman" w:hAnsi="Times New Roman"/>
          <w:b/>
          <w:szCs w:val="32"/>
          <w:lang w:val="ro-RO"/>
        </w:rPr>
      </w:pPr>
      <w:r w:rsidRPr="00D65323">
        <w:rPr>
          <w:rFonts w:ascii="Times New Roman" w:hAnsi="Times New Roman"/>
          <w:b/>
          <w:szCs w:val="32"/>
          <w:lang w:val="ro-RO"/>
        </w:rPr>
        <w:t xml:space="preserve"> ȘI VIITOR</w:t>
      </w:r>
    </w:p>
    <w:p w:rsidR="00A569AE" w:rsidRDefault="00A569AE" w:rsidP="0068725A">
      <w:pPr>
        <w:spacing w:after="0"/>
        <w:ind w:firstLine="720"/>
        <w:jc w:val="both"/>
        <w:rPr>
          <w:rFonts w:ascii="Times New Roman" w:hAnsi="Times New Roman"/>
          <w:i/>
          <w:color w:val="000000"/>
          <w:sz w:val="28"/>
          <w:szCs w:val="28"/>
          <w:lang w:val="en-US"/>
        </w:rPr>
      </w:pPr>
    </w:p>
    <w:p w:rsidR="00A569AE" w:rsidRDefault="00A569AE" w:rsidP="008C5561">
      <w:pPr>
        <w:shd w:val="clear" w:color="auto" w:fill="EEECE1"/>
        <w:spacing w:after="0"/>
        <w:ind w:firstLine="720"/>
        <w:jc w:val="both"/>
        <w:rPr>
          <w:rFonts w:ascii="Times New Roman" w:hAnsi="Times New Roman"/>
          <w:i/>
          <w:color w:val="000000"/>
          <w:sz w:val="28"/>
          <w:szCs w:val="28"/>
          <w:lang w:val="en-US"/>
        </w:rPr>
      </w:pPr>
    </w:p>
    <w:p w:rsidR="00A569AE" w:rsidRDefault="00A569AE" w:rsidP="0068725A">
      <w:pPr>
        <w:spacing w:after="0"/>
        <w:ind w:firstLine="720"/>
        <w:jc w:val="both"/>
        <w:rPr>
          <w:rFonts w:ascii="Times New Roman" w:hAnsi="Times New Roman"/>
          <w:i/>
          <w:color w:val="000000"/>
          <w:sz w:val="28"/>
          <w:szCs w:val="28"/>
          <w:lang w:val="en-US"/>
        </w:rPr>
      </w:pPr>
    </w:p>
    <w:p w:rsidR="00A569AE" w:rsidRDefault="00A569AE" w:rsidP="0068725A">
      <w:pPr>
        <w:spacing w:after="0"/>
        <w:ind w:firstLine="720"/>
        <w:jc w:val="both"/>
        <w:rPr>
          <w:rFonts w:ascii="Times New Roman" w:hAnsi="Times New Roman"/>
          <w:i/>
          <w:color w:val="000000"/>
          <w:sz w:val="28"/>
          <w:szCs w:val="28"/>
          <w:lang w:val="en-US"/>
        </w:rPr>
      </w:pPr>
      <w:r>
        <w:rPr>
          <w:rFonts w:ascii="Times New Roman" w:hAnsi="Times New Roman"/>
          <w:i/>
          <w:color w:val="000000"/>
          <w:sz w:val="28"/>
          <w:szCs w:val="28"/>
          <w:lang w:val="en-US"/>
        </w:rPr>
        <w:t>”</w:t>
      </w:r>
      <w:r w:rsidRPr="0068725A">
        <w:rPr>
          <w:rFonts w:ascii="Times New Roman" w:hAnsi="Times New Roman"/>
          <w:i/>
          <w:color w:val="000000"/>
          <w:sz w:val="28"/>
          <w:szCs w:val="28"/>
          <w:lang w:val="en-US"/>
        </w:rPr>
        <w:t xml:space="preserve">Educaţia reprezintă o prioritate naţională în Republica </w:t>
      </w:r>
      <w:smartTag w:uri="urn:schemas-microsoft-com:office:smarttags" w:element="place">
        <w:smartTag w:uri="urn:schemas-microsoft-com:office:smarttags" w:element="country-region">
          <w:r w:rsidRPr="0068725A">
            <w:rPr>
              <w:rFonts w:ascii="Times New Roman" w:hAnsi="Times New Roman"/>
              <w:i/>
              <w:color w:val="000000"/>
              <w:sz w:val="28"/>
              <w:szCs w:val="28"/>
              <w:lang w:val="en-US"/>
            </w:rPr>
            <w:t>Moldova</w:t>
          </w:r>
        </w:smartTag>
      </w:smartTag>
      <w:r w:rsidRPr="0068725A">
        <w:rPr>
          <w:rFonts w:ascii="Times New Roman" w:hAnsi="Times New Roman"/>
          <w:i/>
          <w:color w:val="000000"/>
          <w:sz w:val="28"/>
          <w:szCs w:val="28"/>
          <w:lang w:val="en-US"/>
        </w:rPr>
        <w:t>.</w:t>
      </w:r>
    </w:p>
    <w:p w:rsidR="00A569AE" w:rsidRDefault="00A569AE" w:rsidP="0068725A">
      <w:pPr>
        <w:spacing w:after="0"/>
        <w:ind w:firstLine="720"/>
        <w:jc w:val="both"/>
        <w:rPr>
          <w:rFonts w:ascii="Times New Roman" w:hAnsi="Times New Roman"/>
          <w:i/>
          <w:color w:val="000000"/>
          <w:sz w:val="28"/>
          <w:szCs w:val="28"/>
          <w:lang w:val="en-US"/>
        </w:rPr>
      </w:pPr>
      <w:r w:rsidRPr="0068725A">
        <w:rPr>
          <w:rFonts w:ascii="Times New Roman" w:hAnsi="Times New Roman"/>
          <w:i/>
          <w:color w:val="000000"/>
          <w:sz w:val="28"/>
          <w:szCs w:val="28"/>
          <w:lang w:val="en-US"/>
        </w:rPr>
        <w:t xml:space="preserve"> Educația constituie factorul de bază în crearea şi transmiterea de noi cunoștințe și valori culturale general-umane, în dezvoltarea capitalului uman, în formarea conştiinţei şi identităţii naţionale, în promovarea aspiraţiilor de integrare europeană şi are un rol primordial în crearea premiselor pentru dezvoltarea umană durabilă şi edificarea unei societăţi bazate pe cunoaştere. Calitatea educaţiei determină, în mare măsură, calitatea vieţii şi creează oportunităţi pentru realizarea în volum deplin a capacităților fiecărui cetăţean.</w:t>
      </w:r>
      <w:r>
        <w:rPr>
          <w:rFonts w:ascii="Times New Roman" w:hAnsi="Times New Roman"/>
          <w:i/>
          <w:color w:val="000000"/>
          <w:sz w:val="28"/>
          <w:szCs w:val="28"/>
          <w:lang w:val="en-US"/>
        </w:rPr>
        <w:t>”</w:t>
      </w:r>
    </w:p>
    <w:p w:rsidR="00A569AE" w:rsidRDefault="00A569AE" w:rsidP="0068725A">
      <w:pPr>
        <w:spacing w:after="0" w:line="240" w:lineRule="auto"/>
        <w:jc w:val="right"/>
        <w:rPr>
          <w:rFonts w:ascii="Times New Roman" w:hAnsi="Times New Roman"/>
          <w:b/>
          <w:bCs/>
          <w:color w:val="000000"/>
          <w:sz w:val="24"/>
          <w:szCs w:val="24"/>
          <w:lang w:val="en-US" w:eastAsia="ru-RU"/>
        </w:rPr>
      </w:pPr>
    </w:p>
    <w:p w:rsidR="00A569AE" w:rsidRDefault="00A569AE" w:rsidP="008C5561">
      <w:pPr>
        <w:shd w:val="clear" w:color="auto" w:fill="EEECE1"/>
        <w:spacing w:after="0" w:line="240" w:lineRule="auto"/>
        <w:jc w:val="right"/>
        <w:rPr>
          <w:rFonts w:ascii="Times New Roman" w:hAnsi="Times New Roman"/>
          <w:b/>
          <w:bCs/>
          <w:color w:val="000000"/>
          <w:sz w:val="24"/>
          <w:szCs w:val="24"/>
          <w:lang w:val="en-US" w:eastAsia="ru-RU"/>
        </w:rPr>
      </w:pPr>
      <w:r>
        <w:rPr>
          <w:rFonts w:ascii="Times New Roman" w:hAnsi="Times New Roman"/>
          <w:b/>
          <w:bCs/>
          <w:color w:val="000000"/>
          <w:sz w:val="24"/>
          <w:szCs w:val="24"/>
          <w:lang w:val="en-US" w:eastAsia="ru-RU"/>
        </w:rPr>
        <w:t>Strategia</w:t>
      </w:r>
      <w:r w:rsidRPr="0068725A">
        <w:rPr>
          <w:rFonts w:ascii="Times New Roman" w:hAnsi="Times New Roman"/>
          <w:b/>
          <w:bCs/>
          <w:color w:val="000000"/>
          <w:sz w:val="24"/>
          <w:szCs w:val="24"/>
          <w:lang w:val="en-US" w:eastAsia="ru-RU"/>
        </w:rPr>
        <w:t xml:space="preserve"> de dezvoltare a educaţiei pentru </w:t>
      </w:r>
    </w:p>
    <w:p w:rsidR="00A569AE" w:rsidRDefault="00A569AE" w:rsidP="008C5561">
      <w:pPr>
        <w:shd w:val="clear" w:color="auto" w:fill="EEECE1"/>
        <w:spacing w:after="0" w:line="240" w:lineRule="auto"/>
        <w:jc w:val="right"/>
        <w:rPr>
          <w:rFonts w:ascii="Times New Roman" w:hAnsi="Times New Roman"/>
          <w:b/>
          <w:bCs/>
          <w:color w:val="000000"/>
          <w:sz w:val="24"/>
          <w:szCs w:val="24"/>
          <w:lang w:val="en-US" w:eastAsia="ru-RU"/>
        </w:rPr>
      </w:pPr>
      <w:r w:rsidRPr="0068725A">
        <w:rPr>
          <w:rFonts w:ascii="Times New Roman" w:hAnsi="Times New Roman"/>
          <w:b/>
          <w:bCs/>
          <w:color w:val="000000"/>
          <w:sz w:val="24"/>
          <w:szCs w:val="24"/>
          <w:lang w:val="en-US" w:eastAsia="ru-RU"/>
        </w:rPr>
        <w:t>anii 2014-2020 „Educaţia-</w:t>
      </w:r>
      <w:smartTag w:uri="urn:schemas-microsoft-com:office:smarttags" w:element="metricconverter">
        <w:smartTagPr>
          <w:attr w:name="ProductID" w:val="2020”"/>
        </w:smartTagPr>
        <w:r w:rsidRPr="0068725A">
          <w:rPr>
            <w:rFonts w:ascii="Times New Roman" w:hAnsi="Times New Roman"/>
            <w:b/>
            <w:bCs/>
            <w:color w:val="000000"/>
            <w:sz w:val="24"/>
            <w:szCs w:val="24"/>
            <w:lang w:val="en-US" w:eastAsia="ru-RU"/>
          </w:rPr>
          <w:t>2020”</w:t>
        </w:r>
      </w:smartTag>
    </w:p>
    <w:p w:rsidR="00A569AE" w:rsidRDefault="00A569AE" w:rsidP="008C5561">
      <w:pPr>
        <w:shd w:val="clear" w:color="auto" w:fill="EEECE1"/>
        <w:spacing w:after="0" w:line="240" w:lineRule="auto"/>
        <w:jc w:val="right"/>
        <w:rPr>
          <w:rFonts w:ascii="Times New Roman" w:hAnsi="Times New Roman"/>
          <w:bCs/>
          <w:i/>
          <w:color w:val="000000"/>
          <w:szCs w:val="24"/>
          <w:lang w:val="en-US" w:eastAsia="ru-RU"/>
        </w:rPr>
      </w:pPr>
      <w:r w:rsidRPr="0068725A">
        <w:rPr>
          <w:rFonts w:ascii="Times New Roman" w:hAnsi="Times New Roman"/>
          <w:bCs/>
          <w:i/>
          <w:color w:val="000000"/>
          <w:szCs w:val="24"/>
          <w:lang w:val="en-US" w:eastAsia="ru-RU"/>
        </w:rPr>
        <w:t xml:space="preserve">aprobată prin  Hotărârea Guvenului </w:t>
      </w:r>
    </w:p>
    <w:p w:rsidR="00A569AE" w:rsidRPr="0068725A" w:rsidRDefault="00A569AE" w:rsidP="008C5561">
      <w:pPr>
        <w:shd w:val="clear" w:color="auto" w:fill="EEECE1"/>
        <w:spacing w:after="0" w:line="240" w:lineRule="auto"/>
        <w:jc w:val="right"/>
        <w:rPr>
          <w:rFonts w:ascii="Times New Roman" w:hAnsi="Times New Roman"/>
          <w:bCs/>
          <w:i/>
          <w:color w:val="000000"/>
          <w:szCs w:val="24"/>
          <w:lang w:val="en-US" w:eastAsia="ru-RU"/>
        </w:rPr>
      </w:pPr>
      <w:r w:rsidRPr="0068725A">
        <w:rPr>
          <w:rFonts w:ascii="Times New Roman" w:hAnsi="Times New Roman"/>
          <w:bCs/>
          <w:i/>
          <w:color w:val="000000"/>
          <w:szCs w:val="24"/>
          <w:lang w:val="en-US" w:eastAsia="ru-RU"/>
        </w:rPr>
        <w:t>nr 944 din 14.11.2014</w:t>
      </w:r>
    </w:p>
    <w:p w:rsidR="00A569AE" w:rsidRDefault="00A569AE">
      <w:pPr>
        <w:rPr>
          <w:lang w:val="ro-RO"/>
        </w:rPr>
      </w:pPr>
    </w:p>
    <w:p w:rsidR="00A569AE" w:rsidRDefault="00A569AE" w:rsidP="00051E29">
      <w:pPr>
        <w:spacing w:after="0" w:line="240" w:lineRule="auto"/>
        <w:jc w:val="center"/>
        <w:rPr>
          <w:rFonts w:ascii="Times New Roman" w:hAnsi="Times New Roman"/>
          <w:b/>
          <w:sz w:val="24"/>
          <w:lang w:val="ro-RO"/>
        </w:rPr>
      </w:pPr>
    </w:p>
    <w:p w:rsidR="00D65323" w:rsidRDefault="00D65323" w:rsidP="00051E29">
      <w:pPr>
        <w:spacing w:after="0" w:line="240" w:lineRule="auto"/>
        <w:jc w:val="center"/>
        <w:rPr>
          <w:rFonts w:ascii="Times New Roman" w:hAnsi="Times New Roman"/>
          <w:b/>
          <w:sz w:val="24"/>
          <w:lang w:val="ro-RO"/>
        </w:rPr>
      </w:pPr>
    </w:p>
    <w:p w:rsidR="00A569AE" w:rsidRPr="00A7049A" w:rsidRDefault="00A569AE" w:rsidP="00D65323">
      <w:pPr>
        <w:spacing w:after="0" w:line="240" w:lineRule="auto"/>
        <w:jc w:val="center"/>
        <w:rPr>
          <w:rFonts w:ascii="Times New Roman" w:hAnsi="Times New Roman"/>
          <w:sz w:val="24"/>
          <w:lang w:val="ro-RO"/>
        </w:rPr>
      </w:pPr>
      <w:r>
        <w:rPr>
          <w:rFonts w:ascii="Times New Roman" w:hAnsi="Times New Roman"/>
          <w:b/>
          <w:sz w:val="24"/>
          <w:lang w:val="ro-RO"/>
        </w:rPr>
        <w:t xml:space="preserve">    </w:t>
      </w:r>
    </w:p>
    <w:p w:rsidR="00A569AE" w:rsidRDefault="00CC133D">
      <w:pPr>
        <w:rPr>
          <w:lang w:val="ro-RO"/>
        </w:rPr>
      </w:pPr>
      <w:r>
        <w:rPr>
          <w:noProof/>
          <w:lang w:eastAsia="ru-RU"/>
        </w:rPr>
        <w:lastRenderedPageBreak/>
        <w:pict>
          <v:shapetype id="_x0000_t202" coordsize="21600,21600" o:spt="202" path="m,l,21600r21600,l21600,xe">
            <v:stroke joinstyle="miter"/>
            <v:path gradientshapeok="t" o:connecttype="rect"/>
          </v:shapetype>
          <v:shape id="Поле 14" o:spid="_x0000_s1027" type="#_x0000_t202" style="position:absolute;margin-left:14.3pt;margin-top:14.55pt;width:4in;height:30.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" fillcolor="window" strokecolor="#c0504d" strokeweight="2pt">
            <v:textbox>
              <w:txbxContent>
                <w:p w:rsidR="00D65323" w:rsidRPr="00CF62EF" w:rsidRDefault="00D65323" w:rsidP="002111B3">
                  <w:pPr>
                    <w:shd w:val="clear" w:color="auto" w:fill="FFFFFF"/>
                    <w:jc w:val="center"/>
                    <w:rPr>
                      <w:rFonts w:ascii="Times New Roman" w:hAnsi="Times New Roman"/>
                      <w:b/>
                      <w:sz w:val="24"/>
                      <w:lang w:val="ro-RO"/>
                    </w:rPr>
                  </w:pPr>
                  <w:r w:rsidRPr="00CF62EF">
                    <w:rPr>
                      <w:rFonts w:ascii="Times New Roman" w:hAnsi="Times New Roman"/>
                      <w:b/>
                      <w:sz w:val="24"/>
                      <w:lang w:val="ro-RO"/>
                    </w:rPr>
                    <w:t>Harta  sistemului educațional  al raionului Nisporeni</w:t>
                  </w:r>
                </w:p>
              </w:txbxContent>
            </v:textbox>
          </v:shape>
        </w:pict>
      </w:r>
      <w:r w:rsidR="00E94ED0">
        <w:rPr>
          <w:noProof/>
          <w:lang w:eastAsia="ru-RU"/>
        </w:rPr>
        <w:drawing>
          <wp:anchor distT="0" distB="0" distL="114300" distR="114300" simplePos="0" relativeHeight="251657728" behindDoc="0" locked="0" layoutInCell="1" allowOverlap="1">
            <wp:simplePos x="0" y="0"/>
            <wp:positionH relativeFrom="column">
              <wp:posOffset>-486410</wp:posOffset>
            </wp:positionH>
            <wp:positionV relativeFrom="paragraph">
              <wp:posOffset>120015</wp:posOffset>
            </wp:positionV>
            <wp:extent cx="4403725" cy="5258435"/>
            <wp:effectExtent l="1905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4403725" cy="5258435"/>
                    </a:xfrm>
                    <a:prstGeom prst="rect">
                      <a:avLst/>
                    </a:prstGeom>
                    <a:noFill/>
                  </pic:spPr>
                </pic:pic>
              </a:graphicData>
            </a:graphic>
          </wp:anchor>
        </w:drawing>
      </w: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CC133D">
      <w:pPr>
        <w:rPr>
          <w:lang w:val="ro-RO"/>
        </w:rPr>
      </w:pPr>
      <w:r>
        <w:rPr>
          <w:noProof/>
          <w:lang w:eastAsia="ru-RU"/>
        </w:rPr>
        <w:pict>
          <v:shape id="Поле 17" o:spid="_x0000_s1029" type="#_x0000_t202" style="position:absolute;margin-left:-33.35pt;margin-top:16.8pt;width:335.5pt;height:76.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" fillcolor="window" strokeweight=".5pt">
            <v:textbox>
              <w:txbxContent>
                <w:p w:rsidR="00D65323" w:rsidRPr="00E54D04" w:rsidRDefault="00D65323" w:rsidP="002111B3">
                  <w:pPr>
                    <w:shd w:val="clear" w:color="auto" w:fill="FFFFFF"/>
                    <w:spacing w:after="0"/>
                    <w:rPr>
                      <w:rFonts w:ascii="Times New Roman" w:hAnsi="Times New Roman"/>
                      <w:b/>
                      <w:lang w:val="ro-RO" w:eastAsia="ru-RU"/>
                    </w:rPr>
                  </w:pPr>
                  <w:r w:rsidRPr="00E54D04">
                    <w:rPr>
                      <w:rFonts w:ascii="Times New Roman" w:hAnsi="Times New Roman"/>
                      <w:b/>
                      <w:lang w:val="ro-RO" w:eastAsia="ru-RU"/>
                    </w:rPr>
                    <w:t>Sistemul educațional</w:t>
                  </w:r>
                  <w:r w:rsidRPr="00E54D04">
                    <w:rPr>
                      <w:rFonts w:ascii="Times New Roman" w:hAnsi="Times New Roman"/>
                      <w:lang w:val="ro-RO" w:eastAsia="ru-RU"/>
                    </w:rPr>
                    <w:t xml:space="preserve"> al raionului </w:t>
                  </w:r>
                  <w:r>
                    <w:rPr>
                      <w:rFonts w:ascii="Times New Roman" w:hAnsi="Times New Roman"/>
                      <w:lang w:val="ro-RO" w:eastAsia="ru-RU"/>
                    </w:rPr>
                    <w:t xml:space="preserve">include </w:t>
                  </w:r>
                  <w:r w:rsidRPr="00E54D04">
                    <w:rPr>
                      <w:rFonts w:ascii="Times New Roman" w:hAnsi="Times New Roman"/>
                      <w:b/>
                      <w:lang w:val="ro-RO" w:eastAsia="ru-RU"/>
                    </w:rPr>
                    <w:t xml:space="preserve">33 instituții de învățământ preunivesritar: 5 licee,  </w:t>
                  </w:r>
                  <w:r>
                    <w:rPr>
                      <w:rFonts w:ascii="Times New Roman" w:hAnsi="Times New Roman"/>
                      <w:b/>
                      <w:lang w:val="ro-RO" w:eastAsia="ru-RU"/>
                    </w:rPr>
                    <w:t>4</w:t>
                  </w:r>
                  <w:r w:rsidRPr="00E54D04">
                    <w:rPr>
                      <w:rFonts w:ascii="Times New Roman" w:hAnsi="Times New Roman"/>
                      <w:b/>
                      <w:lang w:val="ro-RO" w:eastAsia="ru-RU"/>
                    </w:rPr>
                    <w:t xml:space="preserve"> școli primare –grădiniță, 2</w:t>
                  </w:r>
                  <w:r>
                    <w:rPr>
                      <w:rFonts w:ascii="Times New Roman" w:hAnsi="Times New Roman"/>
                      <w:b/>
                      <w:lang w:val="ro-RO" w:eastAsia="ru-RU"/>
                    </w:rPr>
                    <w:t>4</w:t>
                  </w:r>
                  <w:r w:rsidRPr="00E54D04">
                    <w:rPr>
                      <w:rFonts w:ascii="Times New Roman" w:hAnsi="Times New Roman"/>
                      <w:b/>
                      <w:lang w:val="ro-RO" w:eastAsia="ru-RU"/>
                    </w:rPr>
                    <w:t xml:space="preserve"> gimnazii;</w:t>
                  </w:r>
                </w:p>
                <w:p w:rsidR="00D65323" w:rsidRDefault="00D65323" w:rsidP="002111B3">
                  <w:pPr>
                    <w:shd w:val="clear" w:color="auto" w:fill="FFFFFF"/>
                    <w:rPr>
                      <w:rFonts w:ascii="Times New Roman" w:hAnsi="Times New Roman"/>
                      <w:lang w:val="ro-RO" w:eastAsia="ru-RU"/>
                    </w:rPr>
                  </w:pPr>
                  <w:r w:rsidRPr="00E54D04">
                    <w:rPr>
                      <w:rFonts w:ascii="Times New Roman" w:hAnsi="Times New Roman"/>
                      <w:lang w:val="ro-RO" w:eastAsia="ru-RU"/>
                    </w:rPr>
                    <w:t>27 grădinițe, 2 Centre Comunitare pentru educația preșcolară</w:t>
                  </w:r>
                  <w:r>
                    <w:rPr>
                      <w:rFonts w:ascii="Times New Roman" w:hAnsi="Times New Roman"/>
                      <w:lang w:val="ro-RO" w:eastAsia="ru-RU"/>
                    </w:rPr>
                    <w:t>,</w:t>
                  </w:r>
                  <w:r w:rsidRPr="00E54D04">
                    <w:rPr>
                      <w:rFonts w:ascii="Times New Roman" w:hAnsi="Times New Roman"/>
                      <w:lang w:val="ro-RO" w:eastAsia="ru-RU"/>
                    </w:rPr>
                    <w:t xml:space="preserve"> un Centru de Creație al Copiilor și Școala de Sport Nisporeni</w:t>
                  </w:r>
                  <w:r>
                    <w:rPr>
                      <w:rFonts w:ascii="Times New Roman" w:hAnsi="Times New Roman"/>
                      <w:lang w:val="ro-RO" w:eastAsia="ru-RU"/>
                    </w:rPr>
                    <w:t>.</w:t>
                  </w: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Default="00D65323" w:rsidP="002111B3">
                  <w:pPr>
                    <w:shd w:val="clear" w:color="auto" w:fill="FFFFFF"/>
                    <w:jc w:val="center"/>
                    <w:rPr>
                      <w:rFonts w:ascii="Times New Roman" w:hAnsi="Times New Roman"/>
                      <w:lang w:val="ro-RO" w:eastAsia="ru-RU"/>
                    </w:rPr>
                  </w:pPr>
                </w:p>
                <w:p w:rsidR="00D65323" w:rsidRPr="006F4C2D" w:rsidRDefault="00D65323" w:rsidP="002111B3">
                  <w:pPr>
                    <w:shd w:val="clear" w:color="auto" w:fill="FFFFFF"/>
                    <w:jc w:val="center"/>
                    <w:rPr>
                      <w:lang w:val="en-US"/>
                    </w:rPr>
                  </w:pPr>
                </w:p>
              </w:txbxContent>
            </v:textbox>
          </v:shape>
        </w:pict>
      </w:r>
    </w:p>
    <w:p w:rsidR="00A569AE" w:rsidRDefault="00A569AE">
      <w:pPr>
        <w:rPr>
          <w:lang w:val="ro-RO"/>
        </w:rPr>
      </w:pPr>
    </w:p>
    <w:p w:rsidR="00A569AE" w:rsidRDefault="00A569AE">
      <w:pPr>
        <w:rPr>
          <w:lang w:val="ro-RO"/>
        </w:rPr>
      </w:pPr>
    </w:p>
    <w:p w:rsidR="00A569AE" w:rsidRDefault="00A569AE">
      <w:pPr>
        <w:rPr>
          <w:lang w:val="ro-RO"/>
        </w:rPr>
      </w:pPr>
    </w:p>
    <w:p w:rsidR="00A569AE" w:rsidRDefault="00A569AE">
      <w:pPr>
        <w:rPr>
          <w:lang w:val="ro-RO"/>
        </w:rPr>
      </w:pPr>
    </w:p>
    <w:p w:rsidR="00A569AE" w:rsidRDefault="00CC133D">
      <w:pPr>
        <w:rPr>
          <w:lang w:val="ro-RO"/>
        </w:rPr>
      </w:pPr>
      <w:r>
        <w:rPr>
          <w:noProof/>
          <w:lang w:eastAsia="ru-RU"/>
        </w:rPr>
        <w:pict>
          <v:rect id="Прямоугольник 4" o:spid="_x0000_s1030" style="position:absolute;margin-left:-26.45pt;margin-top:-2.2pt;width:317.1pt;height:25.9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" strokecolor="#243f60" strokeweight="2pt">
            <v:textbox>
              <w:txbxContent>
                <w:p w:rsidR="00D65323" w:rsidRPr="002111B3" w:rsidRDefault="00D65323" w:rsidP="00426F45">
                  <w:pPr>
                    <w:jc w:val="center"/>
                    <w:rPr>
                      <w:rFonts w:ascii="Times New Roman" w:hAnsi="Times New Roman"/>
                      <w:b/>
                      <w:color w:val="0F243E"/>
                      <w:lang w:val="ro-RO"/>
                    </w:rPr>
                  </w:pPr>
                  <w:r w:rsidRPr="002111B3">
                    <w:rPr>
                      <w:rFonts w:ascii="Times New Roman" w:hAnsi="Times New Roman"/>
                      <w:b/>
                      <w:color w:val="0F243E"/>
                      <w:lang w:val="ro-RO"/>
                    </w:rPr>
                    <w:t>Instituțiiile  educaționale  din Localitățile  raionului Nisporeni</w:t>
                  </w:r>
                </w:p>
              </w:txbxContent>
            </v:textbox>
          </v:rect>
        </w:pict>
      </w:r>
    </w:p>
    <w:p w:rsidR="00A569AE" w:rsidRPr="000C0731" w:rsidRDefault="00A569AE" w:rsidP="00EF5A18">
      <w:pPr>
        <w:spacing w:after="0" w:line="240" w:lineRule="auto"/>
        <w:jc w:val="center"/>
        <w:rPr>
          <w:rFonts w:ascii="Times New Roman" w:hAnsi="Times New Roman"/>
          <w:b/>
          <w:bCs/>
          <w:sz w:val="16"/>
          <w:szCs w:val="16"/>
          <w:lang w:val="en-US" w:eastAsia="ru-RU"/>
        </w:rPr>
        <w:sectPr w:rsidR="00A569AE" w:rsidRPr="000C0731" w:rsidSect="00EE160C">
          <w:pgSz w:w="8391" w:h="11907" w:code="11"/>
          <w:pgMar w:top="993" w:right="1161" w:bottom="1134" w:left="1418" w:header="708" w:footer="708" w:gutter="0"/>
          <w:cols w:space="708"/>
          <w:docGrid w:linePitch="360"/>
        </w:sectPr>
      </w:pPr>
    </w:p>
    <w:tbl>
      <w:tblPr>
        <w:tblW w:w="6238" w:type="dxa"/>
        <w:tblInd w:w="-396" w:type="dxa"/>
        <w:tblCellMar>
          <w:top w:w="15" w:type="dxa"/>
          <w:left w:w="15" w:type="dxa"/>
          <w:bottom w:w="15" w:type="dxa"/>
          <w:right w:w="15" w:type="dxa"/>
        </w:tblCellMar>
        <w:tblLook w:val="00A0"/>
      </w:tblPr>
      <w:tblGrid>
        <w:gridCol w:w="852"/>
        <w:gridCol w:w="1417"/>
        <w:gridCol w:w="1540"/>
        <w:gridCol w:w="1035"/>
        <w:gridCol w:w="1394"/>
      </w:tblGrid>
      <w:tr w:rsidR="00A569AE" w:rsidRPr="002111B3" w:rsidTr="00342E29">
        <w:trPr>
          <w:trHeight w:val="245"/>
        </w:trPr>
        <w:tc>
          <w:tcPr>
            <w:tcW w:w="852" w:type="dxa"/>
            <w:vMerge w:val="restart"/>
            <w:tcBorders>
              <w:top w:val="single" w:sz="6" w:space="0" w:color="777777"/>
              <w:left w:val="single" w:sz="6" w:space="0" w:color="777777"/>
              <w:right w:val="single" w:sz="6" w:space="0" w:color="777777"/>
            </w:tcBorders>
            <w:shd w:val="clear" w:color="auto" w:fill="FFFFFF"/>
            <w:tcMar>
              <w:top w:w="30" w:type="dxa"/>
              <w:left w:w="30" w:type="dxa"/>
              <w:bottom w:w="30" w:type="dxa"/>
              <w:right w:w="30" w:type="dxa"/>
            </w:tcMar>
            <w:vAlign w:val="center"/>
          </w:tcPr>
          <w:p w:rsidR="00A569AE" w:rsidRPr="00661ABD" w:rsidRDefault="00A569AE" w:rsidP="00EF5A18">
            <w:pPr>
              <w:spacing w:after="0" w:line="240" w:lineRule="auto"/>
              <w:jc w:val="center"/>
              <w:rPr>
                <w:rFonts w:ascii="Times New Roman" w:hAnsi="Times New Roman"/>
                <w:b/>
                <w:bCs/>
                <w:sz w:val="16"/>
                <w:szCs w:val="16"/>
                <w:lang w:eastAsia="ru-RU"/>
              </w:rPr>
            </w:pPr>
            <w:r w:rsidRPr="00661ABD">
              <w:rPr>
                <w:rFonts w:ascii="Times New Roman" w:hAnsi="Times New Roman"/>
                <w:b/>
                <w:bCs/>
                <w:sz w:val="16"/>
                <w:szCs w:val="16"/>
                <w:lang w:eastAsia="ru-RU"/>
              </w:rPr>
              <w:lastRenderedPageBreak/>
              <w:t>Nr. Ord.</w:t>
            </w:r>
          </w:p>
        </w:tc>
        <w:tc>
          <w:tcPr>
            <w:tcW w:w="1417" w:type="dxa"/>
            <w:vMerge w:val="restart"/>
            <w:tcBorders>
              <w:top w:val="single" w:sz="6" w:space="0" w:color="777777"/>
              <w:left w:val="single" w:sz="6" w:space="0" w:color="777777"/>
              <w:right w:val="single" w:sz="6" w:space="0" w:color="777777"/>
            </w:tcBorders>
            <w:shd w:val="clear" w:color="auto" w:fill="FFFFFF"/>
            <w:tcMar>
              <w:top w:w="30" w:type="dxa"/>
              <w:left w:w="30" w:type="dxa"/>
              <w:bottom w:w="30" w:type="dxa"/>
              <w:right w:w="30" w:type="dxa"/>
            </w:tcMar>
            <w:vAlign w:val="center"/>
          </w:tcPr>
          <w:p w:rsidR="00A569AE" w:rsidRPr="00661ABD" w:rsidRDefault="00A569AE" w:rsidP="00EF5A18">
            <w:pPr>
              <w:spacing w:after="0" w:line="240" w:lineRule="auto"/>
              <w:jc w:val="center"/>
              <w:rPr>
                <w:rFonts w:ascii="Times New Roman" w:hAnsi="Times New Roman"/>
                <w:b/>
                <w:bCs/>
                <w:sz w:val="16"/>
                <w:szCs w:val="16"/>
                <w:lang w:eastAsia="ru-RU"/>
              </w:rPr>
            </w:pPr>
            <w:r w:rsidRPr="00661ABD">
              <w:rPr>
                <w:rFonts w:ascii="Times New Roman" w:hAnsi="Times New Roman"/>
                <w:b/>
                <w:bCs/>
                <w:sz w:val="16"/>
                <w:szCs w:val="16"/>
                <w:lang w:eastAsia="ru-RU"/>
              </w:rPr>
              <w:t>Denumire localitate</w:t>
            </w:r>
          </w:p>
        </w:tc>
        <w:tc>
          <w:tcPr>
            <w:tcW w:w="1540" w:type="dxa"/>
            <w:vMerge w:val="restart"/>
            <w:tcBorders>
              <w:top w:val="single" w:sz="6" w:space="0" w:color="777777"/>
              <w:left w:val="single" w:sz="6" w:space="0" w:color="777777"/>
              <w:right w:val="single" w:sz="6" w:space="0" w:color="777777"/>
            </w:tcBorders>
            <w:shd w:val="clear" w:color="auto" w:fill="FFFFFF"/>
            <w:tcMar>
              <w:top w:w="30" w:type="dxa"/>
              <w:left w:w="30" w:type="dxa"/>
              <w:bottom w:w="30" w:type="dxa"/>
              <w:right w:w="30" w:type="dxa"/>
            </w:tcMar>
            <w:vAlign w:val="center"/>
          </w:tcPr>
          <w:p w:rsidR="00A569AE" w:rsidRPr="00661ABD" w:rsidRDefault="00A569AE" w:rsidP="00EF5A18">
            <w:pPr>
              <w:spacing w:after="0" w:line="240" w:lineRule="auto"/>
              <w:jc w:val="center"/>
              <w:rPr>
                <w:rFonts w:ascii="Times New Roman" w:hAnsi="Times New Roman"/>
                <w:b/>
                <w:bCs/>
                <w:sz w:val="16"/>
                <w:szCs w:val="16"/>
                <w:lang w:eastAsia="ru-RU"/>
              </w:rPr>
            </w:pPr>
            <w:r w:rsidRPr="00661ABD">
              <w:rPr>
                <w:rFonts w:ascii="Times New Roman" w:hAnsi="Times New Roman"/>
                <w:b/>
                <w:bCs/>
                <w:sz w:val="16"/>
                <w:szCs w:val="16"/>
                <w:lang w:eastAsia="ru-RU"/>
              </w:rPr>
              <w:t xml:space="preserve">Nr. </w:t>
            </w:r>
            <w:r w:rsidRPr="00105E22">
              <w:rPr>
                <w:rFonts w:ascii="Times New Roman" w:hAnsi="Times New Roman"/>
                <w:b/>
                <w:bCs/>
                <w:sz w:val="16"/>
                <w:szCs w:val="16"/>
                <w:lang w:val="ro-RO" w:eastAsia="ru-RU"/>
              </w:rPr>
              <w:t>l</w:t>
            </w:r>
            <w:r w:rsidRPr="00661ABD">
              <w:rPr>
                <w:rFonts w:ascii="Times New Roman" w:hAnsi="Times New Roman"/>
                <w:b/>
                <w:bCs/>
                <w:sz w:val="16"/>
                <w:szCs w:val="16"/>
                <w:lang w:eastAsia="ru-RU"/>
              </w:rPr>
              <w:t>ocuitori</w:t>
            </w:r>
          </w:p>
        </w:tc>
        <w:tc>
          <w:tcPr>
            <w:tcW w:w="2429" w:type="dxa"/>
            <w:gridSpan w:val="2"/>
            <w:tcBorders>
              <w:top w:val="single" w:sz="6" w:space="0" w:color="777777"/>
              <w:left w:val="single" w:sz="6" w:space="0" w:color="777777"/>
              <w:bottom w:val="single" w:sz="4" w:space="0" w:color="auto"/>
              <w:right w:val="single" w:sz="6" w:space="0" w:color="777777"/>
            </w:tcBorders>
            <w:shd w:val="clear" w:color="auto" w:fill="FFFFFF"/>
          </w:tcPr>
          <w:p w:rsidR="00A569AE" w:rsidRDefault="00A569AE" w:rsidP="00EF5A18">
            <w:pPr>
              <w:spacing w:after="0" w:line="240" w:lineRule="auto"/>
              <w:jc w:val="center"/>
              <w:rPr>
                <w:rFonts w:ascii="Times New Roman" w:hAnsi="Times New Roman"/>
                <w:b/>
                <w:bCs/>
                <w:sz w:val="16"/>
                <w:szCs w:val="16"/>
                <w:lang w:val="ro-RO" w:eastAsia="ru-RU"/>
              </w:rPr>
            </w:pPr>
            <w:r>
              <w:rPr>
                <w:rFonts w:ascii="Times New Roman" w:hAnsi="Times New Roman"/>
                <w:b/>
                <w:bCs/>
                <w:sz w:val="16"/>
                <w:szCs w:val="16"/>
                <w:lang w:val="ro-RO" w:eastAsia="ru-RU"/>
              </w:rPr>
              <w:t>Nr institutii</w:t>
            </w:r>
          </w:p>
        </w:tc>
      </w:tr>
      <w:tr w:rsidR="00A569AE" w:rsidRPr="002111B3" w:rsidTr="00342E29">
        <w:trPr>
          <w:trHeight w:val="230"/>
        </w:trPr>
        <w:tc>
          <w:tcPr>
            <w:tcW w:w="852" w:type="dxa"/>
            <w:vMerge/>
            <w:tcBorders>
              <w:left w:val="single" w:sz="6" w:space="0" w:color="777777"/>
              <w:bottom w:val="single" w:sz="6" w:space="0" w:color="777777"/>
              <w:right w:val="single" w:sz="6" w:space="0" w:color="777777"/>
            </w:tcBorders>
            <w:shd w:val="clear" w:color="auto" w:fill="FFFFFF"/>
            <w:tcMar>
              <w:top w:w="30" w:type="dxa"/>
              <w:left w:w="30" w:type="dxa"/>
              <w:bottom w:w="30" w:type="dxa"/>
              <w:right w:w="30" w:type="dxa"/>
            </w:tcMar>
            <w:vAlign w:val="center"/>
          </w:tcPr>
          <w:p w:rsidR="00A569AE" w:rsidRPr="00661ABD" w:rsidRDefault="00A569AE" w:rsidP="00EF5A18">
            <w:pPr>
              <w:spacing w:after="0" w:line="240" w:lineRule="auto"/>
              <w:jc w:val="center"/>
              <w:rPr>
                <w:rFonts w:ascii="Times New Roman" w:hAnsi="Times New Roman"/>
                <w:b/>
                <w:bCs/>
                <w:sz w:val="16"/>
                <w:szCs w:val="16"/>
                <w:lang w:eastAsia="ru-RU"/>
              </w:rPr>
            </w:pPr>
          </w:p>
        </w:tc>
        <w:tc>
          <w:tcPr>
            <w:tcW w:w="1417" w:type="dxa"/>
            <w:vMerge/>
            <w:tcBorders>
              <w:left w:val="single" w:sz="6" w:space="0" w:color="777777"/>
              <w:bottom w:val="single" w:sz="6" w:space="0" w:color="777777"/>
              <w:right w:val="single" w:sz="6" w:space="0" w:color="777777"/>
            </w:tcBorders>
            <w:shd w:val="clear" w:color="auto" w:fill="FFFFFF"/>
            <w:tcMar>
              <w:top w:w="30" w:type="dxa"/>
              <w:left w:w="30" w:type="dxa"/>
              <w:bottom w:w="30" w:type="dxa"/>
              <w:right w:w="30" w:type="dxa"/>
            </w:tcMar>
            <w:vAlign w:val="center"/>
          </w:tcPr>
          <w:p w:rsidR="00A569AE" w:rsidRPr="00661ABD" w:rsidRDefault="00A569AE" w:rsidP="00EF5A18">
            <w:pPr>
              <w:spacing w:after="0" w:line="240" w:lineRule="auto"/>
              <w:jc w:val="center"/>
              <w:rPr>
                <w:rFonts w:ascii="Times New Roman" w:hAnsi="Times New Roman"/>
                <w:b/>
                <w:bCs/>
                <w:sz w:val="16"/>
                <w:szCs w:val="16"/>
                <w:lang w:eastAsia="ru-RU"/>
              </w:rPr>
            </w:pPr>
          </w:p>
        </w:tc>
        <w:tc>
          <w:tcPr>
            <w:tcW w:w="1540" w:type="dxa"/>
            <w:vMerge/>
            <w:tcBorders>
              <w:left w:val="single" w:sz="6" w:space="0" w:color="777777"/>
              <w:bottom w:val="single" w:sz="6" w:space="0" w:color="777777"/>
              <w:right w:val="single" w:sz="6" w:space="0" w:color="777777"/>
            </w:tcBorders>
            <w:shd w:val="clear" w:color="auto" w:fill="FFFFFF"/>
            <w:tcMar>
              <w:top w:w="30" w:type="dxa"/>
              <w:left w:w="30" w:type="dxa"/>
              <w:bottom w:w="30" w:type="dxa"/>
              <w:right w:w="30" w:type="dxa"/>
            </w:tcMar>
            <w:vAlign w:val="center"/>
          </w:tcPr>
          <w:p w:rsidR="00A569AE" w:rsidRPr="00105E22" w:rsidRDefault="00A569AE" w:rsidP="00EF5A18">
            <w:pPr>
              <w:spacing w:after="0" w:line="240" w:lineRule="auto"/>
              <w:jc w:val="center"/>
              <w:rPr>
                <w:rFonts w:ascii="Times New Roman" w:hAnsi="Times New Roman"/>
                <w:b/>
                <w:bCs/>
                <w:sz w:val="16"/>
                <w:szCs w:val="16"/>
                <w:lang w:eastAsia="ru-RU"/>
              </w:rPr>
            </w:pPr>
          </w:p>
        </w:tc>
        <w:tc>
          <w:tcPr>
            <w:tcW w:w="1035" w:type="dxa"/>
            <w:tcBorders>
              <w:top w:val="single" w:sz="4" w:space="0" w:color="auto"/>
              <w:left w:val="single" w:sz="6" w:space="0" w:color="777777"/>
              <w:bottom w:val="single" w:sz="6" w:space="0" w:color="777777"/>
              <w:right w:val="single" w:sz="6" w:space="0" w:color="777777"/>
            </w:tcBorders>
            <w:shd w:val="clear" w:color="auto" w:fill="FFFFFF"/>
          </w:tcPr>
          <w:p w:rsidR="00A569AE" w:rsidRDefault="00A569AE" w:rsidP="00EF5A18">
            <w:pPr>
              <w:spacing w:after="0" w:line="240" w:lineRule="auto"/>
              <w:jc w:val="center"/>
              <w:rPr>
                <w:rFonts w:ascii="Times New Roman" w:hAnsi="Times New Roman"/>
                <w:b/>
                <w:bCs/>
                <w:sz w:val="16"/>
                <w:szCs w:val="16"/>
                <w:lang w:val="ro-RO" w:eastAsia="ru-RU"/>
              </w:rPr>
            </w:pPr>
            <w:r>
              <w:rPr>
                <w:rFonts w:ascii="Times New Roman" w:hAnsi="Times New Roman"/>
                <w:b/>
                <w:bCs/>
                <w:sz w:val="16"/>
                <w:szCs w:val="16"/>
                <w:lang w:val="ro-RO" w:eastAsia="ru-RU"/>
              </w:rPr>
              <w:t>prescolare</w:t>
            </w:r>
          </w:p>
        </w:tc>
        <w:tc>
          <w:tcPr>
            <w:tcW w:w="1394" w:type="dxa"/>
            <w:tcBorders>
              <w:top w:val="single" w:sz="4" w:space="0" w:color="auto"/>
              <w:left w:val="single" w:sz="6" w:space="0" w:color="777777"/>
              <w:bottom w:val="single" w:sz="6" w:space="0" w:color="777777"/>
              <w:right w:val="single" w:sz="6" w:space="0" w:color="777777"/>
            </w:tcBorders>
            <w:shd w:val="clear" w:color="auto" w:fill="FFFFFF"/>
          </w:tcPr>
          <w:p w:rsidR="00A569AE" w:rsidRDefault="00A569AE" w:rsidP="00EF5A18">
            <w:pPr>
              <w:spacing w:after="0" w:line="240" w:lineRule="auto"/>
              <w:jc w:val="center"/>
              <w:rPr>
                <w:rFonts w:ascii="Times New Roman" w:hAnsi="Times New Roman"/>
                <w:b/>
                <w:bCs/>
                <w:sz w:val="16"/>
                <w:szCs w:val="16"/>
                <w:lang w:val="ro-RO" w:eastAsia="ru-RU"/>
              </w:rPr>
            </w:pPr>
            <w:r>
              <w:rPr>
                <w:rFonts w:ascii="Times New Roman" w:hAnsi="Times New Roman"/>
                <w:b/>
                <w:bCs/>
                <w:sz w:val="16"/>
                <w:szCs w:val="16"/>
                <w:lang w:val="ro-RO" w:eastAsia="ru-RU"/>
              </w:rPr>
              <w:t>scolare</w:t>
            </w:r>
          </w:p>
        </w:tc>
      </w:tr>
      <w:tr w:rsidR="00A569AE" w:rsidRPr="002111B3" w:rsidTr="00342E29">
        <w:trPr>
          <w:trHeight w:val="205"/>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11" w:history="1">
              <w:r w:rsidR="00A569AE" w:rsidRPr="00661ABD">
                <w:rPr>
                  <w:rFonts w:ascii="Times New Roman" w:hAnsi="Times New Roman"/>
                  <w:sz w:val="18"/>
                  <w:szCs w:val="16"/>
                  <w:u w:val="single"/>
                  <w:lang w:eastAsia="ru-RU"/>
                </w:rPr>
                <w:t>Orasul Nisporeni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12 105</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3</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4</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12" w:history="1">
              <w:r w:rsidR="00A569AE" w:rsidRPr="00661ABD">
                <w:rPr>
                  <w:rFonts w:ascii="Times New Roman" w:hAnsi="Times New Roman"/>
                  <w:sz w:val="18"/>
                  <w:szCs w:val="16"/>
                  <w:u w:val="single"/>
                  <w:lang w:eastAsia="ru-RU"/>
                </w:rPr>
                <w:t>Bacseni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720</w:t>
            </w:r>
          </w:p>
        </w:tc>
        <w:tc>
          <w:tcPr>
            <w:tcW w:w="2429" w:type="dxa"/>
            <w:gridSpan w:val="2"/>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Școală primară-grădinită</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13" w:history="1">
              <w:r w:rsidR="00A569AE" w:rsidRPr="00661ABD">
                <w:rPr>
                  <w:rFonts w:ascii="Times New Roman" w:hAnsi="Times New Roman"/>
                  <w:sz w:val="18"/>
                  <w:szCs w:val="16"/>
                  <w:u w:val="single"/>
                  <w:lang w:eastAsia="ru-RU"/>
                </w:rPr>
                <w:t>Balanesti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2 204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4</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14" w:history="1">
              <w:r w:rsidR="00A569AE" w:rsidRPr="00661ABD">
                <w:rPr>
                  <w:rFonts w:ascii="Times New Roman" w:hAnsi="Times New Roman"/>
                  <w:sz w:val="18"/>
                  <w:szCs w:val="16"/>
                  <w:u w:val="single"/>
                  <w:lang w:eastAsia="ru-RU"/>
                </w:rPr>
                <w:t>Balauresti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2 517</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5</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15" w:history="1">
              <w:r w:rsidR="00A569AE" w:rsidRPr="00661ABD">
                <w:rPr>
                  <w:rFonts w:ascii="Times New Roman" w:hAnsi="Times New Roman"/>
                  <w:sz w:val="18"/>
                  <w:szCs w:val="16"/>
                  <w:u w:val="single"/>
                  <w:lang w:eastAsia="ru-RU"/>
                </w:rPr>
                <w:t>Barboieni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874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6</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105E22">
            <w:pPr>
              <w:spacing w:after="0" w:line="240" w:lineRule="auto"/>
              <w:rPr>
                <w:rFonts w:ascii="Times New Roman" w:hAnsi="Times New Roman"/>
                <w:sz w:val="18"/>
                <w:szCs w:val="16"/>
                <w:lang w:eastAsia="ru-RU"/>
              </w:rPr>
            </w:pPr>
            <w:hyperlink r:id="rId16" w:history="1">
              <w:r w:rsidR="00A569AE" w:rsidRPr="00661ABD">
                <w:rPr>
                  <w:rFonts w:ascii="Times New Roman" w:hAnsi="Times New Roman"/>
                  <w:sz w:val="18"/>
                  <w:szCs w:val="16"/>
                  <w:u w:val="single"/>
                  <w:lang w:eastAsia="ru-RU"/>
                </w:rPr>
                <w:t>Bolduresti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3 350</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7</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105E22">
            <w:pPr>
              <w:spacing w:after="0" w:line="240" w:lineRule="auto"/>
              <w:rPr>
                <w:rFonts w:ascii="Times New Roman" w:hAnsi="Times New Roman"/>
                <w:sz w:val="18"/>
                <w:szCs w:val="16"/>
                <w:lang w:eastAsia="ru-RU"/>
              </w:rPr>
            </w:pPr>
            <w:hyperlink r:id="rId17" w:history="1">
              <w:r w:rsidR="00A569AE" w:rsidRPr="00661ABD">
                <w:rPr>
                  <w:rFonts w:ascii="Times New Roman" w:hAnsi="Times New Roman"/>
                  <w:sz w:val="18"/>
                  <w:szCs w:val="16"/>
                  <w:u w:val="single"/>
                  <w:lang w:eastAsia="ru-RU"/>
                </w:rPr>
                <w:t xml:space="preserve"> Boltun</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1 062</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reconstruucție</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8</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105E22">
            <w:pPr>
              <w:spacing w:after="0" w:line="240" w:lineRule="auto"/>
              <w:rPr>
                <w:rFonts w:ascii="Times New Roman" w:hAnsi="Times New Roman"/>
                <w:sz w:val="18"/>
                <w:szCs w:val="16"/>
                <w:lang w:eastAsia="ru-RU"/>
              </w:rPr>
            </w:pPr>
            <w:hyperlink r:id="rId18" w:history="1">
              <w:r w:rsidR="00A569AE" w:rsidRPr="00661ABD">
                <w:rPr>
                  <w:rFonts w:ascii="Times New Roman" w:hAnsi="Times New Roman"/>
                  <w:sz w:val="18"/>
                  <w:szCs w:val="16"/>
                  <w:u w:val="single"/>
                  <w:lang w:eastAsia="ru-RU"/>
                </w:rPr>
                <w:t>Bratuleni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1 512</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9</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105E22">
            <w:pPr>
              <w:spacing w:after="0" w:line="240" w:lineRule="auto"/>
              <w:rPr>
                <w:rFonts w:ascii="Times New Roman" w:hAnsi="Times New Roman"/>
                <w:sz w:val="18"/>
                <w:szCs w:val="16"/>
                <w:lang w:eastAsia="ru-RU"/>
              </w:rPr>
            </w:pPr>
            <w:hyperlink r:id="rId19" w:history="1">
              <w:r w:rsidR="00A569AE" w:rsidRPr="00661ABD">
                <w:rPr>
                  <w:rFonts w:ascii="Times New Roman" w:hAnsi="Times New Roman"/>
                  <w:sz w:val="18"/>
                  <w:szCs w:val="16"/>
                  <w:u w:val="single"/>
                  <w:lang w:eastAsia="ru-RU"/>
                </w:rPr>
                <w:t>Bursuc</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1 306</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10</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105E22">
            <w:pPr>
              <w:spacing w:after="0" w:line="240" w:lineRule="auto"/>
              <w:rPr>
                <w:rFonts w:ascii="Times New Roman" w:hAnsi="Times New Roman"/>
                <w:sz w:val="18"/>
                <w:szCs w:val="16"/>
                <w:lang w:eastAsia="ru-RU"/>
              </w:rPr>
            </w:pPr>
            <w:hyperlink r:id="rId20" w:history="1">
              <w:r w:rsidR="00A569AE" w:rsidRPr="00661ABD">
                <w:rPr>
                  <w:rFonts w:ascii="Times New Roman" w:hAnsi="Times New Roman"/>
                  <w:sz w:val="18"/>
                  <w:szCs w:val="16"/>
                  <w:u w:val="single"/>
                  <w:lang w:eastAsia="ru-RU"/>
                </w:rPr>
                <w:t xml:space="preserve"> Calimanesti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1 021</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11</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105E22">
            <w:pPr>
              <w:spacing w:after="0" w:line="240" w:lineRule="auto"/>
              <w:rPr>
                <w:rFonts w:ascii="Times New Roman" w:hAnsi="Times New Roman"/>
                <w:sz w:val="18"/>
                <w:szCs w:val="16"/>
                <w:lang w:eastAsia="ru-RU"/>
              </w:rPr>
            </w:pPr>
            <w:hyperlink r:id="rId21" w:history="1">
              <w:r w:rsidR="00A569AE" w:rsidRPr="00661ABD">
                <w:rPr>
                  <w:rFonts w:ascii="Times New Roman" w:hAnsi="Times New Roman"/>
                  <w:sz w:val="18"/>
                  <w:szCs w:val="16"/>
                  <w:u w:val="single"/>
                  <w:lang w:eastAsia="ru-RU"/>
                </w:rPr>
                <w:t>Chilisoaia</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165</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12</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2" w:history="1">
              <w:r w:rsidR="00A569AE" w:rsidRPr="00661ABD">
                <w:rPr>
                  <w:rFonts w:ascii="Times New Roman" w:hAnsi="Times New Roman"/>
                  <w:sz w:val="18"/>
                  <w:szCs w:val="16"/>
                  <w:u w:val="single"/>
                  <w:lang w:eastAsia="ru-RU"/>
                </w:rPr>
                <w:t>Cioresti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3 363</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13</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3" w:history="1">
              <w:r w:rsidR="00A569AE" w:rsidRPr="00661ABD">
                <w:rPr>
                  <w:rFonts w:ascii="Times New Roman" w:hAnsi="Times New Roman"/>
                  <w:sz w:val="18"/>
                  <w:szCs w:val="16"/>
                  <w:u w:val="single"/>
                  <w:lang w:eastAsia="ru-RU"/>
                </w:rPr>
                <w:t xml:space="preserve"> Cirnesti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608</w:t>
            </w:r>
          </w:p>
        </w:tc>
        <w:tc>
          <w:tcPr>
            <w:tcW w:w="2429" w:type="dxa"/>
            <w:gridSpan w:val="2"/>
            <w:tcBorders>
              <w:top w:val="single" w:sz="6" w:space="0" w:color="777777"/>
              <w:left w:val="single" w:sz="6" w:space="0" w:color="777777"/>
              <w:bottom w:val="single" w:sz="6" w:space="0" w:color="777777"/>
              <w:right w:val="single" w:sz="6" w:space="0" w:color="777777"/>
            </w:tcBorders>
            <w:shd w:val="clear" w:color="auto" w:fill="FFFFFF"/>
          </w:tcPr>
          <w:p w:rsidR="00A569AE" w:rsidRPr="00661ABD" w:rsidRDefault="00A569AE" w:rsidP="00EF5A18">
            <w:pPr>
              <w:spacing w:after="0" w:line="240" w:lineRule="auto"/>
              <w:jc w:val="center"/>
              <w:rPr>
                <w:rFonts w:ascii="Times New Roman" w:hAnsi="Times New Roman"/>
                <w:sz w:val="16"/>
                <w:szCs w:val="16"/>
                <w:lang w:eastAsia="ru-RU"/>
              </w:rPr>
            </w:pPr>
            <w:r>
              <w:rPr>
                <w:rFonts w:ascii="Times New Roman" w:hAnsi="Times New Roman"/>
                <w:sz w:val="16"/>
                <w:szCs w:val="16"/>
                <w:lang w:val="ro-RO" w:eastAsia="ru-RU"/>
              </w:rPr>
              <w:t>Școală primară-grădinită</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14</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4" w:history="1">
              <w:r w:rsidR="00A569AE" w:rsidRPr="00661ABD">
                <w:rPr>
                  <w:rFonts w:ascii="Times New Roman" w:hAnsi="Times New Roman"/>
                  <w:sz w:val="18"/>
                  <w:szCs w:val="16"/>
                  <w:u w:val="single"/>
                  <w:lang w:eastAsia="ru-RU"/>
                </w:rPr>
                <w:t xml:space="preserve"> Ciutesti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1 495</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15</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5" w:history="1">
              <w:r w:rsidR="00A569AE" w:rsidRPr="00661ABD">
                <w:rPr>
                  <w:rFonts w:ascii="Times New Roman" w:hAnsi="Times New Roman"/>
                  <w:sz w:val="18"/>
                  <w:szCs w:val="16"/>
                  <w:u w:val="single"/>
                  <w:lang w:eastAsia="ru-RU"/>
                </w:rPr>
                <w:t>Cristesti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1 208</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16</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6" w:history="1">
              <w:r w:rsidR="00A569AE" w:rsidRPr="00661ABD">
                <w:rPr>
                  <w:rFonts w:ascii="Times New Roman" w:hAnsi="Times New Roman"/>
                  <w:sz w:val="18"/>
                  <w:szCs w:val="16"/>
                  <w:u w:val="single"/>
                  <w:lang w:eastAsia="ru-RU"/>
                </w:rPr>
                <w:t xml:space="preserve"> Drojdieni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482</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17</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7" w:history="1">
              <w:r w:rsidR="00A569AE" w:rsidRPr="00661ABD">
                <w:rPr>
                  <w:rFonts w:ascii="Times New Roman" w:hAnsi="Times New Roman"/>
                  <w:sz w:val="18"/>
                  <w:szCs w:val="16"/>
                  <w:u w:val="single"/>
                  <w:lang w:eastAsia="ru-RU"/>
                </w:rPr>
                <w:t>Gaureni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728</w:t>
            </w:r>
          </w:p>
        </w:tc>
        <w:tc>
          <w:tcPr>
            <w:tcW w:w="2429" w:type="dxa"/>
            <w:gridSpan w:val="2"/>
            <w:tcBorders>
              <w:top w:val="single" w:sz="6" w:space="0" w:color="777777"/>
              <w:left w:val="single" w:sz="6" w:space="0" w:color="777777"/>
              <w:bottom w:val="single" w:sz="6" w:space="0" w:color="777777"/>
              <w:right w:val="single" w:sz="6" w:space="0" w:color="777777"/>
            </w:tcBorders>
            <w:shd w:val="clear" w:color="auto" w:fill="FFFFFF"/>
          </w:tcPr>
          <w:p w:rsidR="00A569AE" w:rsidRPr="00661ABD" w:rsidRDefault="00A569AE" w:rsidP="00EF5A18">
            <w:pPr>
              <w:spacing w:after="0" w:line="240" w:lineRule="auto"/>
              <w:jc w:val="center"/>
              <w:rPr>
                <w:rFonts w:ascii="Times New Roman" w:hAnsi="Times New Roman"/>
                <w:sz w:val="16"/>
                <w:szCs w:val="16"/>
                <w:lang w:eastAsia="ru-RU"/>
              </w:rPr>
            </w:pPr>
            <w:r>
              <w:rPr>
                <w:rFonts w:ascii="Times New Roman" w:hAnsi="Times New Roman"/>
                <w:sz w:val="16"/>
                <w:szCs w:val="16"/>
                <w:lang w:val="ro-RO" w:eastAsia="ru-RU"/>
              </w:rPr>
              <w:t>Școală primară-grădinită</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18</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8" w:history="1">
              <w:r w:rsidR="00A569AE" w:rsidRPr="00661ABD">
                <w:rPr>
                  <w:rFonts w:ascii="Times New Roman" w:hAnsi="Times New Roman"/>
                  <w:sz w:val="18"/>
                  <w:szCs w:val="16"/>
                  <w:u w:val="single"/>
                  <w:lang w:eastAsia="ru-RU"/>
                </w:rPr>
                <w:t xml:space="preserve"> Grozesti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2 171</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19</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29" w:history="1">
              <w:r w:rsidR="00A569AE" w:rsidRPr="00661ABD">
                <w:rPr>
                  <w:rFonts w:ascii="Times New Roman" w:hAnsi="Times New Roman"/>
                  <w:sz w:val="18"/>
                  <w:szCs w:val="16"/>
                  <w:u w:val="single"/>
                  <w:lang w:eastAsia="ru-RU"/>
                </w:rPr>
                <w:t>Helesteni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304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20</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0" w:history="1">
              <w:r w:rsidR="00A569AE" w:rsidRPr="00661ABD">
                <w:rPr>
                  <w:rFonts w:ascii="Times New Roman" w:hAnsi="Times New Roman"/>
                  <w:sz w:val="18"/>
                  <w:szCs w:val="16"/>
                  <w:u w:val="single"/>
                  <w:lang w:eastAsia="ru-RU"/>
                </w:rPr>
                <w:t>Isaicani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794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Centrul Comunitar</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21</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1" w:history="1">
              <w:r w:rsidR="00A569AE" w:rsidRPr="00661ABD">
                <w:rPr>
                  <w:rFonts w:ascii="Times New Roman" w:hAnsi="Times New Roman"/>
                  <w:sz w:val="18"/>
                  <w:szCs w:val="16"/>
                  <w:u w:val="single"/>
                  <w:lang w:eastAsia="ru-RU"/>
                </w:rPr>
                <w:t>Iurceni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1 932</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22</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2" w:history="1">
              <w:r w:rsidR="00A569AE" w:rsidRPr="00661ABD">
                <w:rPr>
                  <w:rFonts w:ascii="Times New Roman" w:hAnsi="Times New Roman"/>
                  <w:sz w:val="18"/>
                  <w:szCs w:val="16"/>
                  <w:u w:val="single"/>
                  <w:lang w:eastAsia="ru-RU"/>
                </w:rPr>
                <w:t>Luminita</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285</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23</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3" w:history="1">
              <w:r w:rsidR="00A569AE" w:rsidRPr="00661ABD">
                <w:rPr>
                  <w:rFonts w:ascii="Times New Roman" w:hAnsi="Times New Roman"/>
                  <w:sz w:val="18"/>
                  <w:szCs w:val="16"/>
                  <w:u w:val="single"/>
                  <w:lang w:eastAsia="ru-RU"/>
                </w:rPr>
                <w:t>Marinici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2 295</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 xml:space="preserve">Construcție </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24</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4" w:history="1">
              <w:r w:rsidR="00A569AE" w:rsidRPr="00661ABD">
                <w:rPr>
                  <w:rFonts w:ascii="Times New Roman" w:hAnsi="Times New Roman"/>
                  <w:sz w:val="18"/>
                  <w:szCs w:val="16"/>
                  <w:u w:val="single"/>
                  <w:lang w:eastAsia="ru-RU"/>
                </w:rPr>
                <w:t>Milesti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3 044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25</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5" w:history="1">
              <w:r w:rsidR="00A569AE" w:rsidRPr="00661ABD">
                <w:rPr>
                  <w:rFonts w:ascii="Times New Roman" w:hAnsi="Times New Roman"/>
                  <w:sz w:val="18"/>
                  <w:szCs w:val="16"/>
                  <w:u w:val="single"/>
                  <w:lang w:eastAsia="ru-RU"/>
                </w:rPr>
                <w:t>Mirzoaia</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86</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lastRenderedPageBreak/>
              <w:t>26</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6" w:history="1">
              <w:r w:rsidR="00A569AE" w:rsidRPr="00661ABD">
                <w:rPr>
                  <w:rFonts w:ascii="Times New Roman" w:hAnsi="Times New Roman"/>
                  <w:sz w:val="18"/>
                  <w:szCs w:val="16"/>
                  <w:u w:val="single"/>
                  <w:lang w:eastAsia="ru-RU"/>
                </w:rPr>
                <w:t>Odaia</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186</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27</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7" w:history="1">
              <w:r w:rsidR="00A569AE" w:rsidRPr="00661ABD">
                <w:rPr>
                  <w:rFonts w:ascii="Times New Roman" w:hAnsi="Times New Roman"/>
                  <w:sz w:val="18"/>
                  <w:szCs w:val="16"/>
                  <w:u w:val="single"/>
                  <w:lang w:eastAsia="ru-RU"/>
                </w:rPr>
                <w:t>Odobesti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88</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105E22"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28</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8" w:history="1">
              <w:r w:rsidR="00A569AE" w:rsidRPr="00661ABD">
                <w:rPr>
                  <w:rFonts w:ascii="Times New Roman" w:hAnsi="Times New Roman"/>
                  <w:sz w:val="18"/>
                  <w:szCs w:val="16"/>
                  <w:u w:val="single"/>
                  <w:lang w:eastAsia="ru-RU"/>
                </w:rPr>
                <w:t>Paruceni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552</w:t>
            </w:r>
          </w:p>
        </w:tc>
        <w:tc>
          <w:tcPr>
            <w:tcW w:w="2429" w:type="dxa"/>
            <w:gridSpan w:val="2"/>
            <w:tcBorders>
              <w:top w:val="single" w:sz="6" w:space="0" w:color="777777"/>
              <w:left w:val="single" w:sz="6" w:space="0" w:color="777777"/>
              <w:bottom w:val="single" w:sz="6" w:space="0" w:color="777777"/>
              <w:right w:val="single" w:sz="6" w:space="0" w:color="777777"/>
            </w:tcBorders>
            <w:shd w:val="clear" w:color="auto" w:fill="FFFFFF"/>
          </w:tcPr>
          <w:p w:rsidR="00A569AE" w:rsidRPr="00661ABD" w:rsidRDefault="00A569AE" w:rsidP="00EF5A18">
            <w:pPr>
              <w:spacing w:after="0" w:line="240" w:lineRule="auto"/>
              <w:jc w:val="center"/>
              <w:rPr>
                <w:rFonts w:ascii="Times New Roman" w:hAnsi="Times New Roman"/>
                <w:sz w:val="16"/>
                <w:szCs w:val="16"/>
                <w:lang w:eastAsia="ru-RU"/>
              </w:rPr>
            </w:pPr>
            <w:r>
              <w:rPr>
                <w:rFonts w:ascii="Times New Roman" w:hAnsi="Times New Roman"/>
                <w:sz w:val="16"/>
                <w:szCs w:val="16"/>
                <w:lang w:val="ro-RO" w:eastAsia="ru-RU"/>
              </w:rPr>
              <w:t>Școală primară-grădinită</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29</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39" w:history="1">
              <w:r w:rsidR="00A569AE" w:rsidRPr="00661ABD">
                <w:rPr>
                  <w:rFonts w:ascii="Times New Roman" w:hAnsi="Times New Roman"/>
                  <w:sz w:val="18"/>
                  <w:szCs w:val="16"/>
                  <w:u w:val="single"/>
                  <w:lang w:eastAsia="ru-RU"/>
                </w:rPr>
                <w:t xml:space="preserve"> Seliste</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2 836</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30</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0" w:history="1">
              <w:r w:rsidR="00A569AE" w:rsidRPr="00661ABD">
                <w:rPr>
                  <w:rFonts w:ascii="Times New Roman" w:hAnsi="Times New Roman"/>
                  <w:sz w:val="18"/>
                  <w:szCs w:val="16"/>
                  <w:u w:val="single"/>
                  <w:lang w:eastAsia="ru-RU"/>
                </w:rPr>
                <w:t>Selisteni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101</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258"/>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31</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1" w:history="1">
              <w:r w:rsidR="00A569AE" w:rsidRPr="00661ABD">
                <w:rPr>
                  <w:rFonts w:ascii="Times New Roman" w:hAnsi="Times New Roman"/>
                  <w:sz w:val="18"/>
                  <w:szCs w:val="16"/>
                  <w:u w:val="single"/>
                  <w:lang w:eastAsia="ru-RU"/>
                </w:rPr>
                <w:t>Sendreni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1 428</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2</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240"/>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32</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2" w:history="1">
              <w:r w:rsidR="00A569AE" w:rsidRPr="00661ABD">
                <w:rPr>
                  <w:rFonts w:ascii="Times New Roman" w:hAnsi="Times New Roman"/>
                  <w:sz w:val="18"/>
                  <w:szCs w:val="16"/>
                  <w:u w:val="single"/>
                  <w:lang w:eastAsia="ru-RU"/>
                </w:rPr>
                <w:t>Siscani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2 233</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2</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161"/>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33</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3" w:history="1">
              <w:r w:rsidR="00A569AE" w:rsidRPr="00661ABD">
                <w:rPr>
                  <w:rFonts w:ascii="Times New Roman" w:hAnsi="Times New Roman"/>
                  <w:sz w:val="18"/>
                  <w:szCs w:val="16"/>
                  <w:u w:val="single"/>
                  <w:lang w:eastAsia="ru-RU"/>
                </w:rPr>
                <w:t>Soltanesti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1 507</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161"/>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34</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4" w:history="1">
              <w:r w:rsidR="00A569AE" w:rsidRPr="00661ABD">
                <w:rPr>
                  <w:rFonts w:ascii="Times New Roman" w:hAnsi="Times New Roman"/>
                  <w:sz w:val="18"/>
                  <w:szCs w:val="16"/>
                  <w:u w:val="single"/>
                  <w:lang w:eastAsia="ru-RU"/>
                </w:rPr>
                <w:t>Valea Nirnovei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355</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0</w:t>
            </w:r>
          </w:p>
        </w:tc>
      </w:tr>
      <w:tr w:rsidR="00A569AE" w:rsidRPr="002111B3" w:rsidTr="00342E29">
        <w:trPr>
          <w:trHeight w:val="161"/>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35</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5" w:history="1">
              <w:r w:rsidR="00A569AE" w:rsidRPr="00661ABD">
                <w:rPr>
                  <w:rFonts w:ascii="Times New Roman" w:hAnsi="Times New Roman"/>
                  <w:sz w:val="18"/>
                  <w:szCs w:val="16"/>
                  <w:u w:val="single"/>
                  <w:lang w:eastAsia="ru-RU"/>
                </w:rPr>
                <w:t>Valea-Trestieni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874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Centrul Comunitar</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161"/>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8"/>
                <w:szCs w:val="16"/>
                <w:lang w:eastAsia="ru-RU"/>
              </w:rPr>
            </w:pPr>
            <w:r w:rsidRPr="00661ABD">
              <w:rPr>
                <w:rFonts w:ascii="Times New Roman" w:hAnsi="Times New Roman"/>
                <w:sz w:val="18"/>
                <w:szCs w:val="16"/>
                <w:lang w:eastAsia="ru-RU"/>
              </w:rPr>
              <w:t>36</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6" w:history="1">
              <w:r w:rsidR="00A569AE" w:rsidRPr="00661ABD">
                <w:rPr>
                  <w:rFonts w:ascii="Times New Roman" w:hAnsi="Times New Roman"/>
                  <w:sz w:val="18"/>
                  <w:szCs w:val="16"/>
                  <w:u w:val="single"/>
                  <w:lang w:eastAsia="ru-RU"/>
                </w:rPr>
                <w:t>Varzaresti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4 916</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161"/>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8"/>
                <w:szCs w:val="16"/>
                <w:lang w:eastAsia="ru-RU"/>
              </w:rPr>
            </w:pPr>
            <w:r w:rsidRPr="00661ABD">
              <w:rPr>
                <w:rFonts w:ascii="Times New Roman" w:hAnsi="Times New Roman"/>
                <w:sz w:val="18"/>
                <w:szCs w:val="16"/>
                <w:lang w:eastAsia="ru-RU"/>
              </w:rPr>
              <w:t>37</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7" w:history="1">
              <w:r w:rsidR="00A569AE" w:rsidRPr="00661ABD">
                <w:rPr>
                  <w:rFonts w:ascii="Times New Roman" w:hAnsi="Times New Roman"/>
                  <w:sz w:val="18"/>
                  <w:szCs w:val="16"/>
                  <w:u w:val="single"/>
                  <w:lang w:eastAsia="ru-RU"/>
                </w:rPr>
                <w:t>Vinatori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1 127</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161"/>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8"/>
                <w:szCs w:val="16"/>
                <w:lang w:eastAsia="ru-RU"/>
              </w:rPr>
            </w:pPr>
            <w:r w:rsidRPr="00661ABD">
              <w:rPr>
                <w:rFonts w:ascii="Times New Roman" w:hAnsi="Times New Roman"/>
                <w:sz w:val="18"/>
                <w:szCs w:val="16"/>
                <w:lang w:eastAsia="ru-RU"/>
              </w:rPr>
              <w:t>38</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8" w:history="1">
              <w:r w:rsidR="00A569AE" w:rsidRPr="00661ABD">
                <w:rPr>
                  <w:rFonts w:ascii="Times New Roman" w:hAnsi="Times New Roman"/>
                  <w:sz w:val="18"/>
                  <w:szCs w:val="16"/>
                  <w:u w:val="single"/>
                  <w:lang w:eastAsia="ru-RU"/>
                </w:rPr>
                <w:t>Vulcanesti</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1 224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 xml:space="preserve">1 </w:t>
            </w:r>
            <w:r w:rsidRPr="00426F45">
              <w:rPr>
                <w:rFonts w:ascii="Times New Roman" w:hAnsi="Times New Roman"/>
                <w:sz w:val="12"/>
                <w:szCs w:val="16"/>
                <w:lang w:val="ro-RO" w:eastAsia="ru-RU"/>
              </w:rPr>
              <w:t>( nu funcționează)</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161"/>
        </w:trPr>
        <w:tc>
          <w:tcPr>
            <w:tcW w:w="852"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8"/>
                <w:szCs w:val="16"/>
                <w:lang w:eastAsia="ru-RU"/>
              </w:rPr>
            </w:pPr>
            <w:r w:rsidRPr="00661ABD">
              <w:rPr>
                <w:rFonts w:ascii="Times New Roman" w:hAnsi="Times New Roman"/>
                <w:sz w:val="18"/>
                <w:szCs w:val="16"/>
                <w:lang w:eastAsia="ru-RU"/>
              </w:rPr>
              <w:t>39</w:t>
            </w:r>
          </w:p>
        </w:tc>
        <w:tc>
          <w:tcPr>
            <w:tcW w:w="1417"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CC133D" w:rsidP="00EF5A18">
            <w:pPr>
              <w:spacing w:after="0" w:line="240" w:lineRule="auto"/>
              <w:rPr>
                <w:rFonts w:ascii="Times New Roman" w:hAnsi="Times New Roman"/>
                <w:sz w:val="18"/>
                <w:szCs w:val="16"/>
                <w:lang w:eastAsia="ru-RU"/>
              </w:rPr>
            </w:pPr>
            <w:hyperlink r:id="rId49" w:history="1">
              <w:r w:rsidR="00A569AE" w:rsidRPr="00661ABD">
                <w:rPr>
                  <w:rFonts w:ascii="Times New Roman" w:hAnsi="Times New Roman"/>
                  <w:sz w:val="18"/>
                  <w:szCs w:val="16"/>
                  <w:u w:val="single"/>
                  <w:lang w:eastAsia="ru-RU"/>
                </w:rPr>
                <w:t>Zberoaia</w:t>
              </w:r>
            </w:hyperlink>
          </w:p>
        </w:tc>
        <w:tc>
          <w:tcPr>
            <w:tcW w:w="1540" w:type="dxa"/>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661ABD" w:rsidRDefault="00A569AE" w:rsidP="00EF5A18">
            <w:pPr>
              <w:spacing w:after="0" w:line="240" w:lineRule="auto"/>
              <w:jc w:val="center"/>
              <w:rPr>
                <w:rFonts w:ascii="Times New Roman" w:hAnsi="Times New Roman"/>
                <w:sz w:val="16"/>
                <w:szCs w:val="16"/>
                <w:lang w:eastAsia="ru-RU"/>
              </w:rPr>
            </w:pPr>
            <w:r w:rsidRPr="00661ABD">
              <w:rPr>
                <w:rFonts w:ascii="Times New Roman" w:hAnsi="Times New Roman"/>
                <w:sz w:val="16"/>
                <w:szCs w:val="16"/>
                <w:lang w:eastAsia="ru-RU"/>
              </w:rPr>
              <w:t>1 866</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426F45" w:rsidRDefault="00A569AE" w:rsidP="00EF5A18">
            <w:pPr>
              <w:spacing w:after="0" w:line="240" w:lineRule="auto"/>
              <w:jc w:val="center"/>
              <w:rPr>
                <w:rFonts w:ascii="Times New Roman" w:hAnsi="Times New Roman"/>
                <w:sz w:val="16"/>
                <w:szCs w:val="16"/>
                <w:lang w:val="ro-RO" w:eastAsia="ru-RU"/>
              </w:rPr>
            </w:pPr>
            <w:r>
              <w:rPr>
                <w:rFonts w:ascii="Times New Roman" w:hAnsi="Times New Roman"/>
                <w:sz w:val="16"/>
                <w:szCs w:val="16"/>
                <w:lang w:val="ro-RO" w:eastAsia="ru-RU"/>
              </w:rPr>
              <w:t>1</w:t>
            </w:r>
          </w:p>
        </w:tc>
      </w:tr>
      <w:tr w:rsidR="00A569AE" w:rsidRPr="002111B3" w:rsidTr="00342E29">
        <w:trPr>
          <w:trHeight w:val="372"/>
        </w:trPr>
        <w:tc>
          <w:tcPr>
            <w:tcW w:w="3809" w:type="dxa"/>
            <w:gridSpan w:val="3"/>
            <w:tcBorders>
              <w:top w:val="single" w:sz="6" w:space="0" w:color="777777"/>
              <w:left w:val="single" w:sz="6" w:space="0" w:color="777777"/>
              <w:bottom w:val="single" w:sz="6" w:space="0" w:color="777777"/>
              <w:right w:val="single" w:sz="6" w:space="0" w:color="777777"/>
            </w:tcBorders>
            <w:shd w:val="clear" w:color="auto" w:fill="FFFFFF"/>
            <w:tcMar>
              <w:top w:w="30" w:type="dxa"/>
              <w:left w:w="30" w:type="dxa"/>
              <w:bottom w:w="30" w:type="dxa"/>
              <w:right w:w="30" w:type="dxa"/>
            </w:tcMar>
          </w:tcPr>
          <w:p w:rsidR="00A569AE" w:rsidRPr="002111B3" w:rsidRDefault="00A569AE" w:rsidP="000C0731">
            <w:pPr>
              <w:jc w:val="center"/>
              <w:rPr>
                <w:rFonts w:ascii="Times New Roman" w:hAnsi="Times New Roman"/>
                <w:color w:val="000000"/>
                <w:sz w:val="20"/>
                <w:lang w:val="ro-RO"/>
              </w:rPr>
            </w:pPr>
            <w:r w:rsidRPr="002111B3">
              <w:rPr>
                <w:rFonts w:ascii="Times New Roman" w:hAnsi="Times New Roman"/>
                <w:color w:val="000000"/>
                <w:sz w:val="20"/>
                <w:lang w:val="ro-RO"/>
              </w:rPr>
              <w:t xml:space="preserve">Total: </w:t>
            </w:r>
            <w:r w:rsidRPr="002111B3">
              <w:rPr>
                <w:rFonts w:ascii="Times New Roman" w:hAnsi="Times New Roman"/>
                <w:color w:val="000000"/>
                <w:sz w:val="20"/>
              </w:rPr>
              <w:t>64 924</w:t>
            </w:r>
          </w:p>
        </w:tc>
        <w:tc>
          <w:tcPr>
            <w:tcW w:w="1035" w:type="dxa"/>
            <w:tcBorders>
              <w:top w:val="single" w:sz="6" w:space="0" w:color="777777"/>
              <w:left w:val="single" w:sz="6" w:space="0" w:color="777777"/>
              <w:bottom w:val="single" w:sz="6" w:space="0" w:color="777777"/>
              <w:right w:val="single" w:sz="6" w:space="0" w:color="777777"/>
            </w:tcBorders>
            <w:shd w:val="clear" w:color="auto" w:fill="FFFFFF"/>
          </w:tcPr>
          <w:p w:rsidR="00A569AE" w:rsidRPr="000C0731" w:rsidRDefault="00A569AE" w:rsidP="00EF5A18">
            <w:pPr>
              <w:spacing w:after="0" w:line="240" w:lineRule="auto"/>
              <w:jc w:val="center"/>
              <w:rPr>
                <w:rFonts w:ascii="Times New Roman" w:hAnsi="Times New Roman"/>
                <w:sz w:val="20"/>
                <w:lang w:val="ro-RO" w:eastAsia="ru-RU"/>
              </w:rPr>
            </w:pPr>
            <w:r w:rsidRPr="000C0731">
              <w:rPr>
                <w:rFonts w:ascii="Times New Roman" w:hAnsi="Times New Roman"/>
                <w:sz w:val="20"/>
                <w:lang w:val="ro-RO" w:eastAsia="ru-RU"/>
              </w:rPr>
              <w:t>27</w:t>
            </w:r>
          </w:p>
        </w:tc>
        <w:tc>
          <w:tcPr>
            <w:tcW w:w="1394" w:type="dxa"/>
            <w:tcBorders>
              <w:top w:val="single" w:sz="6" w:space="0" w:color="777777"/>
              <w:left w:val="single" w:sz="6" w:space="0" w:color="777777"/>
              <w:bottom w:val="single" w:sz="6" w:space="0" w:color="777777"/>
              <w:right w:val="single" w:sz="6" w:space="0" w:color="777777"/>
            </w:tcBorders>
            <w:shd w:val="clear" w:color="auto" w:fill="FFFFFF"/>
          </w:tcPr>
          <w:p w:rsidR="00A569AE" w:rsidRPr="000C0731" w:rsidRDefault="00A569AE" w:rsidP="00EF5A18">
            <w:pPr>
              <w:spacing w:after="0" w:line="240" w:lineRule="auto"/>
              <w:jc w:val="center"/>
              <w:rPr>
                <w:rFonts w:ascii="Times New Roman" w:hAnsi="Times New Roman"/>
                <w:sz w:val="20"/>
                <w:lang w:val="ro-RO" w:eastAsia="ru-RU"/>
              </w:rPr>
            </w:pPr>
            <w:r w:rsidRPr="000C0731">
              <w:rPr>
                <w:rFonts w:ascii="Times New Roman" w:hAnsi="Times New Roman"/>
                <w:sz w:val="20"/>
                <w:lang w:val="ro-RO" w:eastAsia="ru-RU"/>
              </w:rPr>
              <w:t>33</w:t>
            </w:r>
          </w:p>
        </w:tc>
      </w:tr>
    </w:tbl>
    <w:p w:rsidR="00A569AE" w:rsidRDefault="00A569AE">
      <w:pPr>
        <w:rPr>
          <w:lang w:val="en-US"/>
        </w:rPr>
        <w:sectPr w:rsidR="00A569AE" w:rsidSect="00105E22">
          <w:type w:val="continuous"/>
          <w:pgSz w:w="8391" w:h="11907" w:code="11"/>
          <w:pgMar w:top="993" w:right="1161" w:bottom="1134" w:left="1418" w:header="708" w:footer="708" w:gutter="0"/>
          <w:cols w:space="708"/>
          <w:docGrid w:linePitch="360"/>
        </w:sectPr>
      </w:pPr>
    </w:p>
    <w:p w:rsidR="00A569AE" w:rsidRDefault="00A569AE">
      <w:pPr>
        <w:rPr>
          <w:lang w:val="en-US"/>
        </w:rPr>
      </w:pPr>
    </w:p>
    <w:p w:rsidR="00A569AE" w:rsidRDefault="00A569AE">
      <w:pPr>
        <w:rPr>
          <w:lang w:val="en-US"/>
        </w:rPr>
      </w:pPr>
    </w:p>
    <w:p w:rsidR="00A569AE" w:rsidRDefault="00A569AE">
      <w:pPr>
        <w:rPr>
          <w:lang w:val="en-US"/>
        </w:rPr>
      </w:pPr>
    </w:p>
    <w:p w:rsidR="00A569AE" w:rsidRDefault="00A569AE">
      <w:pPr>
        <w:rPr>
          <w:lang w:val="en-US"/>
        </w:rPr>
      </w:pPr>
    </w:p>
    <w:p w:rsidR="00A569AE" w:rsidRDefault="00A569AE">
      <w:pPr>
        <w:rPr>
          <w:lang w:val="en-US"/>
        </w:rPr>
      </w:pPr>
    </w:p>
    <w:p w:rsidR="00A569AE" w:rsidRDefault="00A569AE">
      <w:pPr>
        <w:rPr>
          <w:lang w:val="en-US"/>
        </w:rPr>
      </w:pPr>
    </w:p>
    <w:p w:rsidR="00A569AE" w:rsidRDefault="00A569AE">
      <w:pPr>
        <w:rPr>
          <w:lang w:val="en-US"/>
        </w:rPr>
      </w:pPr>
    </w:p>
    <w:p w:rsidR="00A569AE" w:rsidRDefault="00A569AE">
      <w:pPr>
        <w:rPr>
          <w:lang w:val="en-US"/>
        </w:rPr>
      </w:pPr>
    </w:p>
    <w:p w:rsidR="00A569AE" w:rsidRDefault="00A569AE">
      <w:pPr>
        <w:rPr>
          <w:lang w:val="en-US"/>
        </w:rPr>
      </w:pPr>
    </w:p>
    <w:p w:rsidR="00A569AE" w:rsidRDefault="00A569AE" w:rsidP="002E15FF">
      <w:pPr>
        <w:spacing w:after="0" w:line="240" w:lineRule="auto"/>
        <w:ind w:firstLine="708"/>
        <w:rPr>
          <w:rFonts w:ascii="Times New Roman" w:hAnsi="Times New Roman"/>
          <w:color w:val="000000"/>
          <w:sz w:val="24"/>
          <w:szCs w:val="24"/>
          <w:lang w:val="ro-RO"/>
        </w:rPr>
      </w:pPr>
    </w:p>
    <w:p w:rsidR="00A569AE" w:rsidRPr="00BD5D37" w:rsidRDefault="00A569AE" w:rsidP="004419AD">
      <w:pPr>
        <w:spacing w:after="0"/>
        <w:ind w:firstLine="708"/>
        <w:jc w:val="both"/>
        <w:rPr>
          <w:rFonts w:ascii="Times New Roman" w:hAnsi="Times New Roman"/>
          <w:color w:val="000000"/>
          <w:lang w:val="ro-RO"/>
        </w:rPr>
      </w:pPr>
      <w:r w:rsidRPr="00FE3676">
        <w:rPr>
          <w:rFonts w:ascii="Times New Roman" w:hAnsi="Times New Roman"/>
          <w:b/>
          <w:color w:val="000000"/>
          <w:lang w:val="ro-RO"/>
        </w:rPr>
        <w:t>Direcția Învățământ Tineret și Sport Nisporeni</w:t>
      </w:r>
      <w:r w:rsidRPr="00BD5D37">
        <w:rPr>
          <w:rFonts w:ascii="Times New Roman" w:hAnsi="Times New Roman"/>
          <w:color w:val="000000"/>
          <w:lang w:val="ro-RO"/>
        </w:rPr>
        <w:t xml:space="preserve">  este un serviciu descentralizat  în cadrul Consiliului Raional Nisporeni, ce deține, inclusiv,  competențe delegate de Ministerul Educației al Republicii Moldova și asigură  respectarea legislației  în domeniul educației pe teritoriul administrat (art 141 /a, Codul Educației).</w:t>
      </w:r>
    </w:p>
    <w:p w:rsidR="00A569AE" w:rsidRPr="00BD5D37" w:rsidRDefault="00A569AE" w:rsidP="004419AD">
      <w:pPr>
        <w:spacing w:after="0"/>
        <w:ind w:firstLine="708"/>
        <w:jc w:val="both"/>
        <w:rPr>
          <w:rFonts w:ascii="Times New Roman" w:hAnsi="Times New Roman"/>
          <w:bCs/>
          <w:i/>
          <w:color w:val="000000"/>
          <w:lang w:val="ro-RO" w:eastAsia="ru-RU"/>
        </w:rPr>
      </w:pPr>
      <w:r w:rsidRPr="00BD5D37">
        <w:rPr>
          <w:rFonts w:ascii="Times New Roman" w:hAnsi="Times New Roman"/>
          <w:color w:val="000000"/>
          <w:lang w:val="ro-RO"/>
        </w:rPr>
        <w:t xml:space="preserve">Misiunea Direcției Învățământ Tineret și Sport, asumată prin  </w:t>
      </w:r>
      <w:r w:rsidRPr="00BD5D37">
        <w:rPr>
          <w:rFonts w:ascii="Times New Roman" w:hAnsi="Times New Roman"/>
          <w:i/>
          <w:color w:val="000000"/>
          <w:lang w:val="ro-RO"/>
        </w:rPr>
        <w:t xml:space="preserve">Programul  Raional de Dezvoltare a Învățământului  pentru perioada 2015-2020, derivată din </w:t>
      </w:r>
      <w:r w:rsidRPr="00BD5D37">
        <w:rPr>
          <w:rFonts w:ascii="Times New Roman" w:hAnsi="Times New Roman"/>
          <w:lang w:val="ro-RO"/>
        </w:rPr>
        <w:t xml:space="preserve"> Strategia ”EDUCAȚIA  2020” (</w:t>
      </w:r>
      <w:r w:rsidRPr="00BD5D37">
        <w:rPr>
          <w:rFonts w:ascii="Times New Roman" w:hAnsi="Times New Roman"/>
          <w:bCs/>
          <w:i/>
          <w:color w:val="000000"/>
          <w:lang w:val="ro-RO" w:eastAsia="ru-RU"/>
        </w:rPr>
        <w:t xml:space="preserve">aprobată prin  Hotărârea Guvenului </w:t>
      </w:r>
      <w:r w:rsidRPr="00BD5D37">
        <w:rPr>
          <w:rFonts w:ascii="Times New Roman" w:hAnsi="Times New Roman"/>
          <w:bCs/>
          <w:i/>
          <w:color w:val="000000"/>
          <w:lang w:val="en-US" w:eastAsia="ru-RU"/>
        </w:rPr>
        <w:t>nr 944 din 14.11.2014)</w:t>
      </w:r>
      <w:r w:rsidRPr="00BD5D37">
        <w:rPr>
          <w:rFonts w:ascii="Times New Roman" w:hAnsi="Times New Roman"/>
          <w:lang w:val="en-US"/>
        </w:rPr>
        <w:t xml:space="preserve"> , este de a asigura valorificarea potenţialului fiecărei persoane , în vederea formării unei personalităţi integre, active, sociale şi creative – factori principali ai dezvoltării umane şi ai progresului social-economic al ţării, or calitatea vieţii şi competitivitatea economică depind de accesibilitatea, calitatea şi relevanţa educaţiei. Acest punct de pornire definește pentru fiecare instituție educațională  direcții de activitate,  orientate spre  reconstruirea încrederii în școală, pe baza unei creșteri reale și susținute  a calității educației, oferite de  instituțiile   de învățământ.</w:t>
      </w:r>
    </w:p>
    <w:p w:rsidR="00A569AE" w:rsidRPr="00BD5D37" w:rsidRDefault="00A569AE" w:rsidP="004419AD">
      <w:pPr>
        <w:spacing w:after="0"/>
        <w:ind w:firstLine="708"/>
        <w:jc w:val="both"/>
        <w:rPr>
          <w:rFonts w:ascii="Times New Roman" w:hAnsi="Times New Roman"/>
          <w:color w:val="000000"/>
          <w:lang w:val="en-US"/>
        </w:rPr>
      </w:pPr>
      <w:r w:rsidRPr="00BD5D37">
        <w:rPr>
          <w:rFonts w:ascii="Times New Roman" w:hAnsi="Times New Roman"/>
          <w:color w:val="000000"/>
          <w:lang w:val="en-US"/>
        </w:rPr>
        <w:t>Prin punerea în aplicare a acestor strategii  Direcția Învățământ Tineret și Sport urmărește să contribuiela  realizarea unor  direcții  strategice,  formulate  prin documente programatice asumate la nivel national și raional:</w:t>
      </w:r>
    </w:p>
    <w:p w:rsidR="00A569AE" w:rsidRPr="00BD5D37" w:rsidRDefault="00A569AE" w:rsidP="004419AD">
      <w:pPr>
        <w:pStyle w:val="a9"/>
        <w:numPr>
          <w:ilvl w:val="0"/>
          <w:numId w:val="2"/>
        </w:numPr>
        <w:spacing w:after="0"/>
        <w:jc w:val="both"/>
        <w:rPr>
          <w:rFonts w:ascii="Times New Roman" w:hAnsi="Times New Roman"/>
          <w:color w:val="000000"/>
          <w:lang w:val="en-US"/>
        </w:rPr>
      </w:pPr>
      <w:r w:rsidRPr="00BD5D37">
        <w:rPr>
          <w:rFonts w:ascii="Times New Roman" w:hAnsi="Times New Roman"/>
          <w:color w:val="000000"/>
          <w:lang w:val="en-US"/>
        </w:rPr>
        <w:t>Promovarea egalității de șanse  și de acces  la educație pentru toți cetățenii țării , fără discriminare, prin aplicarea standardelor naționale de calitate ;</w:t>
      </w:r>
    </w:p>
    <w:p w:rsidR="00A569AE" w:rsidRPr="00BD5D37" w:rsidRDefault="00A569AE" w:rsidP="004419AD">
      <w:pPr>
        <w:pStyle w:val="a9"/>
        <w:numPr>
          <w:ilvl w:val="0"/>
          <w:numId w:val="2"/>
        </w:numPr>
        <w:spacing w:after="0"/>
        <w:jc w:val="both"/>
        <w:rPr>
          <w:rFonts w:ascii="Times New Roman" w:hAnsi="Times New Roman"/>
          <w:color w:val="000000"/>
          <w:lang w:val="en-US"/>
        </w:rPr>
      </w:pPr>
      <w:r w:rsidRPr="00BD5D37">
        <w:rPr>
          <w:rFonts w:ascii="Times New Roman" w:hAnsi="Times New Roman"/>
          <w:color w:val="000000"/>
          <w:lang w:val="en-US"/>
        </w:rPr>
        <w:t>Responsabilizarea tuturor  furnizorilor de servicii educaționale   față de rezultatele educației, dar mai ales  față de formarea competențelor –cheie;</w:t>
      </w:r>
    </w:p>
    <w:p w:rsidR="00A569AE" w:rsidRPr="00BD5D37" w:rsidRDefault="00A569AE" w:rsidP="004419AD">
      <w:pPr>
        <w:pStyle w:val="a9"/>
        <w:numPr>
          <w:ilvl w:val="0"/>
          <w:numId w:val="2"/>
        </w:numPr>
        <w:spacing w:after="0"/>
        <w:jc w:val="both"/>
        <w:rPr>
          <w:rFonts w:ascii="Times New Roman" w:hAnsi="Times New Roman"/>
          <w:color w:val="000000"/>
          <w:lang w:val="en-US"/>
        </w:rPr>
      </w:pPr>
      <w:r w:rsidRPr="00BD5D37">
        <w:rPr>
          <w:rFonts w:ascii="Times New Roman" w:hAnsi="Times New Roman"/>
          <w:color w:val="000000"/>
          <w:lang w:val="en-US"/>
        </w:rPr>
        <w:lastRenderedPageBreak/>
        <w:t>Adecvarea ofertei de educație  și de formare profesională   la cerințele societății și piața muncii;</w:t>
      </w:r>
    </w:p>
    <w:p w:rsidR="00A569AE" w:rsidRPr="00BD5D37" w:rsidRDefault="00A569AE" w:rsidP="004419AD">
      <w:pPr>
        <w:pStyle w:val="a9"/>
        <w:numPr>
          <w:ilvl w:val="0"/>
          <w:numId w:val="2"/>
        </w:numPr>
        <w:spacing w:after="0"/>
        <w:jc w:val="both"/>
        <w:rPr>
          <w:rFonts w:ascii="Times New Roman" w:hAnsi="Times New Roman"/>
          <w:color w:val="000000"/>
          <w:lang w:val="en-US"/>
        </w:rPr>
      </w:pPr>
      <w:r w:rsidRPr="00BD5D37">
        <w:rPr>
          <w:rFonts w:ascii="Times New Roman" w:hAnsi="Times New Roman"/>
          <w:color w:val="000000"/>
          <w:lang w:val="en-US"/>
        </w:rPr>
        <w:t>Facilitarea procesului de implementare și de atingere a Standardelor de calitate de către instituțiile educaționale;</w:t>
      </w:r>
    </w:p>
    <w:p w:rsidR="00A569AE" w:rsidRPr="00BD5D37" w:rsidRDefault="00A569AE" w:rsidP="004419AD">
      <w:pPr>
        <w:pStyle w:val="a9"/>
        <w:numPr>
          <w:ilvl w:val="0"/>
          <w:numId w:val="2"/>
        </w:numPr>
        <w:spacing w:after="0"/>
        <w:jc w:val="both"/>
        <w:rPr>
          <w:rFonts w:ascii="Times New Roman" w:hAnsi="Times New Roman"/>
          <w:color w:val="000000"/>
          <w:lang w:val="en-US"/>
        </w:rPr>
      </w:pPr>
      <w:r w:rsidRPr="00BD5D37">
        <w:rPr>
          <w:rFonts w:ascii="Times New Roman" w:hAnsi="Times New Roman"/>
          <w:color w:val="000000"/>
          <w:lang w:val="en-US"/>
        </w:rPr>
        <w:t>Asigurarea coeziunii sociale  pentru oferirea  unei educații de calitate, prin responsabilizarea societății , sporirea participării elevilor la procesul decizional,  promovarea educației parentale,  în vederea îmbunătățirii practicilor de îngrijire  și educație a copiilor, crearea parteneriatelor pentru educație.</w:t>
      </w:r>
    </w:p>
    <w:p w:rsidR="00A569AE" w:rsidRPr="00BD5D37" w:rsidRDefault="00A569AE" w:rsidP="004419AD">
      <w:pPr>
        <w:pStyle w:val="a9"/>
        <w:numPr>
          <w:ilvl w:val="0"/>
          <w:numId w:val="2"/>
        </w:numPr>
        <w:spacing w:after="0"/>
        <w:jc w:val="both"/>
        <w:rPr>
          <w:rFonts w:ascii="Times New Roman" w:hAnsi="Times New Roman"/>
          <w:color w:val="000000"/>
          <w:lang w:val="en-US"/>
        </w:rPr>
      </w:pPr>
      <w:r w:rsidRPr="00BD5D37">
        <w:rPr>
          <w:rFonts w:ascii="Times New Roman" w:hAnsi="Times New Roman"/>
          <w:color w:val="000000"/>
          <w:lang w:val="en-US"/>
        </w:rPr>
        <w:t>Aplicarea  instrumentelor  în procesul evaluării instituției  de învățământ ( evaluare internă și externă), privind implementarea standardelor de calitate;</w:t>
      </w:r>
    </w:p>
    <w:p w:rsidR="00A569AE" w:rsidRPr="00BD5D37" w:rsidRDefault="00A569AE" w:rsidP="004419AD">
      <w:pPr>
        <w:pStyle w:val="a9"/>
        <w:numPr>
          <w:ilvl w:val="0"/>
          <w:numId w:val="2"/>
        </w:numPr>
        <w:spacing w:after="0"/>
        <w:jc w:val="both"/>
        <w:rPr>
          <w:rFonts w:ascii="Times New Roman" w:hAnsi="Times New Roman"/>
          <w:color w:val="000000"/>
          <w:lang w:val="en-US"/>
        </w:rPr>
      </w:pPr>
      <w:r w:rsidRPr="00BD5D37">
        <w:rPr>
          <w:rFonts w:ascii="Times New Roman" w:hAnsi="Times New Roman"/>
          <w:color w:val="000000"/>
          <w:lang w:val="en-US"/>
        </w:rPr>
        <w:t>Asigurarea colaborării, crearea unui parteneriat eficient între beneficiarii de educație pe de o parte și furnizorii de educație pe de altă parte.</w:t>
      </w:r>
    </w:p>
    <w:p w:rsidR="00A569AE" w:rsidRPr="00BD5D37" w:rsidRDefault="00A569AE" w:rsidP="00D54611">
      <w:pPr>
        <w:autoSpaceDE w:val="0"/>
        <w:autoSpaceDN w:val="0"/>
        <w:adjustRightInd w:val="0"/>
        <w:spacing w:after="0" w:line="240" w:lineRule="auto"/>
        <w:ind w:right="227"/>
        <w:jc w:val="both"/>
        <w:rPr>
          <w:rFonts w:ascii="Times New Roman" w:hAnsi="Times New Roman"/>
          <w:b/>
          <w:lang w:val="ro-RO" w:eastAsia="ru-RU"/>
        </w:rPr>
      </w:pPr>
    </w:p>
    <w:p w:rsidR="00A569AE" w:rsidRPr="00BD5D37" w:rsidRDefault="00A569AE" w:rsidP="00002BF3">
      <w:pPr>
        <w:autoSpaceDE w:val="0"/>
        <w:autoSpaceDN w:val="0"/>
        <w:adjustRightInd w:val="0"/>
        <w:spacing w:after="0" w:line="240" w:lineRule="auto"/>
        <w:ind w:right="227"/>
        <w:jc w:val="center"/>
        <w:rPr>
          <w:rFonts w:ascii="Times New Roman" w:hAnsi="Times New Roman"/>
          <w:b/>
          <w:lang w:val="ro-RO" w:eastAsia="ru-RU"/>
        </w:rPr>
      </w:pPr>
    </w:p>
    <w:p w:rsidR="00A569AE" w:rsidRPr="00BD5D37" w:rsidRDefault="00A569AE" w:rsidP="00002BF3">
      <w:pPr>
        <w:autoSpaceDE w:val="0"/>
        <w:autoSpaceDN w:val="0"/>
        <w:adjustRightInd w:val="0"/>
        <w:spacing w:after="0" w:line="240" w:lineRule="auto"/>
        <w:ind w:right="227"/>
        <w:jc w:val="center"/>
        <w:rPr>
          <w:rFonts w:ascii="Times New Roman" w:hAnsi="Times New Roman"/>
          <w:b/>
          <w:lang w:val="ro-RO" w:eastAsia="ru-RU"/>
        </w:rPr>
      </w:pPr>
    </w:p>
    <w:p w:rsidR="00A569AE" w:rsidRPr="00BD5D37" w:rsidRDefault="00A569AE" w:rsidP="00002BF3">
      <w:pPr>
        <w:autoSpaceDE w:val="0"/>
        <w:autoSpaceDN w:val="0"/>
        <w:adjustRightInd w:val="0"/>
        <w:spacing w:after="0" w:line="240" w:lineRule="auto"/>
        <w:ind w:right="227"/>
        <w:jc w:val="center"/>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Pr="00BD5D37" w:rsidRDefault="00A569AE" w:rsidP="004419AD">
      <w:pPr>
        <w:autoSpaceDE w:val="0"/>
        <w:autoSpaceDN w:val="0"/>
        <w:adjustRightInd w:val="0"/>
        <w:spacing w:after="0" w:line="240" w:lineRule="auto"/>
        <w:ind w:right="227"/>
        <w:rPr>
          <w:rFonts w:ascii="Times New Roman" w:hAnsi="Times New Roman"/>
          <w:b/>
          <w:lang w:val="ro-RO" w:eastAsia="ru-RU"/>
        </w:rPr>
      </w:pPr>
    </w:p>
    <w:p w:rsidR="00A569AE" w:rsidRPr="00EF5A18" w:rsidRDefault="00A569AE" w:rsidP="00EF5A18">
      <w:pPr>
        <w:autoSpaceDE w:val="0"/>
        <w:autoSpaceDN w:val="0"/>
        <w:adjustRightInd w:val="0"/>
        <w:spacing w:after="0" w:line="240" w:lineRule="auto"/>
        <w:ind w:right="227"/>
        <w:jc w:val="center"/>
        <w:rPr>
          <w:rFonts w:ascii="Times New Roman" w:hAnsi="Times New Roman"/>
          <w:b/>
          <w:sz w:val="24"/>
          <w:szCs w:val="24"/>
          <w:lang w:val="ro-RO" w:eastAsia="ru-RU"/>
        </w:rPr>
      </w:pPr>
      <w:r w:rsidRPr="00EF5A18">
        <w:rPr>
          <w:rFonts w:ascii="Times New Roman" w:hAnsi="Times New Roman"/>
          <w:b/>
          <w:sz w:val="24"/>
          <w:szCs w:val="24"/>
          <w:lang w:val="ro-RO" w:eastAsia="ru-RU"/>
        </w:rPr>
        <w:t>RAPORT</w:t>
      </w:r>
    </w:p>
    <w:p w:rsidR="00A569AE" w:rsidRPr="00EF5A18" w:rsidRDefault="00A569AE" w:rsidP="00EF5A18">
      <w:pPr>
        <w:autoSpaceDE w:val="0"/>
        <w:autoSpaceDN w:val="0"/>
        <w:adjustRightInd w:val="0"/>
        <w:spacing w:after="0" w:line="240" w:lineRule="auto"/>
        <w:ind w:right="227"/>
        <w:jc w:val="center"/>
        <w:rPr>
          <w:rFonts w:ascii="Times New Roman" w:hAnsi="Times New Roman"/>
          <w:b/>
          <w:sz w:val="24"/>
          <w:szCs w:val="24"/>
          <w:lang w:val="ro-RO" w:eastAsia="ru-RU"/>
        </w:rPr>
      </w:pPr>
      <w:r w:rsidRPr="00EF5A18">
        <w:rPr>
          <w:rFonts w:ascii="Times New Roman" w:hAnsi="Times New Roman"/>
          <w:b/>
          <w:sz w:val="24"/>
          <w:szCs w:val="24"/>
          <w:lang w:val="ro-RO" w:eastAsia="ru-RU"/>
        </w:rPr>
        <w:t>cu privire la</w:t>
      </w:r>
    </w:p>
    <w:p w:rsidR="00A569AE" w:rsidRPr="00EF5A18" w:rsidRDefault="00A569AE" w:rsidP="00EF5A18">
      <w:pPr>
        <w:autoSpaceDE w:val="0"/>
        <w:autoSpaceDN w:val="0"/>
        <w:adjustRightInd w:val="0"/>
        <w:spacing w:after="0" w:line="240" w:lineRule="auto"/>
        <w:ind w:left="360"/>
        <w:jc w:val="center"/>
        <w:rPr>
          <w:rFonts w:ascii="Times New Roman" w:hAnsi="Times New Roman"/>
          <w:b/>
          <w:sz w:val="24"/>
          <w:szCs w:val="24"/>
          <w:lang w:val="ro-RO" w:eastAsia="ru-RU"/>
        </w:rPr>
      </w:pPr>
      <w:r w:rsidRPr="00EF5A18">
        <w:rPr>
          <w:rFonts w:ascii="Times New Roman" w:hAnsi="Times New Roman"/>
          <w:b/>
          <w:sz w:val="24"/>
          <w:szCs w:val="24"/>
          <w:lang w:val="ro-RO" w:eastAsia="ru-RU"/>
        </w:rPr>
        <w:t>STAREA ȘI CALITATEA ÎNVĂȚĂMÂNTULUI  ÎN RAIONUL  NISPORENI - PROBLEME ȘI PERSPECTIVE</w:t>
      </w:r>
    </w:p>
    <w:p w:rsidR="00A569AE" w:rsidRPr="00EF5A18" w:rsidRDefault="00A569AE" w:rsidP="00EF5A18">
      <w:pPr>
        <w:jc w:val="both"/>
        <w:rPr>
          <w:rFonts w:ascii="Times New Roman" w:hAnsi="Times New Roman"/>
          <w:sz w:val="24"/>
          <w:szCs w:val="24"/>
          <w:lang w:val="ro-RO"/>
        </w:rPr>
      </w:pPr>
    </w:p>
    <w:p w:rsidR="00A569AE" w:rsidRPr="00651D64" w:rsidRDefault="00A569AE" w:rsidP="00651D64">
      <w:pPr>
        <w:pStyle w:val="a9"/>
        <w:numPr>
          <w:ilvl w:val="0"/>
          <w:numId w:val="5"/>
        </w:numPr>
        <w:jc w:val="both"/>
        <w:rPr>
          <w:rFonts w:ascii="Times New Roman" w:hAnsi="Times New Roman"/>
          <w:b/>
          <w:sz w:val="24"/>
          <w:szCs w:val="24"/>
          <w:lang w:val="en-US"/>
        </w:rPr>
      </w:pPr>
      <w:r w:rsidRPr="00651D64">
        <w:rPr>
          <w:rFonts w:ascii="Times New Roman" w:hAnsi="Times New Roman"/>
          <w:b/>
          <w:sz w:val="24"/>
          <w:szCs w:val="24"/>
          <w:lang w:val="en-US"/>
        </w:rPr>
        <w:t>INTRODUCERE</w:t>
      </w:r>
    </w:p>
    <w:p w:rsidR="00A569AE" w:rsidRPr="00EF5A18" w:rsidRDefault="00A569AE" w:rsidP="00EF5A18">
      <w:pPr>
        <w:jc w:val="both"/>
        <w:rPr>
          <w:rFonts w:ascii="Times New Roman" w:hAnsi="Times New Roman"/>
          <w:b/>
          <w:sz w:val="24"/>
          <w:szCs w:val="24"/>
          <w:lang w:val="en-US"/>
        </w:rPr>
      </w:pPr>
      <w:r w:rsidRPr="00EF5A18">
        <w:rPr>
          <w:rFonts w:ascii="Times New Roman" w:hAnsi="Times New Roman"/>
          <w:b/>
          <w:sz w:val="24"/>
          <w:szCs w:val="24"/>
          <w:lang w:val="en-US"/>
        </w:rPr>
        <w:tab/>
      </w:r>
      <w:r w:rsidRPr="00EF5A18">
        <w:rPr>
          <w:rFonts w:ascii="Times New Roman" w:hAnsi="Times New Roman"/>
          <w:sz w:val="24"/>
          <w:szCs w:val="24"/>
          <w:lang w:val="en-US"/>
        </w:rPr>
        <w:t>Prezentul</w:t>
      </w:r>
      <w:r w:rsidR="00E94ED0">
        <w:rPr>
          <w:rFonts w:ascii="Times New Roman" w:hAnsi="Times New Roman"/>
          <w:sz w:val="24"/>
          <w:szCs w:val="24"/>
          <w:lang w:val="en-US"/>
        </w:rPr>
        <w:t xml:space="preserve"> </w:t>
      </w:r>
      <w:r w:rsidRPr="00EF5A18">
        <w:rPr>
          <w:rFonts w:ascii="Times New Roman" w:hAnsi="Times New Roman"/>
          <w:b/>
          <w:sz w:val="24"/>
          <w:szCs w:val="24"/>
          <w:lang w:val="en-US"/>
        </w:rPr>
        <w:t xml:space="preserve">Raport </w:t>
      </w:r>
      <w:r w:rsidRPr="00EF5A18">
        <w:rPr>
          <w:rFonts w:ascii="Times New Roman" w:hAnsi="Times New Roman"/>
          <w:sz w:val="24"/>
          <w:szCs w:val="24"/>
          <w:lang w:val="en-US"/>
        </w:rPr>
        <w:t xml:space="preserve">deține  rezultatele unor analize </w:t>
      </w:r>
      <w:r w:rsidRPr="00EF5A18">
        <w:rPr>
          <w:rFonts w:ascii="Times New Roman" w:hAnsi="Times New Roman"/>
          <w:sz w:val="24"/>
          <w:szCs w:val="24"/>
          <w:lang w:val="ro-RO"/>
        </w:rPr>
        <w:t xml:space="preserve"> asupra activității desfășurate  în instituțiile de învățământ  ale raionului Nisporeni în  anul școlar 2015-2016, cu caracteristici referitoare la starea </w:t>
      </w:r>
      <w:r w:rsidRPr="00EF5A18">
        <w:rPr>
          <w:rFonts w:ascii="Times New Roman" w:hAnsi="Times New Roman"/>
          <w:color w:val="000000"/>
          <w:sz w:val="24"/>
          <w:szCs w:val="24"/>
          <w:lang w:val="en-US"/>
        </w:rPr>
        <w:t xml:space="preserve">și calitatea sistemului educational  conform indicatorilor de bază. În raport   se vor evidenția  problemele și identifica soluțiile, </w:t>
      </w:r>
      <w:r w:rsidRPr="00EF5A18">
        <w:rPr>
          <w:rFonts w:ascii="Times New Roman" w:hAnsi="Times New Roman"/>
          <w:sz w:val="24"/>
          <w:szCs w:val="24"/>
          <w:lang w:val="en-US"/>
        </w:rPr>
        <w:t>acordând totodată atenție  evaluării  factorilor, care pot influenţa nivelul performanţelor educaţionale ale elevilor, plecând de la premise, că impactul unui program educaţional poate fi potenţat sau, dimpotrivă, anulat prin o serie de caracteristici ale şcolii: relaţiile dintre familie şi şcoală, relaţiile dintre cadrele didactice, nivelul de pregătire şcolară şi profesională al acestora, atmosfera din şcoală etc. Rezultatele analizelor susţin rolul şcolii în determinarea nivelului performanţelor elevilor, conturează  constatări și concluzii,  formulează direcții și obiective de activitate.</w:t>
      </w:r>
    </w:p>
    <w:p w:rsidR="00A569AE" w:rsidRPr="00EF5A18" w:rsidRDefault="00A569AE" w:rsidP="00EF5A18">
      <w:pPr>
        <w:ind w:firstLine="708"/>
        <w:jc w:val="both"/>
        <w:rPr>
          <w:rFonts w:ascii="Times New Roman" w:hAnsi="Times New Roman"/>
          <w:sz w:val="24"/>
          <w:szCs w:val="24"/>
          <w:lang w:val="en-US"/>
        </w:rPr>
      </w:pPr>
      <w:r w:rsidRPr="00EF5A18">
        <w:rPr>
          <w:rFonts w:ascii="Times New Roman" w:hAnsi="Times New Roman"/>
          <w:sz w:val="24"/>
          <w:szCs w:val="24"/>
          <w:lang w:val="en-US"/>
        </w:rPr>
        <w:t xml:space="preserve">Egalitatea de şanse în faţa educaţiei şi asigurarea unui învăţământ de calitate pentru toţi sunt, pentru majoritatea sistemelor de învăţământ din lume, obiective prioritare. Sistemul de învăţământ  din R.Moldova nu face excepţie. Printr-un învăţământ de calitate se înţelege un </w:t>
      </w:r>
      <w:r w:rsidRPr="00EF5A18">
        <w:rPr>
          <w:rFonts w:ascii="Times New Roman" w:hAnsi="Times New Roman"/>
          <w:sz w:val="24"/>
          <w:szCs w:val="24"/>
          <w:lang w:val="en-US"/>
        </w:rPr>
        <w:lastRenderedPageBreak/>
        <w:t xml:space="preserve">învăţământ care aduce cât mai mulţi elevi în situaţia de succes şcolar, adică elevi cu rezultate şcolare bune şi foarte bune pe parcursul anului de învățământ , elevi care participă cu rezultate pozitive la concursuri, olimpiade, teste naţionale şi internaţionale etc. Un învățământ de calitate mai presupune o participare şcolară la toate nivelurile de învăţământ cât mai ridicată, o rată scăzută  de părăsire timpurie a sistemului, un procent important de absolvenţiintegraţi socioprofesional – caracteristici care completează  explicația noțiunii </w:t>
      </w:r>
      <w:r w:rsidRPr="00EF5A18">
        <w:rPr>
          <w:rFonts w:ascii="Times New Roman" w:hAnsi="Times New Roman"/>
          <w:i/>
          <w:sz w:val="24"/>
          <w:szCs w:val="24"/>
          <w:lang w:val="en-US"/>
        </w:rPr>
        <w:t>sistem educational  de calitate</w:t>
      </w:r>
      <w:r w:rsidRPr="00EF5A18">
        <w:rPr>
          <w:rFonts w:ascii="Times New Roman" w:hAnsi="Times New Roman"/>
          <w:sz w:val="24"/>
          <w:szCs w:val="24"/>
          <w:lang w:val="en-US"/>
        </w:rPr>
        <w:t>.</w:t>
      </w:r>
    </w:p>
    <w:p w:rsidR="00A569AE" w:rsidRPr="00EF5A18" w:rsidRDefault="00A569AE" w:rsidP="00EF5A18">
      <w:pPr>
        <w:jc w:val="both"/>
        <w:rPr>
          <w:rFonts w:ascii="Times New Roman" w:hAnsi="Times New Roman"/>
          <w:sz w:val="24"/>
          <w:szCs w:val="24"/>
          <w:lang w:val="en-US"/>
        </w:rPr>
      </w:pPr>
      <w:r w:rsidRPr="00EF5A18">
        <w:rPr>
          <w:rFonts w:ascii="Times New Roman" w:hAnsi="Times New Roman"/>
          <w:sz w:val="24"/>
          <w:szCs w:val="24"/>
          <w:lang w:val="en-US"/>
        </w:rPr>
        <w:tab/>
        <w:t xml:space="preserve">Anul școlar 2015-2016  este marcat  prin  elaborarea și aprobarea  mai multor  documente reglatorii , derivate din  Strategia ”Educația 2020” și Codul Educației  al R.Moldova , acte  ce au menirea  să asigure buna implementare a policilor educaționale,  promovate de Ministerul Educației. </w:t>
      </w:r>
    </w:p>
    <w:p w:rsidR="00A569AE" w:rsidRPr="00EF5A18" w:rsidRDefault="00A569AE" w:rsidP="00EF5A18">
      <w:pPr>
        <w:ind w:firstLine="708"/>
        <w:jc w:val="both"/>
        <w:rPr>
          <w:rFonts w:ascii="Times New Roman" w:hAnsi="Times New Roman"/>
          <w:sz w:val="24"/>
          <w:szCs w:val="24"/>
          <w:lang w:val="en-US"/>
        </w:rPr>
      </w:pPr>
      <w:r w:rsidRPr="00EF5A18">
        <w:rPr>
          <w:rFonts w:ascii="Times New Roman" w:hAnsi="Times New Roman"/>
          <w:sz w:val="24"/>
          <w:szCs w:val="24"/>
          <w:lang w:val="en-US"/>
        </w:rPr>
        <w:t>În contextul documentelor principale de politici educaționale au fost aprobate  curent</w:t>
      </w:r>
      <w:r w:rsidRPr="00EF5A18">
        <w:rPr>
          <w:rFonts w:ascii="Times New Roman" w:hAnsi="Times New Roman"/>
          <w:i/>
          <w:sz w:val="24"/>
          <w:szCs w:val="24"/>
          <w:lang w:val="en-US"/>
        </w:rPr>
        <w:t>Standardele de competență profesională ale cadrelor didactice</w:t>
      </w:r>
      <w:r w:rsidRPr="00EF5A18">
        <w:rPr>
          <w:rFonts w:ascii="Times New Roman" w:hAnsi="Times New Roman"/>
          <w:sz w:val="24"/>
          <w:szCs w:val="24"/>
          <w:lang w:val="ro-RO"/>
        </w:rPr>
        <w:t xml:space="preserve">   și </w:t>
      </w:r>
      <w:r w:rsidRPr="00EF5A18">
        <w:rPr>
          <w:rFonts w:ascii="Times New Roman" w:hAnsi="Times New Roman"/>
          <w:i/>
          <w:sz w:val="24"/>
          <w:szCs w:val="24"/>
          <w:lang w:val="en-US"/>
        </w:rPr>
        <w:t xml:space="preserve">Standardele  de competență profesională ale managerilor din învățămîntul general </w:t>
      </w:r>
      <w:r w:rsidRPr="00EF5A18">
        <w:rPr>
          <w:rFonts w:ascii="Times New Roman" w:hAnsi="Times New Roman"/>
          <w:sz w:val="24"/>
          <w:szCs w:val="24"/>
          <w:lang w:val="ro-RO"/>
        </w:rPr>
        <w:t>(</w:t>
      </w:r>
      <w:r w:rsidRPr="00EF5A18">
        <w:rPr>
          <w:rFonts w:ascii="Times New Roman" w:hAnsi="Times New Roman"/>
          <w:sz w:val="24"/>
          <w:szCs w:val="24"/>
          <w:lang w:val="en-US"/>
        </w:rPr>
        <w:t>Ordinul nr. 623 din 28 iunie 2016 al Ministrului Educației) , care  derivă din necesitatea dezvoltării strategice a sistemului educaţional, consolidarea reformelor demarate în învățământ şi asigurarea modernizării continue a sistemului de educaţie.</w:t>
      </w:r>
      <w:r w:rsidRPr="00EF5A18">
        <w:rPr>
          <w:rFonts w:ascii="Times New Roman" w:hAnsi="Times New Roman"/>
          <w:sz w:val="24"/>
          <w:szCs w:val="24"/>
          <w:lang w:val="en-US"/>
        </w:rPr>
        <w:tab/>
        <w:t xml:space="preserve">Standardele  permit a evalua  calitatea activităţii  didactice și manageriale, permit a monitoriza  progresele în vederea atingerii sau depăşirii lor , totodată au menirea de a evalua  eficienţa implementării reformelor în educație. </w:t>
      </w:r>
      <w:r w:rsidRPr="00EF5A18">
        <w:rPr>
          <w:rFonts w:ascii="Times New Roman" w:hAnsi="Times New Roman"/>
          <w:sz w:val="24"/>
          <w:szCs w:val="24"/>
          <w:lang w:val="en-US"/>
        </w:rPr>
        <w:lastRenderedPageBreak/>
        <w:t>Standardele vor fi utilizate pentru a încuraja responsabilitatea cadrelor  didactice și de conducere pentru autodezvoltare continua,  ele reprezintând  cerințele de bază pe care trebuie să le demonstreze cadrul didactic  sau managerial , mereu deschis şi motivat spre dezvoltare profesională şi atingerea de performanţe superioare.</w:t>
      </w:r>
    </w:p>
    <w:p w:rsidR="00A569AE" w:rsidRPr="003A4BA5" w:rsidRDefault="00A569AE" w:rsidP="00EF5A18">
      <w:pPr>
        <w:autoSpaceDE w:val="0"/>
        <w:autoSpaceDN w:val="0"/>
        <w:adjustRightInd w:val="0"/>
        <w:spacing w:after="0"/>
        <w:ind w:firstLine="708"/>
        <w:contextualSpacing/>
        <w:jc w:val="both"/>
        <w:rPr>
          <w:rFonts w:ascii="Times New Roman" w:hAnsi="Times New Roman"/>
          <w:color w:val="000000"/>
          <w:sz w:val="24"/>
          <w:szCs w:val="24"/>
          <w:lang w:val="en-US"/>
        </w:rPr>
      </w:pPr>
      <w:r w:rsidRPr="00EF5A18">
        <w:rPr>
          <w:rFonts w:ascii="Times New Roman" w:hAnsi="Times New Roman"/>
          <w:color w:val="000000"/>
          <w:sz w:val="24"/>
          <w:szCs w:val="24"/>
          <w:lang w:val="en-US"/>
        </w:rPr>
        <w:t xml:space="preserve">Anul  școlar 2015-2016  și-a realizat activitatea  în temeiul  </w:t>
      </w:r>
      <w:r w:rsidRPr="00EF5A18">
        <w:rPr>
          <w:rFonts w:ascii="Times New Roman" w:hAnsi="Times New Roman"/>
          <w:i/>
          <w:color w:val="000000"/>
          <w:sz w:val="24"/>
          <w:szCs w:val="24"/>
          <w:lang w:val="ro-RO"/>
        </w:rPr>
        <w:t xml:space="preserve">Programul  Raional de Dezvoltare a Învățământului  pentru perioada 2015-2020, </w:t>
      </w:r>
      <w:r w:rsidRPr="00EF5A18">
        <w:rPr>
          <w:rFonts w:ascii="Times New Roman" w:hAnsi="Times New Roman"/>
          <w:color w:val="000000"/>
          <w:sz w:val="24"/>
          <w:szCs w:val="24"/>
          <w:lang w:val="ro-RO"/>
        </w:rPr>
        <w:t xml:space="preserve">aprobat  de Consiliul raional  Nisporeni , prin Decizia nr  din 17 septembrie, 2015 și </w:t>
      </w:r>
      <w:r w:rsidRPr="003A4BA5">
        <w:rPr>
          <w:rFonts w:ascii="Times New Roman" w:hAnsi="Times New Roman"/>
          <w:color w:val="000000"/>
          <w:sz w:val="24"/>
          <w:szCs w:val="24"/>
          <w:lang w:val="en-US"/>
        </w:rPr>
        <w:t>P</w:t>
      </w:r>
      <w:r w:rsidRPr="00EF5A18">
        <w:rPr>
          <w:rFonts w:ascii="Times New Roman" w:hAnsi="Times New Roman"/>
          <w:color w:val="000000"/>
          <w:sz w:val="24"/>
          <w:szCs w:val="24"/>
          <w:lang w:val="en-US"/>
        </w:rPr>
        <w:t>lanul</w:t>
      </w:r>
      <w:r w:rsidRPr="003A4BA5">
        <w:rPr>
          <w:rFonts w:ascii="Times New Roman" w:hAnsi="Times New Roman"/>
          <w:color w:val="000000"/>
          <w:sz w:val="24"/>
          <w:szCs w:val="24"/>
          <w:lang w:val="en-US"/>
        </w:rPr>
        <w:t xml:space="preserve">  managerial al DITS Nisporeni</w:t>
      </w:r>
      <w:r w:rsidRPr="00EF5A18">
        <w:rPr>
          <w:rFonts w:ascii="Times New Roman" w:hAnsi="Times New Roman"/>
          <w:color w:val="000000"/>
          <w:sz w:val="24"/>
          <w:szCs w:val="24"/>
          <w:lang w:val="en-US"/>
        </w:rPr>
        <w:t xml:space="preserve"> pe anul 2015-2016, care a inclus  </w:t>
      </w:r>
      <w:r w:rsidRPr="003A4BA5">
        <w:rPr>
          <w:rFonts w:ascii="Times New Roman" w:hAnsi="Times New Roman"/>
          <w:color w:val="000000"/>
          <w:sz w:val="24"/>
          <w:szCs w:val="24"/>
          <w:lang w:val="en-US"/>
        </w:rPr>
        <w:t xml:space="preserve">obiective  menite să asigure </w:t>
      </w:r>
      <w:r w:rsidRPr="003A4BA5">
        <w:rPr>
          <w:rFonts w:ascii="Times New Roman" w:hAnsi="Times New Roman"/>
          <w:b/>
          <w:color w:val="000000"/>
          <w:sz w:val="24"/>
          <w:szCs w:val="24"/>
          <w:lang w:val="en-US"/>
        </w:rPr>
        <w:t>accesul</w:t>
      </w:r>
      <w:r w:rsidRPr="003A4BA5">
        <w:rPr>
          <w:rFonts w:ascii="Times New Roman" w:hAnsi="Times New Roman"/>
          <w:color w:val="000000"/>
          <w:sz w:val="24"/>
          <w:szCs w:val="24"/>
          <w:lang w:val="en-US"/>
        </w:rPr>
        <w:t xml:space="preserve"> copiilor la educație,  obiective  orientate spre  implementarea curriculumului,  accentuând</w:t>
      </w:r>
      <w:r w:rsidRPr="003A4BA5">
        <w:rPr>
          <w:rFonts w:ascii="Times New Roman" w:hAnsi="Times New Roman"/>
          <w:b/>
          <w:color w:val="000000"/>
          <w:sz w:val="24"/>
          <w:szCs w:val="24"/>
          <w:lang w:val="en-US"/>
        </w:rPr>
        <w:t xml:space="preserve"> relevanța  </w:t>
      </w:r>
      <w:r w:rsidRPr="003A4BA5">
        <w:rPr>
          <w:rFonts w:ascii="Times New Roman" w:hAnsi="Times New Roman"/>
          <w:color w:val="000000"/>
          <w:sz w:val="24"/>
          <w:szCs w:val="24"/>
          <w:lang w:val="en-US"/>
        </w:rPr>
        <w:t xml:space="preserve">conținuturilor curriculare,  obiective  orientate  spre asigurarea  unui proces  didactic de </w:t>
      </w:r>
      <w:r w:rsidRPr="003A4BA5">
        <w:rPr>
          <w:rFonts w:ascii="Times New Roman" w:hAnsi="Times New Roman"/>
          <w:b/>
          <w:color w:val="000000"/>
          <w:sz w:val="24"/>
          <w:szCs w:val="24"/>
          <w:lang w:val="en-US"/>
        </w:rPr>
        <w:t>calitate,</w:t>
      </w:r>
      <w:r w:rsidRPr="003A4BA5">
        <w:rPr>
          <w:rFonts w:ascii="Times New Roman" w:hAnsi="Times New Roman"/>
          <w:color w:val="000000"/>
          <w:sz w:val="24"/>
          <w:szCs w:val="24"/>
          <w:lang w:val="en-US"/>
        </w:rPr>
        <w:t xml:space="preserve"> evidențiate prin  rezultate școlare.</w:t>
      </w:r>
    </w:p>
    <w:p w:rsidR="00A569AE" w:rsidRPr="003A4BA5" w:rsidRDefault="00A569AE" w:rsidP="00EF5A18">
      <w:pPr>
        <w:autoSpaceDE w:val="0"/>
        <w:autoSpaceDN w:val="0"/>
        <w:adjustRightInd w:val="0"/>
        <w:spacing w:after="0"/>
        <w:ind w:firstLine="708"/>
        <w:contextualSpacing/>
        <w:jc w:val="both"/>
        <w:rPr>
          <w:rFonts w:ascii="Times New Roman" w:hAnsi="Times New Roman"/>
          <w:color w:val="000000"/>
          <w:sz w:val="24"/>
          <w:szCs w:val="24"/>
          <w:lang w:val="en-US"/>
        </w:rPr>
      </w:pPr>
      <w:r w:rsidRPr="00EF5A18">
        <w:rPr>
          <w:rFonts w:ascii="Times New Roman" w:hAnsi="Times New Roman"/>
          <w:color w:val="000000"/>
          <w:sz w:val="24"/>
          <w:szCs w:val="24"/>
          <w:lang w:val="en-US"/>
        </w:rPr>
        <w:t>Prezentul Raport va descrie s</w:t>
      </w:r>
      <w:r w:rsidRPr="003A4BA5">
        <w:rPr>
          <w:rFonts w:ascii="Times New Roman" w:hAnsi="Times New Roman"/>
          <w:color w:val="000000"/>
          <w:sz w:val="24"/>
          <w:szCs w:val="24"/>
          <w:lang w:val="en-US"/>
        </w:rPr>
        <w:t xml:space="preserve">tarea și calitatea sistemului educational raional </w:t>
      </w:r>
      <w:r w:rsidRPr="00EF5A18">
        <w:rPr>
          <w:rFonts w:ascii="Times New Roman" w:hAnsi="Times New Roman"/>
          <w:color w:val="000000"/>
          <w:sz w:val="24"/>
          <w:szCs w:val="24"/>
          <w:lang w:val="en-US"/>
        </w:rPr>
        <w:t xml:space="preserve">din </w:t>
      </w:r>
      <w:r w:rsidRPr="003A4BA5">
        <w:rPr>
          <w:rFonts w:ascii="Times New Roman" w:hAnsi="Times New Roman"/>
          <w:color w:val="000000"/>
          <w:sz w:val="24"/>
          <w:szCs w:val="24"/>
          <w:lang w:val="en-US"/>
        </w:rPr>
        <w:t xml:space="preserve"> perspectiva  indicatorilor: </w:t>
      </w:r>
    </w:p>
    <w:p w:rsidR="00A569AE" w:rsidRPr="003A4BA5" w:rsidRDefault="00A569AE" w:rsidP="00EF5A18">
      <w:pPr>
        <w:autoSpaceDE w:val="0"/>
        <w:autoSpaceDN w:val="0"/>
        <w:adjustRightInd w:val="0"/>
        <w:spacing w:after="0"/>
        <w:ind w:firstLine="708"/>
        <w:contextualSpacing/>
        <w:jc w:val="both"/>
        <w:rPr>
          <w:rFonts w:ascii="Times New Roman" w:hAnsi="Times New Roman"/>
          <w:color w:val="000000"/>
          <w:sz w:val="24"/>
          <w:szCs w:val="24"/>
          <w:lang w:val="en-US"/>
        </w:rPr>
      </w:pPr>
      <w:r w:rsidRPr="003A4BA5">
        <w:rPr>
          <w:rFonts w:ascii="Times New Roman" w:hAnsi="Times New Roman"/>
          <w:color w:val="000000"/>
          <w:sz w:val="24"/>
          <w:szCs w:val="24"/>
          <w:lang w:val="en-US"/>
        </w:rPr>
        <w:t>-rețea școlară;</w:t>
      </w:r>
    </w:p>
    <w:p w:rsidR="00A569AE" w:rsidRPr="003A4BA5" w:rsidRDefault="00A569AE" w:rsidP="00EF5A18">
      <w:pPr>
        <w:autoSpaceDE w:val="0"/>
        <w:autoSpaceDN w:val="0"/>
        <w:adjustRightInd w:val="0"/>
        <w:spacing w:after="0"/>
        <w:ind w:firstLine="708"/>
        <w:contextualSpacing/>
        <w:jc w:val="both"/>
        <w:rPr>
          <w:rFonts w:ascii="Times New Roman" w:hAnsi="Times New Roman"/>
          <w:color w:val="000000"/>
          <w:sz w:val="24"/>
          <w:szCs w:val="24"/>
          <w:lang w:val="en-US"/>
        </w:rPr>
      </w:pPr>
      <w:r w:rsidRPr="003A4BA5">
        <w:rPr>
          <w:rFonts w:ascii="Times New Roman" w:hAnsi="Times New Roman"/>
          <w:color w:val="000000"/>
          <w:sz w:val="24"/>
          <w:szCs w:val="24"/>
          <w:lang w:val="en-US"/>
        </w:rPr>
        <w:t>-resurse umane,</w:t>
      </w:r>
    </w:p>
    <w:p w:rsidR="00A569AE" w:rsidRPr="003A4BA5" w:rsidRDefault="00A569AE" w:rsidP="00EF5A18">
      <w:pPr>
        <w:autoSpaceDE w:val="0"/>
        <w:autoSpaceDN w:val="0"/>
        <w:adjustRightInd w:val="0"/>
        <w:spacing w:after="0"/>
        <w:ind w:firstLine="708"/>
        <w:contextualSpacing/>
        <w:jc w:val="both"/>
        <w:rPr>
          <w:rFonts w:ascii="Times New Roman" w:hAnsi="Times New Roman"/>
          <w:color w:val="000000"/>
          <w:sz w:val="24"/>
          <w:szCs w:val="24"/>
          <w:lang w:val="en-US"/>
        </w:rPr>
      </w:pPr>
      <w:r w:rsidRPr="003A4BA5">
        <w:rPr>
          <w:rFonts w:ascii="Times New Roman" w:hAnsi="Times New Roman"/>
          <w:color w:val="000000"/>
          <w:sz w:val="24"/>
          <w:szCs w:val="24"/>
          <w:lang w:val="en-US"/>
        </w:rPr>
        <w:t>-participare la educație;</w:t>
      </w:r>
    </w:p>
    <w:p w:rsidR="00A569AE" w:rsidRPr="003A4BA5" w:rsidRDefault="00A569AE" w:rsidP="00EF5A18">
      <w:pPr>
        <w:autoSpaceDE w:val="0"/>
        <w:autoSpaceDN w:val="0"/>
        <w:adjustRightInd w:val="0"/>
        <w:spacing w:after="0"/>
        <w:ind w:firstLine="708"/>
        <w:contextualSpacing/>
        <w:jc w:val="both"/>
        <w:rPr>
          <w:rFonts w:ascii="Times New Roman" w:hAnsi="Times New Roman"/>
          <w:color w:val="000000"/>
          <w:sz w:val="24"/>
          <w:szCs w:val="24"/>
          <w:lang w:val="en-US"/>
        </w:rPr>
      </w:pPr>
      <w:r w:rsidRPr="003A4BA5">
        <w:rPr>
          <w:rFonts w:ascii="Times New Roman" w:hAnsi="Times New Roman"/>
          <w:color w:val="000000"/>
          <w:sz w:val="24"/>
          <w:szCs w:val="24"/>
          <w:lang w:val="en-US"/>
        </w:rPr>
        <w:t>-</w:t>
      </w:r>
      <w:r w:rsidR="00C47D98">
        <w:rPr>
          <w:rFonts w:ascii="Times New Roman" w:hAnsi="Times New Roman"/>
          <w:color w:val="000000"/>
          <w:sz w:val="24"/>
          <w:szCs w:val="24"/>
          <w:lang w:val="en-US"/>
        </w:rPr>
        <w:t>management:</w:t>
      </w:r>
      <w:r w:rsidR="008B7FF5">
        <w:rPr>
          <w:rFonts w:ascii="Times New Roman" w:hAnsi="Times New Roman"/>
          <w:color w:val="000000"/>
          <w:sz w:val="24"/>
          <w:szCs w:val="24"/>
          <w:lang w:val="en-US"/>
        </w:rPr>
        <w:t xml:space="preserve"> monitorizare, control  și evaluare;</w:t>
      </w:r>
    </w:p>
    <w:p w:rsidR="00A569AE" w:rsidRPr="003A4BA5" w:rsidRDefault="00A569AE" w:rsidP="00EF5A18">
      <w:pPr>
        <w:autoSpaceDE w:val="0"/>
        <w:autoSpaceDN w:val="0"/>
        <w:adjustRightInd w:val="0"/>
        <w:spacing w:after="0"/>
        <w:ind w:firstLine="708"/>
        <w:contextualSpacing/>
        <w:jc w:val="both"/>
        <w:rPr>
          <w:rFonts w:ascii="Times New Roman" w:hAnsi="Times New Roman"/>
          <w:color w:val="000000"/>
          <w:sz w:val="24"/>
          <w:szCs w:val="24"/>
          <w:lang w:val="en-US"/>
        </w:rPr>
      </w:pPr>
      <w:r w:rsidRPr="003A4BA5">
        <w:rPr>
          <w:rFonts w:ascii="Times New Roman" w:hAnsi="Times New Roman"/>
          <w:color w:val="000000"/>
          <w:sz w:val="24"/>
          <w:szCs w:val="24"/>
          <w:lang w:val="en-US"/>
        </w:rPr>
        <w:t>-resurse financiare, management financiar.</w:t>
      </w:r>
    </w:p>
    <w:p w:rsidR="00A569AE" w:rsidRPr="003A4BA5" w:rsidRDefault="00A569AE" w:rsidP="00EF5A18">
      <w:pPr>
        <w:shd w:val="clear" w:color="auto" w:fill="FFFFFF"/>
        <w:autoSpaceDE w:val="0"/>
        <w:autoSpaceDN w:val="0"/>
        <w:adjustRightInd w:val="0"/>
        <w:spacing w:after="0" w:line="240" w:lineRule="auto"/>
        <w:jc w:val="both"/>
        <w:rPr>
          <w:rFonts w:ascii="Times New Roman" w:hAnsi="Times New Roman"/>
          <w:b/>
          <w:sz w:val="24"/>
          <w:szCs w:val="24"/>
          <w:lang w:val="en-US" w:eastAsia="ru-RU"/>
        </w:rPr>
      </w:pPr>
    </w:p>
    <w:p w:rsidR="00A569AE" w:rsidRDefault="00A569AE" w:rsidP="003A79E9">
      <w:pPr>
        <w:ind w:firstLine="708"/>
        <w:jc w:val="both"/>
        <w:rPr>
          <w:rFonts w:ascii="Times New Roman" w:hAnsi="Times New Roman"/>
          <w:lang w:val="en-US"/>
        </w:rPr>
      </w:pPr>
    </w:p>
    <w:p w:rsidR="00A569AE" w:rsidRDefault="00A569AE" w:rsidP="003A79E9">
      <w:pPr>
        <w:ind w:firstLine="708"/>
        <w:jc w:val="both"/>
        <w:rPr>
          <w:rFonts w:ascii="Times New Roman" w:hAnsi="Times New Roman"/>
          <w:lang w:val="en-US"/>
        </w:rPr>
      </w:pPr>
    </w:p>
    <w:p w:rsidR="00A569AE" w:rsidRDefault="00A569AE" w:rsidP="003A79E9">
      <w:pPr>
        <w:ind w:firstLine="708"/>
        <w:jc w:val="both"/>
        <w:rPr>
          <w:rFonts w:ascii="Times New Roman" w:hAnsi="Times New Roman"/>
          <w:lang w:val="en-US"/>
        </w:rPr>
      </w:pPr>
    </w:p>
    <w:p w:rsidR="00A569AE" w:rsidRPr="00651D64" w:rsidRDefault="00A569AE" w:rsidP="00EF693A">
      <w:pPr>
        <w:pStyle w:val="a9"/>
        <w:shd w:val="clear" w:color="auto" w:fill="FFFFFF"/>
        <w:autoSpaceDE w:val="0"/>
        <w:autoSpaceDN w:val="0"/>
        <w:adjustRightInd w:val="0"/>
        <w:spacing w:after="0" w:line="240" w:lineRule="auto"/>
        <w:ind w:left="1080"/>
        <w:rPr>
          <w:rFonts w:ascii="Times New Roman" w:hAnsi="Times New Roman"/>
          <w:b/>
          <w:bCs/>
          <w:color w:val="000000"/>
          <w:sz w:val="24"/>
          <w:szCs w:val="24"/>
          <w:lang w:val="en-US"/>
        </w:rPr>
      </w:pPr>
      <w:r>
        <w:rPr>
          <w:rFonts w:ascii="Times New Roman" w:hAnsi="Times New Roman"/>
          <w:b/>
          <w:bCs/>
          <w:color w:val="000000"/>
          <w:sz w:val="24"/>
          <w:szCs w:val="24"/>
          <w:lang w:val="en-US"/>
        </w:rPr>
        <w:lastRenderedPageBreak/>
        <w:t xml:space="preserve">      II.</w:t>
      </w:r>
      <w:r w:rsidRPr="00651D64">
        <w:rPr>
          <w:rFonts w:ascii="Times New Roman" w:hAnsi="Times New Roman"/>
          <w:b/>
          <w:bCs/>
          <w:color w:val="000000"/>
          <w:sz w:val="24"/>
          <w:szCs w:val="24"/>
          <w:lang w:val="en-US"/>
        </w:rPr>
        <w:t xml:space="preserve">Obiective de activitate </w:t>
      </w:r>
    </w:p>
    <w:p w:rsidR="00A569AE" w:rsidRDefault="00A569AE" w:rsidP="00EF5A18">
      <w:pPr>
        <w:shd w:val="clear" w:color="auto" w:fill="FFFFFF"/>
        <w:autoSpaceDE w:val="0"/>
        <w:autoSpaceDN w:val="0"/>
        <w:adjustRightInd w:val="0"/>
        <w:spacing w:after="0" w:line="240" w:lineRule="auto"/>
        <w:jc w:val="center"/>
        <w:rPr>
          <w:rFonts w:ascii="Times New Roman" w:hAnsi="Times New Roman"/>
          <w:b/>
          <w:bCs/>
          <w:iCs/>
          <w:color w:val="000000"/>
          <w:sz w:val="24"/>
          <w:szCs w:val="24"/>
          <w:lang w:val="en-US"/>
        </w:rPr>
      </w:pPr>
      <w:r>
        <w:rPr>
          <w:rFonts w:ascii="Times New Roman" w:hAnsi="Times New Roman"/>
          <w:b/>
          <w:bCs/>
          <w:color w:val="000000"/>
          <w:sz w:val="24"/>
          <w:szCs w:val="24"/>
          <w:lang w:val="en-US"/>
        </w:rPr>
        <w:t>aprobate în</w:t>
      </w:r>
      <w:r w:rsidRPr="00EF5A18">
        <w:rPr>
          <w:rFonts w:ascii="Times New Roman" w:hAnsi="Times New Roman"/>
          <w:b/>
          <w:bCs/>
          <w:i/>
          <w:iCs/>
          <w:color w:val="000000"/>
          <w:sz w:val="24"/>
          <w:szCs w:val="24"/>
          <w:lang w:val="en-US"/>
        </w:rPr>
        <w:t xml:space="preserve">Planul managerial </w:t>
      </w:r>
      <w:r>
        <w:rPr>
          <w:rFonts w:ascii="Times New Roman" w:hAnsi="Times New Roman"/>
          <w:b/>
          <w:bCs/>
          <w:i/>
          <w:iCs/>
          <w:color w:val="000000"/>
          <w:sz w:val="24"/>
          <w:szCs w:val="24"/>
          <w:lang w:val="en-US"/>
        </w:rPr>
        <w:t xml:space="preserve"> al Direcției Învățământ Tineret și Sport  Nisporeni , anul de studii </w:t>
      </w:r>
      <w:r>
        <w:rPr>
          <w:rFonts w:ascii="Times New Roman" w:hAnsi="Times New Roman"/>
          <w:b/>
          <w:bCs/>
          <w:iCs/>
          <w:color w:val="000000"/>
          <w:sz w:val="24"/>
          <w:szCs w:val="24"/>
          <w:lang w:val="en-US"/>
        </w:rPr>
        <w:t>2015-2016</w:t>
      </w:r>
    </w:p>
    <w:p w:rsidR="00A569AE" w:rsidRDefault="00A569AE" w:rsidP="00EF5A18">
      <w:pPr>
        <w:shd w:val="clear" w:color="auto" w:fill="FFFFFF"/>
        <w:autoSpaceDE w:val="0"/>
        <w:autoSpaceDN w:val="0"/>
        <w:adjustRightInd w:val="0"/>
        <w:spacing w:after="0" w:line="240" w:lineRule="auto"/>
        <w:jc w:val="center"/>
        <w:rPr>
          <w:rFonts w:ascii="Times New Roman" w:hAnsi="Times New Roman"/>
          <w:b/>
          <w:bCs/>
          <w:iCs/>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28"/>
      </w:tblGrid>
      <w:tr w:rsidR="00A569AE" w:rsidRPr="003D4F10" w:rsidTr="002111B3">
        <w:tc>
          <w:tcPr>
            <w:tcW w:w="6028" w:type="dxa"/>
            <w:shd w:val="clear" w:color="auto" w:fill="EEECE1"/>
          </w:tcPr>
          <w:p w:rsidR="00A569AE" w:rsidRPr="002111B3" w:rsidRDefault="00A569AE" w:rsidP="002111B3">
            <w:pPr>
              <w:autoSpaceDE w:val="0"/>
              <w:autoSpaceDN w:val="0"/>
              <w:adjustRightInd w:val="0"/>
              <w:spacing w:after="0" w:line="240" w:lineRule="auto"/>
              <w:rPr>
                <w:rFonts w:ascii="Times New Roman" w:hAnsi="Times New Roman"/>
                <w:bCs/>
                <w:iCs/>
                <w:color w:val="000000"/>
                <w:sz w:val="24"/>
                <w:szCs w:val="24"/>
                <w:lang w:val="en-US"/>
              </w:rPr>
            </w:pPr>
            <w:r w:rsidRPr="002111B3">
              <w:rPr>
                <w:rFonts w:ascii="Times New Roman" w:hAnsi="Times New Roman"/>
                <w:bCs/>
                <w:iCs/>
                <w:color w:val="000000"/>
                <w:sz w:val="24"/>
                <w:szCs w:val="24"/>
                <w:lang w:val="en-US"/>
              </w:rPr>
              <w:t>Domeniuul de activitate:</w:t>
            </w:r>
            <w:r w:rsidRPr="002111B3">
              <w:rPr>
                <w:rFonts w:ascii="Times New Roman" w:hAnsi="Times New Roman"/>
                <w:b/>
                <w:i/>
                <w:sz w:val="24"/>
                <w:szCs w:val="24"/>
                <w:lang w:val="ro-RO" w:eastAsia="ru-RU"/>
              </w:rPr>
              <w:t>Management şi resurse umane</w:t>
            </w:r>
          </w:p>
        </w:tc>
      </w:tr>
      <w:tr w:rsidR="00A569AE" w:rsidRPr="003D4F10" w:rsidTr="002111B3">
        <w:tc>
          <w:tcPr>
            <w:tcW w:w="6028" w:type="dxa"/>
          </w:tcPr>
          <w:p w:rsidR="00A569AE" w:rsidRPr="002111B3" w:rsidRDefault="00A569AE" w:rsidP="002111B3">
            <w:pPr>
              <w:shd w:val="clear" w:color="auto" w:fill="FFFFFF"/>
              <w:spacing w:after="0" w:line="240" w:lineRule="auto"/>
              <w:jc w:val="both"/>
              <w:rPr>
                <w:rFonts w:ascii="Times New Roman" w:hAnsi="Times New Roman"/>
                <w:i/>
                <w:color w:val="000000"/>
                <w:szCs w:val="28"/>
                <w:lang w:val="ro-RO" w:eastAsia="ru-RU"/>
              </w:rPr>
            </w:pPr>
            <w:r w:rsidRPr="002111B3">
              <w:rPr>
                <w:rFonts w:ascii="Times New Roman" w:hAnsi="Times New Roman"/>
                <w:i/>
                <w:color w:val="000000"/>
                <w:sz w:val="24"/>
                <w:szCs w:val="24"/>
                <w:lang w:val="ro-MO" w:eastAsia="ru-RU"/>
              </w:rPr>
              <w:t>1</w:t>
            </w:r>
            <w:r w:rsidRPr="002111B3">
              <w:rPr>
                <w:rFonts w:ascii="Times New Roman" w:hAnsi="Times New Roman"/>
                <w:i/>
                <w:color w:val="000000"/>
                <w:sz w:val="20"/>
                <w:szCs w:val="24"/>
                <w:lang w:val="ro-MO" w:eastAsia="ru-RU"/>
              </w:rPr>
              <w:t xml:space="preserve">. </w:t>
            </w:r>
            <w:r w:rsidRPr="002111B3">
              <w:rPr>
                <w:rFonts w:ascii="Times New Roman" w:hAnsi="Times New Roman"/>
                <w:i/>
                <w:color w:val="000000"/>
                <w:sz w:val="20"/>
                <w:szCs w:val="24"/>
                <w:lang w:val="it-IT" w:eastAsia="ru-RU"/>
              </w:rPr>
              <w:t>Aplicarea legislaţiei, monitorizarea aplicării sistemului legislativ  şi politicilor educaţionale  promovate  de Ministerul Educaţiei ,care să asigure  modernizarea sistemului educațional  , precum şi garantarea egalităţii de şanse şi accesul la educaţie;</w:t>
            </w:r>
          </w:p>
          <w:p w:rsidR="00A569AE" w:rsidRPr="002111B3" w:rsidRDefault="00A569AE" w:rsidP="002111B3">
            <w:pPr>
              <w:tabs>
                <w:tab w:val="left" w:pos="750"/>
              </w:tabs>
              <w:spacing w:after="0" w:line="240" w:lineRule="auto"/>
              <w:jc w:val="both"/>
              <w:rPr>
                <w:rFonts w:ascii="Times New Roman" w:hAnsi="Times New Roman"/>
                <w:i/>
                <w:color w:val="000000"/>
                <w:sz w:val="20"/>
                <w:szCs w:val="24"/>
                <w:lang w:val="ro-MO" w:eastAsia="ru-RU"/>
              </w:rPr>
            </w:pPr>
            <w:r w:rsidRPr="002111B3">
              <w:rPr>
                <w:rFonts w:ascii="Times New Roman" w:hAnsi="Times New Roman"/>
                <w:i/>
                <w:color w:val="000000"/>
                <w:sz w:val="20"/>
                <w:szCs w:val="24"/>
                <w:lang w:val="ro-RO" w:eastAsia="ru-RU"/>
              </w:rPr>
              <w:t>2</w:t>
            </w:r>
            <w:r w:rsidRPr="002111B3">
              <w:rPr>
                <w:rFonts w:ascii="Times New Roman" w:hAnsi="Times New Roman"/>
                <w:i/>
                <w:color w:val="000000"/>
                <w:sz w:val="20"/>
                <w:szCs w:val="24"/>
                <w:lang w:val="ro-MO" w:eastAsia="ru-RU"/>
              </w:rPr>
              <w:t xml:space="preserve">Asigurarea cu cadre didactice şi  manageriale profesioniste, capabile să presteze servicii educaţionale de calitate şi  să gestioneze eficient instituţiile de învăţământ; </w:t>
            </w:r>
          </w:p>
          <w:p w:rsidR="00A569AE" w:rsidRPr="002111B3" w:rsidRDefault="00A569AE" w:rsidP="002111B3">
            <w:pPr>
              <w:tabs>
                <w:tab w:val="left" w:pos="750"/>
              </w:tabs>
              <w:spacing w:after="0" w:line="240" w:lineRule="auto"/>
              <w:jc w:val="both"/>
              <w:rPr>
                <w:rFonts w:ascii="Times New Roman" w:hAnsi="Times New Roman"/>
                <w:i/>
                <w:color w:val="000000"/>
                <w:sz w:val="20"/>
                <w:szCs w:val="24"/>
                <w:lang w:val="ro-MO" w:eastAsia="ru-RU"/>
              </w:rPr>
            </w:pPr>
            <w:r w:rsidRPr="002111B3">
              <w:rPr>
                <w:rFonts w:ascii="Times New Roman" w:hAnsi="Times New Roman"/>
                <w:i/>
                <w:color w:val="000000"/>
                <w:sz w:val="20"/>
                <w:szCs w:val="24"/>
                <w:lang w:val="ro-MO" w:eastAsia="ru-RU"/>
              </w:rPr>
              <w:t>2.Modernizarea procesului de instruire şi de evaluare a nevoilor de formare reale, axate pe formarea de competenţe profesionale necesare asigurării unui proces educaţional de calitate.</w:t>
            </w:r>
          </w:p>
          <w:p w:rsidR="00A569AE" w:rsidRPr="002111B3" w:rsidRDefault="00A569AE" w:rsidP="002111B3">
            <w:pPr>
              <w:tabs>
                <w:tab w:val="left" w:pos="750"/>
              </w:tabs>
              <w:spacing w:after="0" w:line="240" w:lineRule="auto"/>
              <w:jc w:val="both"/>
              <w:rPr>
                <w:rFonts w:ascii="Times New Roman" w:hAnsi="Times New Roman"/>
                <w:i/>
                <w:color w:val="000000"/>
                <w:sz w:val="20"/>
                <w:szCs w:val="24"/>
                <w:lang w:val="ro-MO" w:eastAsia="ru-RU"/>
              </w:rPr>
            </w:pPr>
            <w:r w:rsidRPr="002111B3">
              <w:rPr>
                <w:rFonts w:ascii="Times New Roman" w:hAnsi="Times New Roman"/>
                <w:i/>
                <w:color w:val="000000"/>
                <w:sz w:val="20"/>
                <w:szCs w:val="24"/>
                <w:lang w:val="ro-MO" w:eastAsia="ru-RU"/>
              </w:rPr>
              <w:t>4.Transparența  procesului decizional , implicare și deschidere a partenerilor educașionali în activitatea Consiliului Consultativ și Consiliului de Administrație al DITS;</w:t>
            </w:r>
          </w:p>
          <w:p w:rsidR="00A569AE" w:rsidRPr="002111B3" w:rsidRDefault="00A569AE" w:rsidP="002111B3">
            <w:pPr>
              <w:tabs>
                <w:tab w:val="left" w:pos="750"/>
              </w:tabs>
              <w:spacing w:after="0" w:line="240" w:lineRule="auto"/>
              <w:jc w:val="both"/>
              <w:rPr>
                <w:rFonts w:ascii="Times New Roman" w:hAnsi="Times New Roman"/>
                <w:i/>
                <w:color w:val="000000"/>
                <w:sz w:val="20"/>
                <w:szCs w:val="24"/>
                <w:lang w:val="ro-MO" w:eastAsia="ru-RU"/>
              </w:rPr>
            </w:pPr>
            <w:r w:rsidRPr="002111B3">
              <w:rPr>
                <w:rFonts w:ascii="Times New Roman" w:hAnsi="Times New Roman"/>
                <w:i/>
                <w:color w:val="000000"/>
                <w:sz w:val="20"/>
                <w:szCs w:val="24"/>
                <w:lang w:val="ro-MO" w:eastAsia="ru-RU"/>
              </w:rPr>
              <w:t>5.Dezvoltare profesională a cadrelor  didactice și manageriale;</w:t>
            </w:r>
          </w:p>
          <w:p w:rsidR="00A569AE" w:rsidRPr="002111B3" w:rsidRDefault="00A569AE" w:rsidP="002111B3">
            <w:pPr>
              <w:tabs>
                <w:tab w:val="left" w:pos="750"/>
              </w:tabs>
              <w:spacing w:after="0" w:line="240" w:lineRule="auto"/>
              <w:jc w:val="both"/>
              <w:rPr>
                <w:rFonts w:ascii="Times New Roman" w:hAnsi="Times New Roman"/>
                <w:i/>
                <w:color w:val="000000"/>
                <w:sz w:val="20"/>
                <w:szCs w:val="24"/>
                <w:lang w:val="ro-MO" w:eastAsia="ru-RU"/>
              </w:rPr>
            </w:pPr>
            <w:r w:rsidRPr="002111B3">
              <w:rPr>
                <w:rFonts w:ascii="Times New Roman" w:hAnsi="Times New Roman"/>
                <w:i/>
                <w:color w:val="000000"/>
                <w:sz w:val="20"/>
                <w:szCs w:val="24"/>
                <w:lang w:val="ro-MO" w:eastAsia="ru-RU"/>
              </w:rPr>
              <w:t>6.Implicarea Consiliului Consultativ al Copiilor în activitatea decizională a instituțiilor de învățământ;</w:t>
            </w:r>
          </w:p>
          <w:p w:rsidR="00A569AE" w:rsidRPr="002111B3" w:rsidRDefault="00A569AE" w:rsidP="002111B3">
            <w:pPr>
              <w:tabs>
                <w:tab w:val="left" w:pos="750"/>
              </w:tabs>
              <w:spacing w:after="0" w:line="240" w:lineRule="auto"/>
              <w:jc w:val="both"/>
              <w:rPr>
                <w:rFonts w:ascii="Times New Roman" w:hAnsi="Times New Roman"/>
                <w:color w:val="000000"/>
                <w:sz w:val="24"/>
                <w:szCs w:val="28"/>
                <w:lang w:val="ro-MO" w:eastAsia="ru-RU"/>
              </w:rPr>
            </w:pPr>
            <w:r w:rsidRPr="002111B3">
              <w:rPr>
                <w:rFonts w:ascii="Times New Roman" w:hAnsi="Times New Roman"/>
                <w:i/>
                <w:color w:val="000000"/>
                <w:sz w:val="20"/>
                <w:szCs w:val="24"/>
                <w:lang w:val="ro-MO" w:eastAsia="ru-RU"/>
              </w:rPr>
              <w:t>7. Ppromovarea copiilor cu aptitudini speciale în cadrul concursurilor raionale, nationale, internaționale.</w:t>
            </w:r>
          </w:p>
        </w:tc>
      </w:tr>
      <w:tr w:rsidR="00A569AE" w:rsidRPr="003D4F10" w:rsidTr="002111B3">
        <w:tc>
          <w:tcPr>
            <w:tcW w:w="6028" w:type="dxa"/>
            <w:shd w:val="clear" w:color="auto" w:fill="EEECE1"/>
          </w:tcPr>
          <w:p w:rsidR="00A569AE" w:rsidRPr="002111B3" w:rsidRDefault="00A569AE" w:rsidP="002111B3">
            <w:pPr>
              <w:autoSpaceDE w:val="0"/>
              <w:autoSpaceDN w:val="0"/>
              <w:adjustRightInd w:val="0"/>
              <w:spacing w:after="0" w:line="240" w:lineRule="auto"/>
              <w:jc w:val="center"/>
              <w:rPr>
                <w:rFonts w:ascii="Times New Roman" w:hAnsi="Times New Roman"/>
                <w:b/>
                <w:bCs/>
                <w:iCs/>
                <w:color w:val="000000"/>
                <w:sz w:val="24"/>
                <w:szCs w:val="24"/>
                <w:lang w:val="en-US"/>
              </w:rPr>
            </w:pPr>
            <w:r w:rsidRPr="002111B3">
              <w:rPr>
                <w:rFonts w:ascii="Times New Roman" w:hAnsi="Times New Roman"/>
                <w:bCs/>
                <w:iCs/>
                <w:color w:val="000000"/>
                <w:szCs w:val="24"/>
                <w:lang w:val="en-US"/>
              </w:rPr>
              <w:t>Domeniul de activitate:</w:t>
            </w:r>
            <w:r w:rsidRPr="002111B3">
              <w:rPr>
                <w:rFonts w:ascii="Times New Roman" w:hAnsi="Times New Roman"/>
                <w:b/>
                <w:bCs/>
                <w:i/>
                <w:iCs/>
                <w:color w:val="000000"/>
                <w:sz w:val="24"/>
                <w:szCs w:val="24"/>
                <w:lang w:val="en-US"/>
              </w:rPr>
              <w:t>Inspectare și evaluare</w:t>
            </w:r>
          </w:p>
        </w:tc>
      </w:tr>
      <w:tr w:rsidR="00A569AE" w:rsidRPr="003D4F10" w:rsidTr="002111B3">
        <w:tc>
          <w:tcPr>
            <w:tcW w:w="6028" w:type="dxa"/>
          </w:tcPr>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Cs/>
                <w:color w:val="000000"/>
                <w:sz w:val="20"/>
                <w:szCs w:val="24"/>
                <w:lang w:val="en-US"/>
              </w:rPr>
              <w:t>1.</w:t>
            </w:r>
            <w:r w:rsidRPr="002111B3">
              <w:rPr>
                <w:rFonts w:ascii="Times New Roman" w:hAnsi="Times New Roman"/>
                <w:bCs/>
                <w:i/>
                <w:iCs/>
                <w:color w:val="000000"/>
                <w:sz w:val="20"/>
                <w:szCs w:val="24"/>
                <w:lang w:val="en-US"/>
              </w:rPr>
              <w:t>Monitorizarea activității  desfășurate de  instituțiile educaționaleîn vederea  evidențierii punctelor tari, dar și a dificultăților;</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2.Consilierea cadrelor didactice în vederea implementării  curriculumului și respectării actelor normative și documentelor de politici;</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Cs/>
                <w:color w:val="000000"/>
                <w:sz w:val="20"/>
                <w:szCs w:val="24"/>
                <w:lang w:val="en-US"/>
              </w:rPr>
              <w:t>3.</w:t>
            </w:r>
            <w:r w:rsidRPr="002111B3">
              <w:rPr>
                <w:rFonts w:ascii="Times New Roman" w:hAnsi="Times New Roman"/>
                <w:bCs/>
                <w:i/>
                <w:iCs/>
                <w:color w:val="000000"/>
                <w:sz w:val="20"/>
                <w:szCs w:val="24"/>
                <w:lang w:val="en-US"/>
              </w:rPr>
              <w:t>Examinarea rezultatelor  /a rapoartelor de evaluare instituțională în consiliile profesorale,  cu  elaborarea programelor de lichidare a neajunsurilor;</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4.Elaborarea programelor de  dezvoltare profesională a cadrelor didactice și manageriale, în temeiul  problemelor identificate  în procesul inspectării;</w:t>
            </w:r>
          </w:p>
          <w:p w:rsidR="00A569AE" w:rsidRPr="002111B3" w:rsidRDefault="00A569AE" w:rsidP="002111B3">
            <w:p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
                <w:iCs/>
                <w:color w:val="000000"/>
                <w:sz w:val="20"/>
                <w:szCs w:val="24"/>
                <w:lang w:val="en-US"/>
              </w:rPr>
              <w:t>5.Analiză și raportare semestrială, sinteza rezultatelor inspectării și evaluării;</w:t>
            </w:r>
          </w:p>
        </w:tc>
      </w:tr>
      <w:tr w:rsidR="00A569AE" w:rsidRPr="003D4F10" w:rsidTr="002111B3">
        <w:tc>
          <w:tcPr>
            <w:tcW w:w="6028" w:type="dxa"/>
            <w:shd w:val="clear" w:color="auto" w:fill="EEECE1"/>
          </w:tcPr>
          <w:p w:rsidR="00A569AE" w:rsidRPr="002111B3" w:rsidRDefault="00A569AE" w:rsidP="002111B3">
            <w:pPr>
              <w:autoSpaceDE w:val="0"/>
              <w:autoSpaceDN w:val="0"/>
              <w:adjustRightInd w:val="0"/>
              <w:spacing w:after="0" w:line="240" w:lineRule="auto"/>
              <w:jc w:val="center"/>
              <w:rPr>
                <w:rFonts w:ascii="Times New Roman" w:hAnsi="Times New Roman"/>
                <w:bCs/>
                <w:iCs/>
                <w:color w:val="000000"/>
                <w:sz w:val="20"/>
                <w:szCs w:val="24"/>
                <w:lang w:val="en-US"/>
              </w:rPr>
            </w:pPr>
            <w:r w:rsidRPr="002111B3">
              <w:rPr>
                <w:rFonts w:ascii="Times New Roman" w:hAnsi="Times New Roman"/>
                <w:bCs/>
                <w:iCs/>
                <w:color w:val="000000"/>
                <w:szCs w:val="24"/>
                <w:lang w:val="en-US"/>
              </w:rPr>
              <w:t xml:space="preserve">Domeniul de activitate: </w:t>
            </w:r>
            <w:r w:rsidRPr="002111B3">
              <w:rPr>
                <w:rFonts w:ascii="Times New Roman" w:hAnsi="Times New Roman"/>
                <w:b/>
                <w:bCs/>
                <w:iCs/>
                <w:color w:val="000000"/>
                <w:szCs w:val="24"/>
                <w:lang w:val="en-US"/>
              </w:rPr>
              <w:t>Implementarea curriculum-lui la disciplinele școlare</w:t>
            </w:r>
          </w:p>
        </w:tc>
      </w:tr>
      <w:tr w:rsidR="00A569AE" w:rsidRPr="003D4F10" w:rsidTr="002111B3">
        <w:tc>
          <w:tcPr>
            <w:tcW w:w="6028" w:type="dxa"/>
          </w:tcPr>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Cs/>
                <w:color w:val="000000"/>
                <w:sz w:val="20"/>
                <w:szCs w:val="24"/>
                <w:lang w:val="en-US"/>
              </w:rPr>
              <w:t>1.</w:t>
            </w:r>
            <w:r w:rsidRPr="002111B3">
              <w:rPr>
                <w:rFonts w:ascii="Times New Roman" w:hAnsi="Times New Roman"/>
                <w:bCs/>
                <w:i/>
                <w:iCs/>
                <w:color w:val="000000"/>
                <w:sz w:val="20"/>
                <w:szCs w:val="24"/>
                <w:lang w:val="en-US"/>
              </w:rPr>
              <w:t>Aplicarea actelor reglatorii cu privire la  implementarea curriculum-</w:t>
            </w:r>
            <w:r w:rsidRPr="002111B3">
              <w:rPr>
                <w:rFonts w:ascii="Times New Roman" w:hAnsi="Times New Roman"/>
                <w:bCs/>
                <w:i/>
                <w:iCs/>
                <w:color w:val="000000"/>
                <w:sz w:val="20"/>
                <w:szCs w:val="24"/>
                <w:lang w:val="en-US"/>
              </w:rPr>
              <w:lastRenderedPageBreak/>
              <w:t>ului la disciplinele școlare;</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2.Evaluarea rezultatelor școlare în conformitate cu cerințele  curriculare;</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3.Diseminarea bunelor practici de predare ;</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4.Organizarea  activității de  consiliere a  tinerilor specialist;</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5.Susținerea copiilor cu aptitudini speciale prin intermediul Centrului de Excelență ;</w:t>
            </w:r>
          </w:p>
          <w:p w:rsidR="00A569AE" w:rsidRPr="002111B3" w:rsidRDefault="00A569AE" w:rsidP="002111B3">
            <w:p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6. Formarea continua periodică a cadrelor didactice în vederea implementării curricula școlară.</w:t>
            </w:r>
          </w:p>
          <w:p w:rsidR="00A569AE" w:rsidRPr="002111B3" w:rsidRDefault="00A569AE" w:rsidP="002111B3">
            <w:p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
                <w:iCs/>
                <w:color w:val="000000"/>
                <w:sz w:val="20"/>
                <w:szCs w:val="24"/>
                <w:lang w:val="en-US"/>
              </w:rPr>
              <w:t>7.Analiza și sinteza periodică a rezultatelor evaluării  și controlului desfășurat în scopul implementării  curriculumului școlar.</w:t>
            </w:r>
          </w:p>
        </w:tc>
      </w:tr>
      <w:tr w:rsidR="00A569AE" w:rsidRPr="003D4F10" w:rsidTr="002111B3">
        <w:tc>
          <w:tcPr>
            <w:tcW w:w="6028" w:type="dxa"/>
            <w:shd w:val="clear" w:color="auto" w:fill="EEECE1"/>
          </w:tcPr>
          <w:p w:rsidR="00A569AE" w:rsidRPr="002111B3" w:rsidRDefault="00A569AE" w:rsidP="002111B3">
            <w:pPr>
              <w:autoSpaceDE w:val="0"/>
              <w:autoSpaceDN w:val="0"/>
              <w:adjustRightInd w:val="0"/>
              <w:spacing w:after="0" w:line="240" w:lineRule="auto"/>
              <w:rPr>
                <w:rFonts w:ascii="Times New Roman" w:hAnsi="Times New Roman"/>
                <w:bCs/>
                <w:iCs/>
                <w:color w:val="000000"/>
                <w:sz w:val="20"/>
                <w:szCs w:val="24"/>
                <w:lang w:val="en-US"/>
              </w:rPr>
            </w:pPr>
            <w:r w:rsidRPr="002111B3">
              <w:rPr>
                <w:rFonts w:ascii="Times New Roman" w:hAnsi="Times New Roman"/>
                <w:bCs/>
                <w:iCs/>
                <w:color w:val="000000"/>
                <w:szCs w:val="24"/>
                <w:lang w:val="en-US"/>
              </w:rPr>
              <w:lastRenderedPageBreak/>
              <w:t>Domeniul de activitate</w:t>
            </w:r>
            <w:r w:rsidRPr="002111B3">
              <w:rPr>
                <w:rFonts w:ascii="Times New Roman" w:hAnsi="Times New Roman"/>
                <w:bCs/>
                <w:iCs/>
                <w:color w:val="000000"/>
                <w:sz w:val="20"/>
                <w:szCs w:val="24"/>
                <w:lang w:val="en-US"/>
              </w:rPr>
              <w:t xml:space="preserve">: </w:t>
            </w:r>
            <w:r w:rsidRPr="002111B3">
              <w:rPr>
                <w:rFonts w:ascii="Times New Roman" w:hAnsi="Times New Roman"/>
                <w:b/>
                <w:bCs/>
                <w:iCs/>
                <w:color w:val="000000"/>
                <w:szCs w:val="24"/>
                <w:lang w:val="en-US"/>
              </w:rPr>
              <w:t>Acces și participare la educație</w:t>
            </w:r>
          </w:p>
        </w:tc>
      </w:tr>
      <w:tr w:rsidR="00A569AE" w:rsidRPr="003D4F10" w:rsidTr="002111B3">
        <w:tc>
          <w:tcPr>
            <w:tcW w:w="6028" w:type="dxa"/>
          </w:tcPr>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Asigurarea accesului la educație timpurie în instituțiile preșcolare;</w:t>
            </w:r>
          </w:p>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Promovarea politicilor de incluziune școlară. Implementarea Programului  raional de activitate în domeniul educației incluzive;</w:t>
            </w:r>
          </w:p>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Crearea noilor Centre de Resurse în  instituțiile  educaționale ale raionului; Valorificarea  Fondului pentru Educația Incluzivă;</w:t>
            </w:r>
          </w:p>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Evaluarea și reevaluarea  copiilor cu CES, Elaborarea PEI în temeiul curriculei adaptate/modificate.</w:t>
            </w:r>
          </w:p>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Construcția rampelor de acces în instituțiile educaționale;</w:t>
            </w:r>
          </w:p>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Înmatricularea copiilor în clasa I în conformitate cu metodologia în vigoare;</w:t>
            </w:r>
          </w:p>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
                <w:iCs/>
                <w:color w:val="000000"/>
                <w:sz w:val="20"/>
                <w:szCs w:val="24"/>
                <w:lang w:val="en-US"/>
              </w:rPr>
            </w:pPr>
            <w:r w:rsidRPr="002111B3">
              <w:rPr>
                <w:rFonts w:ascii="Times New Roman" w:hAnsi="Times New Roman"/>
                <w:bCs/>
                <w:i/>
                <w:iCs/>
                <w:color w:val="000000"/>
                <w:sz w:val="20"/>
                <w:szCs w:val="24"/>
                <w:lang w:val="en-US"/>
              </w:rPr>
              <w:t>Asigurarea transportării  copiilor  spre și de la școlile de circumscripție;</w:t>
            </w:r>
          </w:p>
          <w:p w:rsidR="00A569AE" w:rsidRPr="002111B3" w:rsidRDefault="00A569AE" w:rsidP="002111B3">
            <w:pPr>
              <w:pStyle w:val="a9"/>
              <w:numPr>
                <w:ilvl w:val="0"/>
                <w:numId w:val="3"/>
              </w:num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
                <w:iCs/>
                <w:color w:val="000000"/>
                <w:sz w:val="20"/>
                <w:szCs w:val="24"/>
                <w:lang w:val="en-US"/>
              </w:rPr>
              <w:t>Crearea condițiilor de ”școală mai bună”  în instituțiile de circumscripție;</w:t>
            </w:r>
          </w:p>
        </w:tc>
      </w:tr>
      <w:tr w:rsidR="00A569AE" w:rsidRPr="003D4F10" w:rsidTr="002111B3">
        <w:tc>
          <w:tcPr>
            <w:tcW w:w="6028" w:type="dxa"/>
            <w:shd w:val="clear" w:color="auto" w:fill="EEECE1"/>
          </w:tcPr>
          <w:p w:rsidR="00A569AE" w:rsidRPr="002111B3" w:rsidRDefault="00A569AE" w:rsidP="002111B3">
            <w:pPr>
              <w:autoSpaceDE w:val="0"/>
              <w:autoSpaceDN w:val="0"/>
              <w:adjustRightInd w:val="0"/>
              <w:spacing w:after="0" w:line="240" w:lineRule="auto"/>
              <w:rPr>
                <w:rFonts w:ascii="Times New Roman" w:hAnsi="Times New Roman"/>
                <w:bCs/>
                <w:iCs/>
                <w:color w:val="000000"/>
                <w:sz w:val="20"/>
                <w:szCs w:val="24"/>
                <w:lang w:val="en-US"/>
              </w:rPr>
            </w:pPr>
            <w:r w:rsidRPr="002111B3">
              <w:rPr>
                <w:rFonts w:ascii="Times New Roman" w:hAnsi="Times New Roman"/>
                <w:bCs/>
                <w:iCs/>
                <w:color w:val="000000"/>
                <w:szCs w:val="24"/>
                <w:lang w:val="en-US"/>
              </w:rPr>
              <w:t xml:space="preserve">Domeniul de activitate:  EVALUARE </w:t>
            </w:r>
            <w:r w:rsidRPr="002111B3">
              <w:rPr>
                <w:rFonts w:ascii="Times New Roman" w:hAnsi="Times New Roman"/>
                <w:b/>
                <w:bCs/>
                <w:i/>
                <w:iCs/>
                <w:color w:val="000000"/>
                <w:szCs w:val="24"/>
                <w:lang w:val="en-US"/>
              </w:rPr>
              <w:t>Rezultatele elevilor în sesiunile de examene la diferite trepte de școlaritate;</w:t>
            </w:r>
          </w:p>
        </w:tc>
      </w:tr>
      <w:tr w:rsidR="00A569AE" w:rsidRPr="003D4F10" w:rsidTr="002111B3">
        <w:tc>
          <w:tcPr>
            <w:tcW w:w="6028" w:type="dxa"/>
          </w:tcPr>
          <w:p w:rsidR="00A569AE" w:rsidRPr="002111B3" w:rsidRDefault="00A569AE" w:rsidP="002111B3">
            <w:pPr>
              <w:pStyle w:val="a9"/>
              <w:numPr>
                <w:ilvl w:val="0"/>
                <w:numId w:val="4"/>
              </w:num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Cs/>
                <w:color w:val="000000"/>
                <w:sz w:val="20"/>
                <w:szCs w:val="24"/>
                <w:lang w:val="en-US"/>
              </w:rPr>
              <w:t>Implementarea Metodologiei de evaluare  finală a elevilor la toate treptele de școlaritate;</w:t>
            </w:r>
          </w:p>
          <w:p w:rsidR="00A569AE" w:rsidRPr="002111B3" w:rsidRDefault="00A569AE" w:rsidP="002111B3">
            <w:pPr>
              <w:pStyle w:val="a9"/>
              <w:numPr>
                <w:ilvl w:val="0"/>
                <w:numId w:val="4"/>
              </w:num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Cs/>
                <w:color w:val="000000"/>
                <w:sz w:val="20"/>
                <w:szCs w:val="24"/>
                <w:lang w:val="en-US"/>
              </w:rPr>
              <w:t>Analiza dificultăților de promovabilitate în sesiunile de examene la  diferite trepte de școlaritate;</w:t>
            </w:r>
          </w:p>
          <w:p w:rsidR="00A569AE" w:rsidRPr="002111B3" w:rsidRDefault="00A569AE" w:rsidP="002111B3">
            <w:pPr>
              <w:pStyle w:val="a9"/>
              <w:numPr>
                <w:ilvl w:val="0"/>
                <w:numId w:val="4"/>
              </w:num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Cs/>
                <w:color w:val="000000"/>
                <w:sz w:val="20"/>
                <w:szCs w:val="24"/>
                <w:lang w:val="en-US"/>
              </w:rPr>
              <w:t>Desfășurarea evaluării  rezultatelor învățării (formative și  sumativă) ,aplicând principiile de corectitudine și exigență;</w:t>
            </w:r>
          </w:p>
          <w:p w:rsidR="00A569AE" w:rsidRPr="002111B3" w:rsidRDefault="00A569AE" w:rsidP="002111B3">
            <w:pPr>
              <w:pStyle w:val="a9"/>
              <w:numPr>
                <w:ilvl w:val="0"/>
                <w:numId w:val="4"/>
              </w:num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Cs/>
                <w:color w:val="000000"/>
                <w:sz w:val="20"/>
                <w:szCs w:val="24"/>
                <w:lang w:val="en-US"/>
              </w:rPr>
              <w:t>Desfășurarea pretestărilor  în instituțiile educaționale;</w:t>
            </w:r>
          </w:p>
          <w:p w:rsidR="00A569AE" w:rsidRPr="002111B3" w:rsidRDefault="00A569AE" w:rsidP="002111B3">
            <w:pPr>
              <w:pStyle w:val="a9"/>
              <w:numPr>
                <w:ilvl w:val="0"/>
                <w:numId w:val="4"/>
              </w:num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Cs/>
                <w:color w:val="000000"/>
                <w:sz w:val="20"/>
                <w:szCs w:val="24"/>
                <w:lang w:val="en-US"/>
              </w:rPr>
              <w:t>Generalizarea rezultatelor, elaborarea programelor de consiliere.</w:t>
            </w:r>
          </w:p>
          <w:p w:rsidR="00A569AE" w:rsidRPr="002111B3" w:rsidRDefault="00A569AE" w:rsidP="002111B3">
            <w:pPr>
              <w:pStyle w:val="a9"/>
              <w:numPr>
                <w:ilvl w:val="0"/>
                <w:numId w:val="4"/>
              </w:numPr>
              <w:autoSpaceDE w:val="0"/>
              <w:autoSpaceDN w:val="0"/>
              <w:adjustRightInd w:val="0"/>
              <w:spacing w:after="0" w:line="240" w:lineRule="auto"/>
              <w:jc w:val="both"/>
              <w:rPr>
                <w:rFonts w:ascii="Times New Roman" w:hAnsi="Times New Roman"/>
                <w:bCs/>
                <w:iCs/>
                <w:color w:val="000000"/>
                <w:sz w:val="20"/>
                <w:szCs w:val="24"/>
                <w:lang w:val="en-US"/>
              </w:rPr>
            </w:pPr>
            <w:r w:rsidRPr="002111B3">
              <w:rPr>
                <w:rFonts w:ascii="Times New Roman" w:hAnsi="Times New Roman"/>
                <w:bCs/>
                <w:iCs/>
                <w:color w:val="000000"/>
                <w:sz w:val="20"/>
                <w:szCs w:val="24"/>
                <w:lang w:val="en-US"/>
              </w:rPr>
              <w:t>Elaborarea și prezentarea rapoartelor (concluzii finale) în cadrul Conferinței tematice organizate  traditional în luna septembrie.</w:t>
            </w:r>
          </w:p>
        </w:tc>
      </w:tr>
    </w:tbl>
    <w:p w:rsidR="00A569AE" w:rsidRPr="00EF5A18" w:rsidRDefault="00A569AE" w:rsidP="00EF5A18">
      <w:pPr>
        <w:shd w:val="clear" w:color="auto" w:fill="FFFFFF"/>
        <w:autoSpaceDE w:val="0"/>
        <w:autoSpaceDN w:val="0"/>
        <w:adjustRightInd w:val="0"/>
        <w:spacing w:after="0" w:line="240" w:lineRule="auto"/>
        <w:jc w:val="center"/>
        <w:rPr>
          <w:rFonts w:ascii="Times New Roman" w:hAnsi="Times New Roman"/>
          <w:b/>
          <w:bCs/>
          <w:iCs/>
          <w:color w:val="000000"/>
          <w:sz w:val="24"/>
          <w:szCs w:val="24"/>
          <w:lang w:val="en-US"/>
        </w:rPr>
      </w:pPr>
    </w:p>
    <w:p w:rsidR="00A569AE" w:rsidRDefault="00A569AE" w:rsidP="00651D64">
      <w:pPr>
        <w:ind w:firstLine="708"/>
        <w:jc w:val="center"/>
        <w:rPr>
          <w:rFonts w:ascii="Times New Roman" w:hAnsi="Times New Roman"/>
          <w:b/>
          <w:sz w:val="24"/>
          <w:lang w:val="en-US"/>
        </w:rPr>
      </w:pPr>
      <w:r>
        <w:rPr>
          <w:rFonts w:ascii="Times New Roman" w:hAnsi="Times New Roman"/>
          <w:b/>
          <w:sz w:val="24"/>
          <w:szCs w:val="24"/>
          <w:lang w:val="ro-RO" w:eastAsia="ru-RU"/>
        </w:rPr>
        <w:lastRenderedPageBreak/>
        <w:t>III.</w:t>
      </w:r>
      <w:r w:rsidRPr="00EF5A18">
        <w:rPr>
          <w:rFonts w:ascii="Times New Roman" w:hAnsi="Times New Roman"/>
          <w:b/>
          <w:sz w:val="24"/>
          <w:szCs w:val="24"/>
          <w:lang w:val="ro-RO" w:eastAsia="ru-RU"/>
        </w:rPr>
        <w:t xml:space="preserve">STAREA ȘI CALITATEA </w:t>
      </w:r>
      <w:r>
        <w:rPr>
          <w:rFonts w:ascii="Times New Roman" w:hAnsi="Times New Roman"/>
          <w:b/>
          <w:sz w:val="24"/>
          <w:lang w:val="en-US"/>
        </w:rPr>
        <w:t>SISTEMUL DE ÎNVĂȚĂMÂNT RA</w:t>
      </w:r>
      <w:r w:rsidRPr="00E16011">
        <w:rPr>
          <w:rFonts w:ascii="Times New Roman" w:hAnsi="Times New Roman"/>
          <w:b/>
          <w:sz w:val="24"/>
          <w:lang w:val="en-US"/>
        </w:rPr>
        <w:t>IONAL DIN PERSPECTIVA INDICATORILOR DE BAZĂ</w:t>
      </w:r>
    </w:p>
    <w:p w:rsidR="00A569AE" w:rsidRPr="0095108F" w:rsidRDefault="00A569AE" w:rsidP="0095108F">
      <w:pPr>
        <w:spacing w:after="0" w:line="240" w:lineRule="auto"/>
        <w:jc w:val="center"/>
        <w:rPr>
          <w:rFonts w:ascii="Times New Roman" w:hAnsi="Times New Roman"/>
          <w:b/>
          <w:lang w:val="ro-RO"/>
        </w:rPr>
      </w:pPr>
      <w:r w:rsidRPr="0095108F">
        <w:rPr>
          <w:rFonts w:ascii="Times New Roman" w:hAnsi="Times New Roman"/>
          <w:b/>
          <w:lang w:val="ro-RO"/>
        </w:rPr>
        <w:t>Indicatorul  1.Rețeaua  unităților de învățământ</w:t>
      </w:r>
    </w:p>
    <w:p w:rsidR="00A569AE" w:rsidRDefault="00A569AE" w:rsidP="0095108F">
      <w:pPr>
        <w:pBdr>
          <w:top w:val="single" w:sz="4" w:space="1" w:color="auto"/>
          <w:left w:val="single" w:sz="4" w:space="4" w:color="auto"/>
          <w:bottom w:val="single" w:sz="4" w:space="1" w:color="auto"/>
          <w:right w:val="single" w:sz="4" w:space="4" w:color="auto"/>
        </w:pBdr>
        <w:rPr>
          <w:rFonts w:ascii="Times New Roman" w:hAnsi="Times New Roman"/>
          <w:b/>
          <w:lang w:val="ro-RO"/>
        </w:rPr>
      </w:pPr>
      <w:r>
        <w:rPr>
          <w:rFonts w:ascii="Times New Roman" w:hAnsi="Times New Roman"/>
          <w:i/>
          <w:iCs/>
          <w:lang w:val="en-US"/>
        </w:rPr>
        <w:t xml:space="preserve"> Definirea indicatorului: </w:t>
      </w:r>
      <w:r w:rsidRPr="0095108F">
        <w:rPr>
          <w:rFonts w:ascii="Times New Roman" w:hAnsi="Times New Roman"/>
          <w:i/>
          <w:iCs/>
          <w:lang w:val="en-US"/>
        </w:rPr>
        <w:t>gradul de optimizare a reţelei şcolare din perspectiva costurilor educaţiei şi a descentralizării modului de administrare şi finanţare</w:t>
      </w:r>
    </w:p>
    <w:p w:rsidR="00A569AE" w:rsidRPr="00BD05DB" w:rsidRDefault="00A569AE" w:rsidP="005557B9">
      <w:pPr>
        <w:spacing w:after="0" w:line="240" w:lineRule="auto"/>
        <w:ind w:firstLine="708"/>
        <w:jc w:val="both"/>
        <w:rPr>
          <w:rFonts w:ascii="Times New Roman" w:hAnsi="Times New Roman"/>
          <w:lang w:val="en-US"/>
        </w:rPr>
      </w:pPr>
      <w:r w:rsidRPr="00BD05DB">
        <w:rPr>
          <w:rFonts w:ascii="Times New Roman" w:hAnsi="Times New Roman"/>
          <w:lang w:val="en-US"/>
        </w:rPr>
        <w:t xml:space="preserve">Sistemul de învăţământ reprezintă ansamblul unităţilor(instituţiilor) de învăţământ de diferite tipuri, niveluri şi forme de organizare a activităţii de educaţie şi instruire, care asigură desfăşurarea procesului educaţional, in vederea educaţiei şi formării profesionale a populaţiei şcolare. Forma de organizare a învăţămîntului în raion </w:t>
      </w:r>
      <w:r>
        <w:rPr>
          <w:rFonts w:ascii="Times New Roman" w:hAnsi="Times New Roman"/>
          <w:lang w:val="en-US"/>
        </w:rPr>
        <w:t>: învăţămâ</w:t>
      </w:r>
      <w:r w:rsidRPr="00BD05DB">
        <w:rPr>
          <w:rFonts w:ascii="Times New Roman" w:hAnsi="Times New Roman"/>
          <w:lang w:val="en-US"/>
        </w:rPr>
        <w:t>nt de zi</w:t>
      </w:r>
    </w:p>
    <w:p w:rsidR="00A569AE" w:rsidRDefault="00A569AE" w:rsidP="005557B9">
      <w:pPr>
        <w:spacing w:line="240" w:lineRule="auto"/>
        <w:ind w:firstLine="708"/>
        <w:jc w:val="both"/>
        <w:rPr>
          <w:rFonts w:ascii="Times New Roman" w:hAnsi="Times New Roman"/>
          <w:lang w:val="ro-RO"/>
        </w:rPr>
      </w:pPr>
      <w:r>
        <w:rPr>
          <w:rFonts w:ascii="Times New Roman" w:hAnsi="Times New Roman"/>
          <w:lang w:val="ro-RO"/>
        </w:rPr>
        <w:t>Sistemul educațional  raional include 33 de instituții școlare-ordonatoare secundare de buget, două instituții extrașcolare, 27  instituții preșcolare, 2 Centre Comunitare-</w:t>
      </w:r>
      <w:r w:rsidRPr="001A1D93">
        <w:rPr>
          <w:rFonts w:ascii="Times New Roman" w:hAnsi="Times New Roman"/>
          <w:shd w:val="clear" w:color="auto" w:fill="FFFFFF"/>
          <w:lang w:val="ro-RO" w:eastAsia="ru-RU"/>
        </w:rPr>
        <w:t>ordonatoare terțiare de buget ale APL</w:t>
      </w:r>
      <w:r>
        <w:rPr>
          <w:rFonts w:ascii="Times New Roman" w:hAnsi="Times New Roman"/>
          <w:lang w:val="ro-RO"/>
        </w:rPr>
        <w:t>.</w:t>
      </w:r>
    </w:p>
    <w:tbl>
      <w:tblPr>
        <w:tblW w:w="5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722"/>
        <w:gridCol w:w="709"/>
        <w:gridCol w:w="709"/>
        <w:gridCol w:w="924"/>
      </w:tblGrid>
      <w:tr w:rsidR="00A569AE" w:rsidRPr="002111B3" w:rsidTr="002111B3">
        <w:trPr>
          <w:trHeight w:val="494"/>
        </w:trPr>
        <w:tc>
          <w:tcPr>
            <w:tcW w:w="2930" w:type="dxa"/>
            <w:shd w:val="clear" w:color="auto" w:fill="EEECE1"/>
          </w:tcPr>
          <w:p w:rsidR="00A569AE" w:rsidRPr="002111B3" w:rsidRDefault="00A569AE" w:rsidP="002111B3">
            <w:pPr>
              <w:spacing w:after="0" w:line="240" w:lineRule="auto"/>
              <w:jc w:val="center"/>
              <w:rPr>
                <w:rFonts w:ascii="Times New Roman" w:hAnsi="Times New Roman"/>
                <w:b/>
                <w:sz w:val="20"/>
                <w:szCs w:val="20"/>
                <w:lang w:val="en-US"/>
              </w:rPr>
            </w:pPr>
            <w:r w:rsidRPr="002111B3">
              <w:rPr>
                <w:rFonts w:ascii="Times New Roman" w:hAnsi="Times New Roman"/>
                <w:b/>
                <w:sz w:val="20"/>
                <w:szCs w:val="20"/>
                <w:lang w:val="en-US"/>
              </w:rPr>
              <w:t>Instituții educaționale</w:t>
            </w:r>
          </w:p>
        </w:tc>
        <w:tc>
          <w:tcPr>
            <w:tcW w:w="722"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2012-2013</w:t>
            </w:r>
          </w:p>
        </w:tc>
        <w:tc>
          <w:tcPr>
            <w:tcW w:w="709"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2013-2014</w:t>
            </w:r>
          </w:p>
        </w:tc>
        <w:tc>
          <w:tcPr>
            <w:tcW w:w="709"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2014-2015</w:t>
            </w:r>
          </w:p>
        </w:tc>
        <w:tc>
          <w:tcPr>
            <w:tcW w:w="924"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2015-2016</w:t>
            </w:r>
          </w:p>
        </w:tc>
      </w:tr>
      <w:tr w:rsidR="00A569AE" w:rsidRPr="002111B3" w:rsidTr="002111B3">
        <w:trPr>
          <w:trHeight w:val="325"/>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Centre Comunitare</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3</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2</w:t>
            </w:r>
          </w:p>
        </w:tc>
      </w:tr>
      <w:tr w:rsidR="00A569AE" w:rsidRPr="002111B3" w:rsidTr="002111B3">
        <w:trPr>
          <w:trHeight w:val="342"/>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 xml:space="preserve">Grădinițe </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27</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27</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27</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27</w:t>
            </w:r>
          </w:p>
        </w:tc>
      </w:tr>
      <w:tr w:rsidR="00A569AE" w:rsidRPr="002111B3" w:rsidTr="002111B3">
        <w:trPr>
          <w:trHeight w:val="325"/>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Școli primare-Grădiniță</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3</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3</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4</w:t>
            </w:r>
          </w:p>
        </w:tc>
      </w:tr>
      <w:tr w:rsidR="00A569AE" w:rsidRPr="002111B3" w:rsidTr="002111B3">
        <w:trPr>
          <w:trHeight w:val="342"/>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Gimnazii</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25</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24</w:t>
            </w:r>
          </w:p>
        </w:tc>
      </w:tr>
      <w:tr w:rsidR="00A569AE" w:rsidRPr="002111B3" w:rsidTr="002111B3">
        <w:trPr>
          <w:trHeight w:val="325"/>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Licee</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10</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9</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5</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5</w:t>
            </w:r>
          </w:p>
        </w:tc>
      </w:tr>
      <w:tr w:rsidR="00A569AE" w:rsidRPr="002111B3" w:rsidTr="002111B3">
        <w:trPr>
          <w:trHeight w:val="342"/>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Școala Auxiliară Internat</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0</w:t>
            </w:r>
          </w:p>
        </w:tc>
      </w:tr>
      <w:tr w:rsidR="00A569AE" w:rsidRPr="002111B3" w:rsidTr="002111B3">
        <w:trPr>
          <w:trHeight w:val="325"/>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Școala de Sport</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1</w:t>
            </w:r>
          </w:p>
        </w:tc>
      </w:tr>
      <w:tr w:rsidR="00A569AE" w:rsidRPr="002111B3" w:rsidTr="002111B3">
        <w:trPr>
          <w:trHeight w:val="342"/>
        </w:trPr>
        <w:tc>
          <w:tcPr>
            <w:tcW w:w="2930"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Centrul de Creație al Copiilor</w:t>
            </w:r>
          </w:p>
        </w:tc>
        <w:tc>
          <w:tcPr>
            <w:tcW w:w="722"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709" w:type="dxa"/>
          </w:tcPr>
          <w:p w:rsidR="00A569AE" w:rsidRPr="002111B3" w:rsidRDefault="00A569AE" w:rsidP="002111B3">
            <w:pPr>
              <w:spacing w:after="0"/>
              <w:rPr>
                <w:rFonts w:ascii="Times New Roman" w:hAnsi="Times New Roman"/>
                <w:sz w:val="20"/>
                <w:szCs w:val="20"/>
                <w:lang w:val="en-US"/>
              </w:rPr>
            </w:pPr>
            <w:r w:rsidRPr="002111B3">
              <w:rPr>
                <w:rFonts w:ascii="Times New Roman" w:hAnsi="Times New Roman"/>
                <w:sz w:val="20"/>
                <w:szCs w:val="20"/>
                <w:lang w:val="en-US"/>
              </w:rPr>
              <w:t>1</w:t>
            </w:r>
          </w:p>
        </w:tc>
        <w:tc>
          <w:tcPr>
            <w:tcW w:w="924"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1</w:t>
            </w:r>
          </w:p>
        </w:tc>
      </w:tr>
    </w:tbl>
    <w:p w:rsidR="00A569AE" w:rsidRDefault="00A569AE" w:rsidP="0095108F">
      <w:pPr>
        <w:ind w:firstLine="708"/>
        <w:rPr>
          <w:rFonts w:ascii="Times New Roman" w:hAnsi="Times New Roman"/>
          <w:lang w:val="ro-RO"/>
        </w:rPr>
      </w:pPr>
    </w:p>
    <w:p w:rsidR="00A569AE" w:rsidRDefault="00A569AE" w:rsidP="0095108F">
      <w:pPr>
        <w:ind w:firstLine="708"/>
        <w:rPr>
          <w:rFonts w:ascii="Times New Roman" w:hAnsi="Times New Roman"/>
          <w:lang w:val="ro-RO"/>
        </w:rPr>
      </w:pPr>
    </w:p>
    <w:p w:rsidR="00A569AE" w:rsidRDefault="00A569AE" w:rsidP="00BD05DB">
      <w:pPr>
        <w:rPr>
          <w:rFonts w:ascii="Times New Roman" w:hAnsi="Times New Roman"/>
          <w:lang w:val="ro-RO"/>
        </w:rPr>
      </w:pPr>
    </w:p>
    <w:p w:rsidR="00A569AE" w:rsidRPr="00866134" w:rsidRDefault="00A569AE" w:rsidP="00866134">
      <w:pPr>
        <w:jc w:val="both"/>
        <w:rPr>
          <w:rFonts w:ascii="Times New Roman" w:hAnsi="Times New Roman"/>
          <w:b/>
          <w:lang w:val="ro-RO"/>
        </w:rPr>
      </w:pPr>
      <w:r w:rsidRPr="00866134">
        <w:rPr>
          <w:rFonts w:ascii="Times New Roman" w:hAnsi="Times New Roman"/>
          <w:b/>
          <w:lang w:val="ro-RO"/>
        </w:rPr>
        <w:lastRenderedPageBreak/>
        <w:t>Precizări referitoare la instituțiile educaționale din rețea:</w:t>
      </w:r>
    </w:p>
    <w:tbl>
      <w:tblPr>
        <w:tblpPr w:leftFromText="180" w:rightFromText="180" w:vertAnchor="text" w:horzAnchor="margin" w:tblpY="51"/>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567"/>
        <w:gridCol w:w="4536"/>
      </w:tblGrid>
      <w:tr w:rsidR="00A569AE" w:rsidRPr="002111B3" w:rsidTr="002111B3">
        <w:trPr>
          <w:cantSplit/>
          <w:trHeight w:val="1134"/>
        </w:trPr>
        <w:tc>
          <w:tcPr>
            <w:tcW w:w="959" w:type="dxa"/>
            <w:shd w:val="clear" w:color="auto" w:fill="EEECE1"/>
          </w:tcPr>
          <w:p w:rsidR="00A569AE" w:rsidRPr="002111B3" w:rsidRDefault="00A569AE" w:rsidP="002111B3">
            <w:pPr>
              <w:spacing w:after="0" w:line="240" w:lineRule="auto"/>
              <w:jc w:val="center"/>
              <w:rPr>
                <w:rFonts w:ascii="Times New Roman" w:hAnsi="Times New Roman"/>
                <w:b/>
                <w:sz w:val="18"/>
                <w:szCs w:val="24"/>
                <w:lang w:val="en-US"/>
              </w:rPr>
            </w:pPr>
            <w:r w:rsidRPr="002111B3">
              <w:rPr>
                <w:rFonts w:ascii="Times New Roman" w:hAnsi="Times New Roman"/>
                <w:b/>
                <w:sz w:val="18"/>
                <w:szCs w:val="24"/>
                <w:lang w:val="en-US"/>
              </w:rPr>
              <w:t xml:space="preserve">Tipul de instituții </w:t>
            </w:r>
          </w:p>
        </w:tc>
        <w:tc>
          <w:tcPr>
            <w:tcW w:w="567" w:type="dxa"/>
            <w:shd w:val="clear" w:color="auto" w:fill="EEECE1"/>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16"/>
                <w:szCs w:val="24"/>
                <w:lang w:val="en-US"/>
              </w:rPr>
              <w:t>2014-2015</w:t>
            </w:r>
          </w:p>
        </w:tc>
        <w:tc>
          <w:tcPr>
            <w:tcW w:w="4536" w:type="dxa"/>
            <w:shd w:val="clear" w:color="auto" w:fill="EEECE1"/>
          </w:tcPr>
          <w:p w:rsidR="00A569AE" w:rsidRPr="002111B3" w:rsidRDefault="00A569AE" w:rsidP="002111B3">
            <w:pPr>
              <w:spacing w:after="0" w:line="240" w:lineRule="auto"/>
              <w:jc w:val="center"/>
              <w:rPr>
                <w:rFonts w:ascii="Times New Roman" w:hAnsi="Times New Roman"/>
                <w:b/>
                <w:sz w:val="20"/>
                <w:szCs w:val="24"/>
                <w:lang w:val="en-US"/>
              </w:rPr>
            </w:pPr>
            <w:r w:rsidRPr="002111B3">
              <w:rPr>
                <w:rFonts w:ascii="Times New Roman" w:hAnsi="Times New Roman"/>
                <w:b/>
                <w:sz w:val="20"/>
                <w:szCs w:val="24"/>
                <w:lang w:val="en-US"/>
              </w:rPr>
              <w:t>Precizări:</w:t>
            </w:r>
          </w:p>
        </w:tc>
      </w:tr>
      <w:tr w:rsidR="00A569AE" w:rsidRPr="003D4F10" w:rsidTr="002111B3">
        <w:trPr>
          <w:cantSplit/>
          <w:trHeight w:val="1134"/>
        </w:trPr>
        <w:tc>
          <w:tcPr>
            <w:tcW w:w="959" w:type="dxa"/>
          </w:tcPr>
          <w:p w:rsidR="00A569AE" w:rsidRPr="002111B3" w:rsidRDefault="00A569AE" w:rsidP="002111B3">
            <w:pPr>
              <w:spacing w:after="0" w:line="240" w:lineRule="auto"/>
              <w:rPr>
                <w:rFonts w:ascii="Times New Roman" w:hAnsi="Times New Roman"/>
                <w:b/>
                <w:sz w:val="18"/>
                <w:szCs w:val="24"/>
                <w:lang w:val="en-US"/>
              </w:rPr>
            </w:pPr>
            <w:r w:rsidRPr="002111B3">
              <w:rPr>
                <w:rFonts w:ascii="Times New Roman" w:hAnsi="Times New Roman"/>
                <w:b/>
                <w:sz w:val="20"/>
                <w:szCs w:val="24"/>
                <w:lang w:val="en-US"/>
              </w:rPr>
              <w:t xml:space="preserve">Centre </w:t>
            </w:r>
            <w:r w:rsidRPr="002111B3">
              <w:rPr>
                <w:rFonts w:ascii="Times New Roman" w:hAnsi="Times New Roman"/>
                <w:b/>
                <w:sz w:val="14"/>
                <w:szCs w:val="24"/>
                <w:lang w:val="en-US"/>
              </w:rPr>
              <w:t>Comunitare</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2</w:t>
            </w:r>
          </w:p>
        </w:tc>
        <w:tc>
          <w:tcPr>
            <w:tcW w:w="4536" w:type="dxa"/>
          </w:tcPr>
          <w:p w:rsidR="00A569AE" w:rsidRPr="002111B3" w:rsidRDefault="00A569AE" w:rsidP="002111B3">
            <w:pPr>
              <w:spacing w:after="0" w:line="240" w:lineRule="auto"/>
              <w:jc w:val="both"/>
              <w:rPr>
                <w:rFonts w:ascii="Times New Roman" w:hAnsi="Times New Roman"/>
                <w:i/>
                <w:sz w:val="20"/>
                <w:szCs w:val="24"/>
                <w:lang w:val="en-US"/>
              </w:rPr>
            </w:pPr>
            <w:r w:rsidRPr="002111B3">
              <w:rPr>
                <w:rFonts w:ascii="Times New Roman" w:hAnsi="Times New Roman"/>
                <w:i/>
                <w:sz w:val="20"/>
                <w:szCs w:val="24"/>
                <w:lang w:val="en-US"/>
              </w:rPr>
              <w:t>În localitățile ce nu dispun de instituție preșcolară: s.Isăicani și s.Valea Trestieni (Primăria Valea Trestieni). În prezent  se finisează  construcția grădiniței în satul Valea Trestieni, care se preconizează a da în exploatare de la 01.09. 2016, ca rezultat APL (I)  consideră oportun a modifica  statutul IP Gimnaziul Valea Trestieni în IP Gimnaziu-Grădiniță Valea Trestieni,  optimizând cheltuielile  dar și facilitând funcționalitatea  instituției.</w:t>
            </w:r>
          </w:p>
          <w:p w:rsidR="00A569AE" w:rsidRPr="002111B3" w:rsidRDefault="00A569AE" w:rsidP="002111B3">
            <w:pPr>
              <w:spacing w:after="0" w:line="240" w:lineRule="auto"/>
              <w:jc w:val="both"/>
              <w:rPr>
                <w:rFonts w:ascii="Times New Roman" w:hAnsi="Times New Roman"/>
                <w:b/>
                <w:i/>
                <w:sz w:val="20"/>
                <w:szCs w:val="24"/>
                <w:lang w:val="en-US"/>
              </w:rPr>
            </w:pPr>
            <w:r w:rsidRPr="002111B3">
              <w:rPr>
                <w:rFonts w:ascii="Times New Roman" w:hAnsi="Times New Roman"/>
                <w:b/>
                <w:i/>
                <w:sz w:val="20"/>
                <w:szCs w:val="24"/>
                <w:lang w:val="en-US"/>
              </w:rPr>
              <w:t>În noul an școlar va  funcționa doar un Centru Comunitar în s.Isăicani.</w:t>
            </w:r>
          </w:p>
        </w:tc>
      </w:tr>
      <w:tr w:rsidR="00A569AE" w:rsidRPr="003D4F10" w:rsidTr="002111B3">
        <w:trPr>
          <w:cantSplit/>
          <w:trHeight w:val="1134"/>
        </w:trPr>
        <w:tc>
          <w:tcPr>
            <w:tcW w:w="959"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16"/>
                <w:szCs w:val="24"/>
                <w:lang w:val="en-US"/>
              </w:rPr>
              <w:t xml:space="preserve">Grădinițe </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27</w:t>
            </w:r>
          </w:p>
        </w:tc>
        <w:tc>
          <w:tcPr>
            <w:tcW w:w="4536" w:type="dxa"/>
          </w:tcPr>
          <w:p w:rsidR="00A569AE" w:rsidRPr="002111B3" w:rsidRDefault="00A569AE" w:rsidP="002111B3">
            <w:pPr>
              <w:spacing w:after="0" w:line="240" w:lineRule="auto"/>
              <w:jc w:val="both"/>
              <w:rPr>
                <w:rFonts w:ascii="Times New Roman" w:hAnsi="Times New Roman"/>
                <w:i/>
                <w:sz w:val="20"/>
                <w:szCs w:val="24"/>
                <w:lang w:val="en-US"/>
              </w:rPr>
            </w:pPr>
            <w:r w:rsidRPr="002111B3">
              <w:rPr>
                <w:rFonts w:ascii="Times New Roman" w:hAnsi="Times New Roman"/>
                <w:i/>
                <w:sz w:val="20"/>
                <w:szCs w:val="24"/>
                <w:lang w:val="en-US"/>
              </w:rPr>
              <w:t>De la 01.02 2015 a fost sistată activitatea grădiniței din localitatea Vulcănești, din imposibilitatea acoperirii cheltuielilor , cei 9 copii din acest sat sunt transportați  la Grădinița din satul Ciorești, în baza unui contract de prestare a serviciilor de transportare încheiat între APL (I) și DITS;</w:t>
            </w:r>
          </w:p>
          <w:p w:rsidR="00A569AE" w:rsidRPr="002111B3" w:rsidRDefault="00A569AE" w:rsidP="002111B3">
            <w:pPr>
              <w:spacing w:after="0" w:line="240" w:lineRule="auto"/>
              <w:jc w:val="both"/>
              <w:rPr>
                <w:rFonts w:ascii="Times New Roman" w:hAnsi="Times New Roman"/>
                <w:sz w:val="20"/>
                <w:szCs w:val="24"/>
                <w:lang w:val="en-US"/>
              </w:rPr>
            </w:pPr>
            <w:r w:rsidRPr="002111B3">
              <w:rPr>
                <w:rFonts w:ascii="Times New Roman" w:hAnsi="Times New Roman"/>
                <w:i/>
                <w:sz w:val="20"/>
                <w:szCs w:val="24"/>
                <w:lang w:val="en-US"/>
              </w:rPr>
              <w:t>În ianuarie 2016 se deschide o nouă grădiniță în localitatea Vânători, numărul de instituții preșcolare rămâne același datorită reorganizării IP Gimnaziul Găureni în Școală Primară-Grădiniță Găureni.</w:t>
            </w:r>
          </w:p>
        </w:tc>
      </w:tr>
      <w:tr w:rsidR="00A569AE" w:rsidRPr="003D4F10" w:rsidTr="002111B3">
        <w:trPr>
          <w:cantSplit/>
          <w:trHeight w:val="709"/>
        </w:trPr>
        <w:tc>
          <w:tcPr>
            <w:tcW w:w="959"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 xml:space="preserve">Școli </w:t>
            </w:r>
            <w:r w:rsidRPr="002111B3">
              <w:rPr>
                <w:rFonts w:ascii="Times New Roman" w:hAnsi="Times New Roman"/>
                <w:b/>
                <w:sz w:val="16"/>
                <w:szCs w:val="24"/>
                <w:lang w:val="en-US"/>
              </w:rPr>
              <w:t>primare-Grădiniță</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4</w:t>
            </w:r>
          </w:p>
        </w:tc>
        <w:tc>
          <w:tcPr>
            <w:tcW w:w="4536" w:type="dxa"/>
          </w:tcPr>
          <w:p w:rsidR="00A569AE" w:rsidRPr="002111B3" w:rsidRDefault="00A569AE" w:rsidP="002111B3">
            <w:pPr>
              <w:spacing w:after="0" w:line="240" w:lineRule="auto"/>
              <w:rPr>
                <w:rFonts w:ascii="Times New Roman" w:hAnsi="Times New Roman"/>
                <w:i/>
                <w:sz w:val="20"/>
                <w:szCs w:val="24"/>
                <w:lang w:val="en-US"/>
              </w:rPr>
            </w:pPr>
            <w:r w:rsidRPr="002111B3">
              <w:rPr>
                <w:rFonts w:ascii="Times New Roman" w:hAnsi="Times New Roman"/>
                <w:i/>
                <w:sz w:val="20"/>
                <w:szCs w:val="24"/>
                <w:lang w:val="en-US"/>
              </w:rPr>
              <w:t>Instituții create  urmare reorganizării  gimnaziilor din localitățile: Păruceni, Cârnești, Băcșeni, Găureni.</w:t>
            </w:r>
          </w:p>
        </w:tc>
      </w:tr>
      <w:tr w:rsidR="00A569AE" w:rsidRPr="003D4F10" w:rsidTr="002111B3">
        <w:trPr>
          <w:cantSplit/>
          <w:trHeight w:val="555"/>
        </w:trPr>
        <w:tc>
          <w:tcPr>
            <w:tcW w:w="959"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18"/>
                <w:szCs w:val="24"/>
                <w:lang w:val="en-US"/>
              </w:rPr>
              <w:t>Gimnazii</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24</w:t>
            </w:r>
          </w:p>
        </w:tc>
        <w:tc>
          <w:tcPr>
            <w:tcW w:w="4536" w:type="dxa"/>
          </w:tcPr>
          <w:p w:rsidR="00A569AE" w:rsidRPr="002111B3" w:rsidRDefault="00A569AE" w:rsidP="002111B3">
            <w:pPr>
              <w:spacing w:after="0" w:line="240" w:lineRule="auto"/>
              <w:rPr>
                <w:rFonts w:ascii="Times New Roman" w:hAnsi="Times New Roman"/>
                <w:i/>
                <w:sz w:val="20"/>
                <w:szCs w:val="24"/>
                <w:lang w:val="en-US"/>
              </w:rPr>
            </w:pPr>
            <w:r w:rsidRPr="002111B3">
              <w:rPr>
                <w:rFonts w:ascii="Times New Roman" w:hAnsi="Times New Roman"/>
                <w:i/>
                <w:sz w:val="20"/>
                <w:szCs w:val="24"/>
                <w:lang w:val="en-US"/>
              </w:rPr>
              <w:t>În rețeaua  instituțiilor lista gimnaziilor scade  prin reorganizarea IP Gimnaziul Găureni;;</w:t>
            </w:r>
          </w:p>
        </w:tc>
      </w:tr>
      <w:tr w:rsidR="00A569AE" w:rsidRPr="003D4F10" w:rsidTr="002111B3">
        <w:trPr>
          <w:cantSplit/>
          <w:trHeight w:val="1134"/>
        </w:trPr>
        <w:tc>
          <w:tcPr>
            <w:tcW w:w="959"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lastRenderedPageBreak/>
              <w:t>Licee</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5</w:t>
            </w:r>
          </w:p>
        </w:tc>
        <w:tc>
          <w:tcPr>
            <w:tcW w:w="4536" w:type="dxa"/>
          </w:tcPr>
          <w:p w:rsidR="00A569AE" w:rsidRPr="002111B3" w:rsidRDefault="00A569AE" w:rsidP="002111B3">
            <w:pPr>
              <w:spacing w:after="0" w:line="240" w:lineRule="auto"/>
              <w:jc w:val="both"/>
              <w:rPr>
                <w:rFonts w:ascii="Times New Roman" w:hAnsi="Times New Roman"/>
                <w:i/>
                <w:sz w:val="20"/>
                <w:szCs w:val="24"/>
                <w:lang w:val="en-US"/>
              </w:rPr>
            </w:pPr>
            <w:r w:rsidRPr="002111B3">
              <w:rPr>
                <w:rFonts w:ascii="Times New Roman" w:hAnsi="Times New Roman"/>
                <w:i/>
                <w:sz w:val="20"/>
                <w:szCs w:val="24"/>
                <w:lang w:val="en-US"/>
              </w:rPr>
              <w:t xml:space="preserve">Două licee sunt localizate în or.Nisporeni, iar 3 licee sunt din mediul rural. Dificultăți în procesul de admitere a elevilor  în trepta de liceu nu sunt doar în IP Liceul Teoretic ”Boris Cazacu”  Nisporeni, celelate 4 instituții sunt mult influențate de numărul scăzut al elevilor interesați de studii liceale. Astfel, la 01.09.2015 nu au putut realiza admiterea liceele rurale din localitățile Seliște și Bălăurești, instituții care riscă să-și piardă statutul de liceu începând cu 01.09.2016 </w:t>
            </w:r>
          </w:p>
        </w:tc>
      </w:tr>
      <w:tr w:rsidR="00A569AE" w:rsidRPr="003D4F10" w:rsidTr="002111B3">
        <w:trPr>
          <w:cantSplit/>
          <w:trHeight w:val="1134"/>
        </w:trPr>
        <w:tc>
          <w:tcPr>
            <w:tcW w:w="959"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18"/>
                <w:szCs w:val="24"/>
                <w:lang w:val="en-US"/>
              </w:rPr>
              <w:t>Școala Auxiliară Internat</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1</w:t>
            </w:r>
          </w:p>
        </w:tc>
        <w:tc>
          <w:tcPr>
            <w:tcW w:w="4536" w:type="dxa"/>
          </w:tcPr>
          <w:p w:rsidR="00A569AE" w:rsidRPr="002111B3" w:rsidRDefault="00A569AE" w:rsidP="00D65323">
            <w:pPr>
              <w:spacing w:after="0" w:line="240" w:lineRule="auto"/>
              <w:jc w:val="both"/>
              <w:rPr>
                <w:rFonts w:ascii="Times New Roman" w:hAnsi="Times New Roman"/>
                <w:i/>
                <w:sz w:val="20"/>
                <w:szCs w:val="24"/>
                <w:lang w:val="en-US"/>
              </w:rPr>
            </w:pPr>
            <w:r w:rsidRPr="002111B3">
              <w:rPr>
                <w:rFonts w:ascii="Times New Roman" w:hAnsi="Times New Roman"/>
                <w:i/>
                <w:sz w:val="20"/>
                <w:szCs w:val="24"/>
                <w:lang w:val="en-US"/>
              </w:rPr>
              <w:t>Pe parcursul anului 2014-2015 s-a desfășurat procesul de evaluare a copiilor, în scopul incluziunii  școlare în școlile de</w:t>
            </w:r>
            <w:r w:rsidR="00D65323">
              <w:rPr>
                <w:rFonts w:ascii="Times New Roman" w:hAnsi="Times New Roman"/>
                <w:i/>
                <w:sz w:val="20"/>
                <w:szCs w:val="24"/>
                <w:lang w:val="en-US"/>
              </w:rPr>
              <w:t xml:space="preserve"> cultură generală. Prin Decizia </w:t>
            </w:r>
            <w:r w:rsidRPr="002111B3">
              <w:rPr>
                <w:rFonts w:ascii="Times New Roman" w:hAnsi="Times New Roman"/>
                <w:i/>
                <w:sz w:val="20"/>
                <w:szCs w:val="24"/>
                <w:lang w:val="en-US"/>
              </w:rPr>
              <w:t xml:space="preserve"> a Consiliului raional Nisporeni instituția rezidențială a fost  lichidată.</w:t>
            </w:r>
          </w:p>
        </w:tc>
      </w:tr>
      <w:tr w:rsidR="00A569AE" w:rsidRPr="003D4F10" w:rsidTr="002111B3">
        <w:trPr>
          <w:cantSplit/>
          <w:trHeight w:val="500"/>
        </w:trPr>
        <w:tc>
          <w:tcPr>
            <w:tcW w:w="959" w:type="dxa"/>
          </w:tcPr>
          <w:p w:rsidR="00A569AE" w:rsidRPr="002111B3" w:rsidRDefault="00A569AE" w:rsidP="002111B3">
            <w:pPr>
              <w:spacing w:after="0" w:line="240" w:lineRule="auto"/>
              <w:rPr>
                <w:rFonts w:ascii="Times New Roman" w:hAnsi="Times New Roman"/>
                <w:b/>
                <w:sz w:val="18"/>
                <w:szCs w:val="24"/>
                <w:lang w:val="en-US"/>
              </w:rPr>
            </w:pPr>
            <w:r w:rsidRPr="002111B3">
              <w:rPr>
                <w:rFonts w:ascii="Times New Roman" w:hAnsi="Times New Roman"/>
                <w:b/>
                <w:sz w:val="18"/>
                <w:szCs w:val="24"/>
                <w:lang w:val="en-US"/>
              </w:rPr>
              <w:t>Școala de Sport</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1</w:t>
            </w:r>
          </w:p>
        </w:tc>
        <w:tc>
          <w:tcPr>
            <w:tcW w:w="4536" w:type="dxa"/>
          </w:tcPr>
          <w:p w:rsidR="00A569AE" w:rsidRPr="002111B3" w:rsidRDefault="00A569AE" w:rsidP="002111B3">
            <w:pPr>
              <w:spacing w:after="0" w:line="240" w:lineRule="auto"/>
              <w:jc w:val="both"/>
              <w:rPr>
                <w:rFonts w:ascii="Times New Roman" w:hAnsi="Times New Roman"/>
                <w:i/>
                <w:sz w:val="20"/>
                <w:szCs w:val="24"/>
                <w:highlight w:val="yellow"/>
                <w:lang w:val="en-US"/>
              </w:rPr>
            </w:pPr>
            <w:r w:rsidRPr="002111B3">
              <w:rPr>
                <w:rFonts w:ascii="Times New Roman" w:hAnsi="Times New Roman"/>
                <w:i/>
                <w:color w:val="000000"/>
                <w:sz w:val="20"/>
                <w:szCs w:val="24"/>
                <w:lang w:val="en-US" w:eastAsia="ru-RU"/>
              </w:rPr>
              <w:t>Activează 26 antrenori, 44 de grupe , cuprinşi 463copii, în cadrul instituţiei se antrenează şi 30 de copii de vîrstăpreşcolară.</w:t>
            </w:r>
          </w:p>
        </w:tc>
      </w:tr>
      <w:tr w:rsidR="00A569AE" w:rsidRPr="003D4F10" w:rsidTr="002111B3">
        <w:trPr>
          <w:cantSplit/>
          <w:trHeight w:val="630"/>
        </w:trPr>
        <w:tc>
          <w:tcPr>
            <w:tcW w:w="959" w:type="dxa"/>
          </w:tcPr>
          <w:p w:rsidR="00A569AE" w:rsidRPr="002111B3" w:rsidRDefault="00A569AE" w:rsidP="002111B3">
            <w:pPr>
              <w:spacing w:after="0" w:line="240" w:lineRule="auto"/>
              <w:rPr>
                <w:rFonts w:ascii="Times New Roman" w:hAnsi="Times New Roman"/>
                <w:b/>
                <w:sz w:val="16"/>
                <w:szCs w:val="24"/>
                <w:lang w:val="en-US"/>
              </w:rPr>
            </w:pPr>
            <w:r w:rsidRPr="002111B3">
              <w:rPr>
                <w:rFonts w:ascii="Times New Roman" w:hAnsi="Times New Roman"/>
                <w:b/>
                <w:sz w:val="16"/>
                <w:szCs w:val="24"/>
                <w:lang w:val="en-US"/>
              </w:rPr>
              <w:t>Centrul de Creație al Copiilor</w:t>
            </w:r>
          </w:p>
        </w:tc>
        <w:tc>
          <w:tcPr>
            <w:tcW w:w="567"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1</w:t>
            </w:r>
          </w:p>
        </w:tc>
        <w:tc>
          <w:tcPr>
            <w:tcW w:w="4536" w:type="dxa"/>
          </w:tcPr>
          <w:p w:rsidR="00A569AE" w:rsidRPr="002111B3" w:rsidRDefault="00A569AE" w:rsidP="002111B3">
            <w:pPr>
              <w:spacing w:after="0" w:line="240" w:lineRule="auto"/>
              <w:jc w:val="both"/>
              <w:rPr>
                <w:rFonts w:ascii="Times New Roman" w:hAnsi="Times New Roman"/>
                <w:i/>
                <w:sz w:val="20"/>
                <w:szCs w:val="24"/>
                <w:highlight w:val="yellow"/>
                <w:lang w:val="en-US"/>
              </w:rPr>
            </w:pPr>
            <w:r w:rsidRPr="002111B3">
              <w:rPr>
                <w:rFonts w:ascii="Times New Roman" w:hAnsi="Times New Roman"/>
                <w:i/>
                <w:color w:val="000000"/>
                <w:sz w:val="20"/>
                <w:szCs w:val="24"/>
                <w:lang w:val="en-US" w:eastAsia="ru-RU"/>
              </w:rPr>
              <w:t>Centrului de Creaţie al Copiilor din  oraşul Nisporeni.  În instituţia dată  activează 18 cercuri pe interese, ce cuprind 400 de copii care sînt dirijate de 18 pedagogi</w:t>
            </w:r>
          </w:p>
        </w:tc>
      </w:tr>
    </w:tbl>
    <w:p w:rsidR="00A569AE" w:rsidRPr="00346261" w:rsidRDefault="00A569AE" w:rsidP="005557B9">
      <w:pPr>
        <w:shd w:val="clear" w:color="auto" w:fill="FFFFFF"/>
        <w:jc w:val="center"/>
        <w:rPr>
          <w:rFonts w:ascii="Times New Roman" w:hAnsi="Times New Roman"/>
          <w:b/>
          <w:szCs w:val="24"/>
          <w:lang w:val="en-US"/>
        </w:rPr>
      </w:pPr>
      <w:r w:rsidRPr="00346261">
        <w:rPr>
          <w:rFonts w:ascii="Times New Roman" w:hAnsi="Times New Roman"/>
          <w:b/>
          <w:szCs w:val="24"/>
          <w:lang w:val="en-US"/>
        </w:rPr>
        <w:t>Rețea școlară: clase/ elevi</w:t>
      </w:r>
    </w:p>
    <w:tbl>
      <w:tblPr>
        <w:tblW w:w="6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654"/>
        <w:gridCol w:w="2027"/>
        <w:gridCol w:w="1341"/>
      </w:tblGrid>
      <w:tr w:rsidR="00A569AE" w:rsidRPr="002111B3" w:rsidTr="002111B3">
        <w:tc>
          <w:tcPr>
            <w:tcW w:w="1242" w:type="dxa"/>
            <w:shd w:val="clear" w:color="auto" w:fill="EEECE1"/>
          </w:tcPr>
          <w:p w:rsidR="00A569AE" w:rsidRPr="002111B3" w:rsidRDefault="00A569AE" w:rsidP="002111B3">
            <w:pPr>
              <w:spacing w:after="0" w:line="240" w:lineRule="auto"/>
              <w:jc w:val="center"/>
              <w:rPr>
                <w:rFonts w:ascii="Times New Roman" w:hAnsi="Times New Roman"/>
                <w:b/>
                <w:sz w:val="18"/>
                <w:lang w:val="en-US"/>
              </w:rPr>
            </w:pPr>
            <w:r w:rsidRPr="002111B3">
              <w:rPr>
                <w:rFonts w:ascii="Times New Roman" w:hAnsi="Times New Roman"/>
                <w:b/>
                <w:sz w:val="18"/>
                <w:lang w:val="en-US"/>
              </w:rPr>
              <w:t>Ani de învățământ</w:t>
            </w:r>
          </w:p>
        </w:tc>
        <w:tc>
          <w:tcPr>
            <w:tcW w:w="1654" w:type="dxa"/>
            <w:shd w:val="clear" w:color="auto" w:fill="EEECE1"/>
          </w:tcPr>
          <w:p w:rsidR="00A569AE" w:rsidRPr="002111B3" w:rsidRDefault="00A569AE" w:rsidP="002111B3">
            <w:pPr>
              <w:spacing w:after="0" w:line="240" w:lineRule="auto"/>
              <w:jc w:val="center"/>
              <w:rPr>
                <w:rFonts w:ascii="Times New Roman" w:hAnsi="Times New Roman"/>
                <w:b/>
                <w:sz w:val="18"/>
                <w:lang w:val="en-US"/>
              </w:rPr>
            </w:pPr>
            <w:r w:rsidRPr="002111B3">
              <w:rPr>
                <w:rFonts w:ascii="Times New Roman" w:hAnsi="Times New Roman"/>
                <w:b/>
                <w:sz w:val="18"/>
                <w:lang w:val="en-US"/>
              </w:rPr>
              <w:t>În școli primare –grădinițe</w:t>
            </w:r>
          </w:p>
        </w:tc>
        <w:tc>
          <w:tcPr>
            <w:tcW w:w="2027" w:type="dxa"/>
            <w:shd w:val="clear" w:color="auto" w:fill="EEECE1"/>
          </w:tcPr>
          <w:p w:rsidR="00A569AE" w:rsidRPr="002111B3" w:rsidRDefault="00A569AE" w:rsidP="002111B3">
            <w:pPr>
              <w:spacing w:after="0" w:line="240" w:lineRule="auto"/>
              <w:jc w:val="center"/>
              <w:rPr>
                <w:rFonts w:ascii="Times New Roman" w:hAnsi="Times New Roman"/>
                <w:b/>
                <w:sz w:val="18"/>
                <w:lang w:val="en-US"/>
              </w:rPr>
            </w:pPr>
            <w:r w:rsidRPr="002111B3">
              <w:rPr>
                <w:rFonts w:ascii="Times New Roman" w:hAnsi="Times New Roman"/>
                <w:b/>
                <w:sz w:val="18"/>
                <w:lang w:val="en-US"/>
              </w:rPr>
              <w:t>În gimnazii</w:t>
            </w:r>
          </w:p>
        </w:tc>
        <w:tc>
          <w:tcPr>
            <w:tcW w:w="1341" w:type="dxa"/>
            <w:shd w:val="clear" w:color="auto" w:fill="EEECE1"/>
          </w:tcPr>
          <w:p w:rsidR="00A569AE" w:rsidRPr="002111B3" w:rsidRDefault="00A569AE" w:rsidP="002111B3">
            <w:pPr>
              <w:spacing w:after="0" w:line="240" w:lineRule="auto"/>
              <w:jc w:val="center"/>
              <w:rPr>
                <w:rFonts w:ascii="Times New Roman" w:hAnsi="Times New Roman"/>
                <w:b/>
                <w:sz w:val="18"/>
                <w:lang w:val="en-US"/>
              </w:rPr>
            </w:pPr>
            <w:r w:rsidRPr="002111B3">
              <w:rPr>
                <w:rFonts w:ascii="Times New Roman" w:hAnsi="Times New Roman"/>
                <w:b/>
                <w:sz w:val="18"/>
                <w:lang w:val="en-US"/>
              </w:rPr>
              <w:t>În licee</w:t>
            </w:r>
          </w:p>
        </w:tc>
      </w:tr>
      <w:tr w:rsidR="00A569AE" w:rsidRPr="002111B3" w:rsidTr="002111B3">
        <w:tc>
          <w:tcPr>
            <w:tcW w:w="1242"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2012-2013</w:t>
            </w:r>
          </w:p>
        </w:tc>
        <w:tc>
          <w:tcPr>
            <w:tcW w:w="1654"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4 clase/47 elevi</w:t>
            </w:r>
          </w:p>
        </w:tc>
        <w:tc>
          <w:tcPr>
            <w:tcW w:w="2027"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326 clase/6379 elevi</w:t>
            </w:r>
          </w:p>
        </w:tc>
        <w:tc>
          <w:tcPr>
            <w:tcW w:w="1341"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38 clase/ 820 elevi</w:t>
            </w:r>
          </w:p>
        </w:tc>
      </w:tr>
      <w:tr w:rsidR="00A569AE" w:rsidRPr="002111B3" w:rsidTr="002111B3">
        <w:tc>
          <w:tcPr>
            <w:tcW w:w="1242"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2013-2014</w:t>
            </w:r>
          </w:p>
        </w:tc>
        <w:tc>
          <w:tcPr>
            <w:tcW w:w="1654"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6clase/83 elevi</w:t>
            </w:r>
          </w:p>
        </w:tc>
        <w:tc>
          <w:tcPr>
            <w:tcW w:w="2027"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313 clase/ 6227 elevi</w:t>
            </w:r>
          </w:p>
        </w:tc>
        <w:tc>
          <w:tcPr>
            <w:tcW w:w="1341"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31 clase/</w:t>
            </w:r>
          </w:p>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723 elevi</w:t>
            </w:r>
          </w:p>
        </w:tc>
      </w:tr>
      <w:tr w:rsidR="00A569AE" w:rsidRPr="002111B3" w:rsidTr="002111B3">
        <w:tc>
          <w:tcPr>
            <w:tcW w:w="1242"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2014-2015</w:t>
            </w:r>
          </w:p>
        </w:tc>
        <w:tc>
          <w:tcPr>
            <w:tcW w:w="1654"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6clase/84 elevi</w:t>
            </w:r>
          </w:p>
        </w:tc>
        <w:tc>
          <w:tcPr>
            <w:tcW w:w="2027"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302 clase/ 6007 elevi</w:t>
            </w:r>
          </w:p>
        </w:tc>
        <w:tc>
          <w:tcPr>
            <w:tcW w:w="1341"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24clase/606 elevi</w:t>
            </w:r>
          </w:p>
        </w:tc>
      </w:tr>
      <w:tr w:rsidR="00A569AE" w:rsidRPr="002111B3" w:rsidTr="002111B3">
        <w:tc>
          <w:tcPr>
            <w:tcW w:w="1242"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2016-2016</w:t>
            </w:r>
          </w:p>
        </w:tc>
        <w:tc>
          <w:tcPr>
            <w:tcW w:w="1654"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8clase/109</w:t>
            </w:r>
          </w:p>
        </w:tc>
        <w:tc>
          <w:tcPr>
            <w:tcW w:w="2027"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302 clase/5886elevi</w:t>
            </w:r>
          </w:p>
        </w:tc>
        <w:tc>
          <w:tcPr>
            <w:tcW w:w="1341"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25/611 elevi</w:t>
            </w:r>
          </w:p>
          <w:p w:rsidR="00A569AE" w:rsidRPr="002111B3" w:rsidRDefault="00A569AE" w:rsidP="002111B3">
            <w:pPr>
              <w:spacing w:after="0" w:line="240" w:lineRule="auto"/>
              <w:rPr>
                <w:rFonts w:ascii="Times New Roman" w:hAnsi="Times New Roman"/>
                <w:sz w:val="18"/>
                <w:lang w:val="en-US"/>
              </w:rPr>
            </w:pPr>
          </w:p>
        </w:tc>
      </w:tr>
      <w:tr w:rsidR="00A569AE" w:rsidRPr="003D4F10" w:rsidTr="002111B3">
        <w:tc>
          <w:tcPr>
            <w:tcW w:w="1242" w:type="dxa"/>
          </w:tcPr>
          <w:p w:rsidR="00A569AE" w:rsidRPr="002111B3" w:rsidRDefault="00A569AE" w:rsidP="002111B3">
            <w:pPr>
              <w:spacing w:after="0" w:line="240" w:lineRule="auto"/>
              <w:rPr>
                <w:rFonts w:ascii="Times New Roman" w:hAnsi="Times New Roman"/>
                <w:b/>
                <w:sz w:val="18"/>
                <w:lang w:val="en-US"/>
              </w:rPr>
            </w:pPr>
            <w:r w:rsidRPr="002111B3">
              <w:rPr>
                <w:rFonts w:ascii="Times New Roman" w:hAnsi="Times New Roman"/>
                <w:b/>
                <w:sz w:val="18"/>
                <w:lang w:val="en-US"/>
              </w:rPr>
              <w:t>Concluzii referitoare la dinamică  în ultimii 4 ani:</w:t>
            </w:r>
          </w:p>
        </w:tc>
        <w:tc>
          <w:tcPr>
            <w:tcW w:w="1654"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 xml:space="preserve">patru scoli primare –grădiniță cu </w:t>
            </w:r>
          </w:p>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sz w:val="18"/>
                <w:lang w:val="en-US"/>
              </w:rPr>
              <w:t>Instruirea simultană</w:t>
            </w:r>
          </w:p>
        </w:tc>
        <w:tc>
          <w:tcPr>
            <w:tcW w:w="2027" w:type="dxa"/>
          </w:tcPr>
          <w:p w:rsidR="00A569AE" w:rsidRPr="002111B3" w:rsidRDefault="00A569AE" w:rsidP="002111B3">
            <w:pPr>
              <w:spacing w:after="0" w:line="240" w:lineRule="auto"/>
              <w:rPr>
                <w:rFonts w:ascii="Times New Roman" w:hAnsi="Times New Roman"/>
                <w:sz w:val="18"/>
                <w:lang w:val="en-US"/>
              </w:rPr>
            </w:pPr>
            <w:r w:rsidRPr="002111B3">
              <w:rPr>
                <w:rFonts w:ascii="Times New Roman" w:hAnsi="Times New Roman"/>
                <w:b/>
                <w:sz w:val="18"/>
                <w:lang w:val="en-US"/>
              </w:rPr>
              <w:t>Se constată scăderea în ultimii 4ani</w:t>
            </w:r>
            <w:r w:rsidRPr="002111B3">
              <w:rPr>
                <w:rFonts w:ascii="Times New Roman" w:hAnsi="Times New Roman"/>
                <w:sz w:val="18"/>
                <w:lang w:val="en-US"/>
              </w:rPr>
              <w:t>:</w:t>
            </w:r>
          </w:p>
          <w:p w:rsidR="00A569AE" w:rsidRPr="002111B3" w:rsidRDefault="00A569AE" w:rsidP="002111B3">
            <w:pPr>
              <w:spacing w:after="0" w:line="240" w:lineRule="auto"/>
              <w:jc w:val="center"/>
              <w:rPr>
                <w:rFonts w:ascii="Times New Roman" w:hAnsi="Times New Roman"/>
                <w:sz w:val="18"/>
                <w:lang w:val="en-US"/>
              </w:rPr>
            </w:pPr>
            <w:r w:rsidRPr="002111B3">
              <w:rPr>
                <w:rFonts w:ascii="Times New Roman" w:hAnsi="Times New Roman"/>
                <w:sz w:val="18"/>
                <w:lang w:val="en-US"/>
              </w:rPr>
              <w:t>scăderea  elevi -7,7%</w:t>
            </w:r>
          </w:p>
        </w:tc>
        <w:tc>
          <w:tcPr>
            <w:tcW w:w="1341" w:type="dxa"/>
          </w:tcPr>
          <w:p w:rsidR="00A569AE" w:rsidRPr="002111B3" w:rsidRDefault="00A569AE" w:rsidP="002111B3">
            <w:pPr>
              <w:spacing w:after="0" w:line="240" w:lineRule="auto"/>
              <w:rPr>
                <w:rFonts w:ascii="Times New Roman" w:hAnsi="Times New Roman"/>
                <w:sz w:val="16"/>
                <w:highlight w:val="yellow"/>
                <w:lang w:val="en-US"/>
              </w:rPr>
            </w:pPr>
            <w:r w:rsidRPr="002111B3">
              <w:rPr>
                <w:rFonts w:ascii="Times New Roman" w:hAnsi="Times New Roman"/>
                <w:b/>
                <w:sz w:val="16"/>
                <w:lang w:val="en-US"/>
              </w:rPr>
              <w:t xml:space="preserve">Se constată o scăderefață de 2012-2013: </w:t>
            </w:r>
            <w:r w:rsidRPr="002111B3">
              <w:rPr>
                <w:rFonts w:ascii="Times New Roman" w:hAnsi="Times New Roman"/>
                <w:sz w:val="16"/>
                <w:lang w:val="en-US"/>
              </w:rPr>
              <w:t>pe  clase-cu 34,2%, scăderea nr  elevi -25,5%</w:t>
            </w:r>
          </w:p>
        </w:tc>
      </w:tr>
    </w:tbl>
    <w:p w:rsidR="00A569AE" w:rsidRDefault="00A569AE" w:rsidP="0095108F">
      <w:pPr>
        <w:ind w:firstLine="708"/>
        <w:rPr>
          <w:rFonts w:ascii="Times New Roman" w:hAnsi="Times New Roman"/>
          <w:lang w:val="en-US"/>
        </w:rPr>
      </w:pPr>
    </w:p>
    <w:p w:rsidR="00A569AE" w:rsidRDefault="00A569AE" w:rsidP="004A5EC0">
      <w:pPr>
        <w:rPr>
          <w:rFonts w:ascii="Times New Roman" w:hAnsi="Times New Roman"/>
          <w:lang w:val="en-US"/>
        </w:rPr>
      </w:pPr>
    </w:p>
    <w:p w:rsidR="00A569AE" w:rsidRPr="001A1D93" w:rsidRDefault="00A569AE" w:rsidP="001A1D93">
      <w:pPr>
        <w:shd w:val="clear" w:color="auto" w:fill="FFFFFF"/>
        <w:spacing w:line="240" w:lineRule="auto"/>
        <w:jc w:val="center"/>
        <w:rPr>
          <w:rFonts w:ascii="Times New Roman" w:hAnsi="Times New Roman"/>
          <w:b/>
          <w:szCs w:val="24"/>
          <w:lang w:val="ro-RO"/>
        </w:rPr>
      </w:pPr>
      <w:r w:rsidRPr="001A1D93">
        <w:rPr>
          <w:rFonts w:ascii="Times New Roman" w:hAnsi="Times New Roman"/>
          <w:b/>
          <w:szCs w:val="24"/>
          <w:shd w:val="clear" w:color="auto" w:fill="FFFFFF"/>
          <w:lang w:val="ro-RO"/>
        </w:rPr>
        <w:lastRenderedPageBreak/>
        <w:t>Acțiuni realizate în anul 201</w:t>
      </w:r>
      <w:r>
        <w:rPr>
          <w:rFonts w:ascii="Times New Roman" w:hAnsi="Times New Roman"/>
          <w:b/>
          <w:szCs w:val="24"/>
          <w:shd w:val="clear" w:color="auto" w:fill="FFFFFF"/>
          <w:lang w:val="ro-RO"/>
        </w:rPr>
        <w:t>5</w:t>
      </w:r>
      <w:r w:rsidRPr="001A1D93">
        <w:rPr>
          <w:rFonts w:ascii="Times New Roman" w:hAnsi="Times New Roman"/>
          <w:b/>
          <w:szCs w:val="24"/>
          <w:shd w:val="clear" w:color="auto" w:fill="FFFFFF"/>
          <w:lang w:val="ro-RO"/>
        </w:rPr>
        <w:t>-201</w:t>
      </w:r>
      <w:r>
        <w:rPr>
          <w:rFonts w:ascii="Times New Roman" w:hAnsi="Times New Roman"/>
          <w:b/>
          <w:szCs w:val="24"/>
          <w:shd w:val="clear" w:color="auto" w:fill="FFFFFF"/>
          <w:lang w:val="ro-RO"/>
        </w:rPr>
        <w:t>6</w:t>
      </w:r>
      <w:r w:rsidRPr="001A1D93">
        <w:rPr>
          <w:rFonts w:ascii="Times New Roman" w:hAnsi="Times New Roman"/>
          <w:b/>
          <w:szCs w:val="24"/>
          <w:shd w:val="clear" w:color="auto" w:fill="FFFFFF"/>
          <w:lang w:val="ro-RO"/>
        </w:rPr>
        <w:t xml:space="preserve"> în scopul asigurării gra</w:t>
      </w:r>
      <w:r w:rsidRPr="00D4199A">
        <w:rPr>
          <w:rFonts w:ascii="Times New Roman" w:hAnsi="Times New Roman"/>
          <w:b/>
          <w:szCs w:val="24"/>
          <w:shd w:val="clear" w:color="auto" w:fill="FFFFFF"/>
          <w:lang w:val="ro-RO"/>
        </w:rPr>
        <w:t>d</w:t>
      </w:r>
      <w:r w:rsidRPr="001A1D93">
        <w:rPr>
          <w:rFonts w:ascii="Times New Roman" w:hAnsi="Times New Roman"/>
          <w:b/>
          <w:szCs w:val="24"/>
          <w:shd w:val="clear" w:color="auto" w:fill="FFFFFF"/>
          <w:lang w:val="ro-RO"/>
        </w:rPr>
        <w:t>ului de optimizare a rețelei școlare din perspectiva calității  serviciilor educaționale și  a costurilor în educație</w:t>
      </w:r>
    </w:p>
    <w:p w:rsidR="00A569AE" w:rsidRPr="0063708D" w:rsidRDefault="00A569AE" w:rsidP="00B025D8">
      <w:pPr>
        <w:shd w:val="clear" w:color="auto" w:fill="FFFFFF"/>
        <w:spacing w:after="0"/>
        <w:jc w:val="both"/>
        <w:rPr>
          <w:rFonts w:ascii="Times New Roman" w:hAnsi="Times New Roman"/>
          <w:lang w:val="ro-RO"/>
        </w:rPr>
      </w:pPr>
      <w:r>
        <w:rPr>
          <w:rFonts w:ascii="Times New Roman" w:hAnsi="Times New Roman"/>
          <w:b/>
          <w:sz w:val="24"/>
          <w:szCs w:val="24"/>
          <w:lang w:val="ro-RO"/>
        </w:rPr>
        <w:tab/>
      </w:r>
      <w:r w:rsidRPr="001A1D93">
        <w:rPr>
          <w:rFonts w:ascii="Times New Roman" w:hAnsi="Times New Roman"/>
          <w:b/>
          <w:lang w:val="ro-RO"/>
        </w:rPr>
        <w:t>R</w:t>
      </w:r>
      <w:r w:rsidRPr="001A1D93">
        <w:rPr>
          <w:rFonts w:ascii="Times New Roman" w:hAnsi="Times New Roman"/>
          <w:lang w:val="ro-RO"/>
        </w:rPr>
        <w:t xml:space="preserve">educerea numărului  populaţiei şcolare, influențează  asupra instituţiilor de învăţământ, fiind  afectate, în mod special  instituțiile  educaționale din localitățile rurale. Astfel, scăderea numărului de elevi   din treapta  primară  a influențat rețeaua școlară, formând în opt instituții rurale  clase primare cu instruire simultană.  </w:t>
      </w:r>
    </w:p>
    <w:p w:rsidR="00A569AE" w:rsidRPr="0063708D" w:rsidRDefault="00A569AE" w:rsidP="00B025D8">
      <w:pPr>
        <w:shd w:val="clear" w:color="auto" w:fill="FFFFFF"/>
        <w:spacing w:after="0"/>
        <w:jc w:val="both"/>
        <w:rPr>
          <w:rFonts w:ascii="Times New Roman" w:hAnsi="Times New Roman"/>
          <w:lang w:val="ro-RO"/>
        </w:rPr>
      </w:pPr>
      <w:r w:rsidRPr="001A1D93">
        <w:rPr>
          <w:rFonts w:ascii="Times New Roman" w:hAnsi="Times New Roman"/>
          <w:lang w:val="ro-RO"/>
        </w:rPr>
        <w:t>Numărul scăzut de elevi în clase influențează și calitatea demersului didactic, făcându-se simțită lipsa de competitivitate, concurență, spirit de echipă, posibilitatea de delegare a unor sarcini, dar și imposibilitatea desfășurării concursului de admitere în liceu.</w:t>
      </w:r>
    </w:p>
    <w:p w:rsidR="00A569AE" w:rsidRPr="001A1D93" w:rsidRDefault="00A569AE" w:rsidP="00B025D8">
      <w:pPr>
        <w:shd w:val="clear" w:color="auto" w:fill="FFFFFF"/>
        <w:spacing w:after="0"/>
        <w:jc w:val="both"/>
        <w:rPr>
          <w:rFonts w:ascii="Times New Roman" w:hAnsi="Times New Roman"/>
          <w:lang w:val="ro-RO"/>
        </w:rPr>
      </w:pPr>
      <w:r w:rsidRPr="0063708D">
        <w:rPr>
          <w:rFonts w:ascii="Times New Roman" w:hAnsi="Times New Roman"/>
          <w:lang w:val="ro-RO"/>
        </w:rPr>
        <w:tab/>
        <w:t>Totodată  menționăm , că bugetul instituției școlare, elaborat conform formulei de finanțare per elev, implică managerii și cadrele didactice în activități permanente  de calculare , de estimare a costurilor,  de eficientizare  a cheltuielilor.</w:t>
      </w:r>
    </w:p>
    <w:p w:rsidR="00A569AE" w:rsidRPr="001A1D93" w:rsidRDefault="00A569AE" w:rsidP="00B025D8">
      <w:pPr>
        <w:shd w:val="clear" w:color="auto" w:fill="FFFFFF"/>
        <w:ind w:firstLine="708"/>
        <w:jc w:val="both"/>
        <w:rPr>
          <w:rFonts w:ascii="Times New Roman" w:hAnsi="Times New Roman"/>
          <w:iCs/>
          <w:lang w:val="en-US"/>
        </w:rPr>
      </w:pPr>
      <w:r w:rsidRPr="001A1D93">
        <w:rPr>
          <w:rFonts w:ascii="Times New Roman" w:hAnsi="Times New Roman"/>
          <w:lang w:val="ro-RO"/>
        </w:rPr>
        <w:t>Astfel ,  anul de studii 201</w:t>
      </w:r>
      <w:r w:rsidRPr="0063708D">
        <w:rPr>
          <w:rFonts w:ascii="Times New Roman" w:hAnsi="Times New Roman"/>
          <w:lang w:val="ro-RO"/>
        </w:rPr>
        <w:t>5</w:t>
      </w:r>
      <w:r w:rsidRPr="001A1D93">
        <w:rPr>
          <w:rFonts w:ascii="Times New Roman" w:hAnsi="Times New Roman"/>
          <w:lang w:val="ro-RO"/>
        </w:rPr>
        <w:t>-201</w:t>
      </w:r>
      <w:r w:rsidRPr="0063708D">
        <w:rPr>
          <w:rFonts w:ascii="Times New Roman" w:hAnsi="Times New Roman"/>
          <w:lang w:val="ro-RO"/>
        </w:rPr>
        <w:t>6</w:t>
      </w:r>
      <w:r w:rsidRPr="001A1D93">
        <w:rPr>
          <w:rFonts w:ascii="Times New Roman" w:hAnsi="Times New Roman"/>
          <w:lang w:val="ro-RO"/>
        </w:rPr>
        <w:t xml:space="preserve"> a inclus  ca priorități  mai multe acțiuni,  orientate spre reorganizarea instituțiilor ,  </w:t>
      </w:r>
      <w:r w:rsidRPr="001A1D93">
        <w:rPr>
          <w:rFonts w:ascii="Times New Roman" w:hAnsi="Times New Roman"/>
          <w:iCs/>
          <w:lang w:val="en-US"/>
        </w:rPr>
        <w:t>optimizarea  reţelei şcolare din perspectiva costurilor educaţiei şi a asigurăii accesului la ser</w:t>
      </w:r>
      <w:r w:rsidRPr="0063708D">
        <w:rPr>
          <w:rFonts w:ascii="Times New Roman" w:hAnsi="Times New Roman"/>
          <w:iCs/>
          <w:lang w:val="en-US"/>
        </w:rPr>
        <w:t>vicii educaționale de calitate.</w:t>
      </w:r>
    </w:p>
    <w:tbl>
      <w:tblPr>
        <w:tblW w:w="6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0"/>
        <w:gridCol w:w="1464"/>
        <w:gridCol w:w="2237"/>
        <w:gridCol w:w="1453"/>
      </w:tblGrid>
      <w:tr w:rsidR="00A569AE" w:rsidRPr="002111B3" w:rsidTr="002111B3">
        <w:trPr>
          <w:trHeight w:val="317"/>
        </w:trPr>
        <w:tc>
          <w:tcPr>
            <w:tcW w:w="1390" w:type="dxa"/>
            <w:vMerge w:val="restart"/>
            <w:shd w:val="clear" w:color="auto" w:fill="F2F2F2"/>
          </w:tcPr>
          <w:p w:rsidR="00A569AE" w:rsidRPr="002111B3" w:rsidRDefault="00A569AE" w:rsidP="002111B3">
            <w:pPr>
              <w:spacing w:after="0" w:line="240" w:lineRule="auto"/>
              <w:jc w:val="center"/>
              <w:rPr>
                <w:rFonts w:ascii="Times New Roman" w:hAnsi="Times New Roman"/>
                <w:b/>
                <w:sz w:val="18"/>
                <w:szCs w:val="24"/>
                <w:lang w:val="en-US"/>
              </w:rPr>
            </w:pPr>
            <w:r w:rsidRPr="002111B3">
              <w:rPr>
                <w:rFonts w:ascii="Times New Roman" w:hAnsi="Times New Roman"/>
                <w:b/>
                <w:sz w:val="18"/>
                <w:szCs w:val="24"/>
                <w:lang w:val="en-US"/>
              </w:rPr>
              <w:t>Instituția supusă reorganizării</w:t>
            </w:r>
          </w:p>
        </w:tc>
        <w:tc>
          <w:tcPr>
            <w:tcW w:w="1464" w:type="dxa"/>
            <w:vMerge w:val="restart"/>
            <w:shd w:val="clear" w:color="auto" w:fill="F2F2F2"/>
          </w:tcPr>
          <w:p w:rsidR="00A569AE" w:rsidRPr="002111B3" w:rsidRDefault="00A569AE" w:rsidP="002111B3">
            <w:pPr>
              <w:spacing w:after="0" w:line="240" w:lineRule="auto"/>
              <w:jc w:val="center"/>
              <w:rPr>
                <w:rFonts w:ascii="Times New Roman" w:hAnsi="Times New Roman"/>
                <w:b/>
                <w:sz w:val="18"/>
                <w:szCs w:val="24"/>
                <w:lang w:val="en-US"/>
              </w:rPr>
            </w:pPr>
            <w:r w:rsidRPr="002111B3">
              <w:rPr>
                <w:rFonts w:ascii="Times New Roman" w:hAnsi="Times New Roman"/>
                <w:b/>
                <w:sz w:val="18"/>
                <w:szCs w:val="24"/>
                <w:lang w:val="en-US"/>
              </w:rPr>
              <w:t>Statutul instituției după reorganizare</w:t>
            </w:r>
          </w:p>
        </w:tc>
        <w:tc>
          <w:tcPr>
            <w:tcW w:w="3690" w:type="dxa"/>
            <w:gridSpan w:val="2"/>
            <w:shd w:val="clear" w:color="auto" w:fill="F2F2F2"/>
          </w:tcPr>
          <w:p w:rsidR="00A569AE" w:rsidRPr="002111B3" w:rsidRDefault="00A569AE" w:rsidP="002111B3">
            <w:pPr>
              <w:spacing w:after="0" w:line="240" w:lineRule="auto"/>
              <w:jc w:val="center"/>
              <w:rPr>
                <w:rFonts w:ascii="Times New Roman" w:hAnsi="Times New Roman"/>
                <w:b/>
                <w:sz w:val="18"/>
                <w:szCs w:val="24"/>
                <w:lang w:val="en-US"/>
              </w:rPr>
            </w:pPr>
            <w:r w:rsidRPr="002111B3">
              <w:rPr>
                <w:rFonts w:ascii="Times New Roman" w:hAnsi="Times New Roman"/>
                <w:b/>
                <w:sz w:val="18"/>
                <w:szCs w:val="24"/>
                <w:lang w:val="en-US"/>
              </w:rPr>
              <w:t>Impact</w:t>
            </w:r>
          </w:p>
        </w:tc>
      </w:tr>
      <w:tr w:rsidR="00A569AE" w:rsidRPr="002111B3" w:rsidTr="002111B3">
        <w:trPr>
          <w:trHeight w:val="216"/>
        </w:trPr>
        <w:tc>
          <w:tcPr>
            <w:tcW w:w="1390" w:type="dxa"/>
            <w:vMerge/>
            <w:shd w:val="clear" w:color="auto" w:fill="F2F2F2"/>
          </w:tcPr>
          <w:p w:rsidR="00A569AE" w:rsidRPr="002111B3" w:rsidRDefault="00A569AE" w:rsidP="002111B3">
            <w:pPr>
              <w:spacing w:after="0" w:line="240" w:lineRule="auto"/>
              <w:rPr>
                <w:rFonts w:ascii="Times New Roman" w:hAnsi="Times New Roman"/>
                <w:b/>
                <w:sz w:val="18"/>
                <w:szCs w:val="24"/>
                <w:lang w:val="en-US"/>
              </w:rPr>
            </w:pPr>
          </w:p>
        </w:tc>
        <w:tc>
          <w:tcPr>
            <w:tcW w:w="1464" w:type="dxa"/>
            <w:vMerge/>
            <w:shd w:val="clear" w:color="auto" w:fill="F2F2F2"/>
          </w:tcPr>
          <w:p w:rsidR="00A569AE" w:rsidRPr="002111B3" w:rsidRDefault="00A569AE" w:rsidP="002111B3">
            <w:pPr>
              <w:spacing w:after="0" w:line="240" w:lineRule="auto"/>
              <w:rPr>
                <w:rFonts w:ascii="Times New Roman" w:hAnsi="Times New Roman"/>
                <w:b/>
                <w:sz w:val="18"/>
                <w:szCs w:val="24"/>
                <w:lang w:val="en-US"/>
              </w:rPr>
            </w:pPr>
          </w:p>
        </w:tc>
        <w:tc>
          <w:tcPr>
            <w:tcW w:w="2237" w:type="dxa"/>
            <w:shd w:val="clear" w:color="auto" w:fill="F2F2F2"/>
          </w:tcPr>
          <w:p w:rsidR="00A569AE" w:rsidRPr="002111B3" w:rsidRDefault="00A569AE" w:rsidP="002111B3">
            <w:pPr>
              <w:spacing w:after="0" w:line="240" w:lineRule="auto"/>
              <w:jc w:val="center"/>
              <w:rPr>
                <w:rFonts w:ascii="Times New Roman" w:hAnsi="Times New Roman"/>
                <w:b/>
                <w:sz w:val="18"/>
                <w:szCs w:val="24"/>
                <w:lang w:val="en-US"/>
              </w:rPr>
            </w:pPr>
            <w:r w:rsidRPr="002111B3">
              <w:rPr>
                <w:rFonts w:ascii="Times New Roman" w:hAnsi="Times New Roman"/>
                <w:b/>
                <w:sz w:val="18"/>
                <w:szCs w:val="24"/>
                <w:lang w:val="en-US"/>
              </w:rPr>
              <w:t>pozitiv</w:t>
            </w:r>
          </w:p>
        </w:tc>
        <w:tc>
          <w:tcPr>
            <w:tcW w:w="1453" w:type="dxa"/>
            <w:shd w:val="clear" w:color="auto" w:fill="F2F2F2"/>
          </w:tcPr>
          <w:p w:rsidR="00A569AE" w:rsidRPr="002111B3" w:rsidRDefault="00A569AE" w:rsidP="002111B3">
            <w:pPr>
              <w:spacing w:after="0" w:line="240" w:lineRule="auto"/>
              <w:jc w:val="center"/>
              <w:rPr>
                <w:rFonts w:ascii="Times New Roman" w:hAnsi="Times New Roman"/>
                <w:b/>
                <w:sz w:val="18"/>
                <w:szCs w:val="24"/>
                <w:lang w:val="en-US"/>
              </w:rPr>
            </w:pPr>
            <w:r w:rsidRPr="002111B3">
              <w:rPr>
                <w:rFonts w:ascii="Times New Roman" w:hAnsi="Times New Roman"/>
                <w:b/>
                <w:sz w:val="18"/>
                <w:szCs w:val="24"/>
                <w:lang w:val="en-US"/>
              </w:rPr>
              <w:t>negativ</w:t>
            </w:r>
          </w:p>
        </w:tc>
      </w:tr>
      <w:tr w:rsidR="00A569AE" w:rsidRPr="003D4F10" w:rsidTr="002111B3">
        <w:trPr>
          <w:trHeight w:val="789"/>
        </w:trPr>
        <w:tc>
          <w:tcPr>
            <w:tcW w:w="1390"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IP Gimnaziul Găureni</w:t>
            </w:r>
          </w:p>
        </w:tc>
        <w:tc>
          <w:tcPr>
            <w:tcW w:w="1464" w:type="dxa"/>
          </w:tcPr>
          <w:p w:rsidR="00A569AE" w:rsidRPr="002111B3" w:rsidRDefault="00A569AE" w:rsidP="002111B3">
            <w:pPr>
              <w:spacing w:after="0" w:line="240" w:lineRule="auto"/>
              <w:rPr>
                <w:rFonts w:ascii="Times New Roman" w:hAnsi="Times New Roman"/>
                <w:sz w:val="20"/>
                <w:szCs w:val="24"/>
                <w:lang w:val="en-US"/>
              </w:rPr>
            </w:pPr>
            <w:r w:rsidRPr="002111B3">
              <w:rPr>
                <w:rFonts w:ascii="Times New Roman" w:hAnsi="Times New Roman"/>
                <w:sz w:val="20"/>
                <w:szCs w:val="24"/>
                <w:lang w:val="en-US"/>
              </w:rPr>
              <w:t>IP Școala Primară-Grădiniță Găureni</w:t>
            </w:r>
          </w:p>
        </w:tc>
        <w:tc>
          <w:tcPr>
            <w:tcW w:w="2237" w:type="dxa"/>
          </w:tcPr>
          <w:p w:rsidR="00A569AE" w:rsidRPr="002111B3" w:rsidRDefault="00A569AE" w:rsidP="002111B3">
            <w:pPr>
              <w:spacing w:after="0" w:line="240" w:lineRule="auto"/>
              <w:jc w:val="both"/>
              <w:rPr>
                <w:rFonts w:ascii="Times New Roman" w:hAnsi="Times New Roman"/>
                <w:i/>
                <w:sz w:val="20"/>
                <w:szCs w:val="24"/>
                <w:lang w:val="en-US"/>
              </w:rPr>
            </w:pPr>
            <w:r w:rsidRPr="002111B3">
              <w:rPr>
                <w:rFonts w:ascii="Times New Roman" w:hAnsi="Times New Roman"/>
                <w:i/>
                <w:sz w:val="20"/>
                <w:szCs w:val="24"/>
                <w:lang w:val="en-US"/>
              </w:rPr>
              <w:t>Se asigură accesul copiilor din clasele a V-a-a IX-a la studii într-o școală mai bună-școala de circumscripție IP Gimnaziul Bălănești;</w:t>
            </w:r>
          </w:p>
          <w:p w:rsidR="00A569AE" w:rsidRPr="002111B3" w:rsidRDefault="00A569AE" w:rsidP="002111B3">
            <w:pPr>
              <w:spacing w:after="0" w:line="240" w:lineRule="auto"/>
              <w:jc w:val="both"/>
              <w:rPr>
                <w:rFonts w:ascii="Times New Roman" w:hAnsi="Times New Roman"/>
                <w:i/>
                <w:sz w:val="20"/>
                <w:szCs w:val="24"/>
                <w:lang w:val="en-US"/>
              </w:rPr>
            </w:pPr>
            <w:r w:rsidRPr="002111B3">
              <w:rPr>
                <w:rFonts w:ascii="Times New Roman" w:hAnsi="Times New Roman"/>
                <w:i/>
                <w:sz w:val="20"/>
                <w:szCs w:val="24"/>
                <w:lang w:val="en-US"/>
              </w:rPr>
              <w:t>Sunt create mai bune condiții pentru educație preșcolară</w:t>
            </w:r>
          </w:p>
        </w:tc>
        <w:tc>
          <w:tcPr>
            <w:tcW w:w="1453" w:type="dxa"/>
          </w:tcPr>
          <w:p w:rsidR="00A569AE" w:rsidRPr="002111B3" w:rsidRDefault="00A569AE" w:rsidP="002111B3">
            <w:pPr>
              <w:spacing w:after="0" w:line="240" w:lineRule="auto"/>
              <w:rPr>
                <w:rFonts w:ascii="Times New Roman" w:hAnsi="Times New Roman"/>
                <w:i/>
                <w:sz w:val="20"/>
                <w:szCs w:val="24"/>
                <w:lang w:val="en-US"/>
              </w:rPr>
            </w:pPr>
            <w:r w:rsidRPr="002111B3">
              <w:rPr>
                <w:rFonts w:ascii="Times New Roman" w:hAnsi="Times New Roman"/>
                <w:i/>
                <w:sz w:val="20"/>
                <w:szCs w:val="24"/>
                <w:lang w:val="en-US"/>
              </w:rPr>
              <w:t>După reorganizare instituția  întâmpină dificultăți , cauzate de bugetul  auster</w:t>
            </w:r>
          </w:p>
        </w:tc>
      </w:tr>
    </w:tbl>
    <w:p w:rsidR="00A569AE" w:rsidRDefault="00A569AE" w:rsidP="0036302E">
      <w:pPr>
        <w:spacing w:after="0" w:line="240" w:lineRule="auto"/>
        <w:ind w:firstLine="708"/>
        <w:jc w:val="both"/>
        <w:rPr>
          <w:rFonts w:ascii="Times New Roman" w:eastAsia="Batang" w:hAnsi="Times New Roman"/>
          <w:lang w:val="ro-RO" w:eastAsia="ko-KR"/>
        </w:rPr>
      </w:pPr>
      <w:r w:rsidRPr="00FA14CF">
        <w:rPr>
          <w:rFonts w:ascii="Times New Roman" w:hAnsi="Times New Roman"/>
          <w:lang w:val="ro-RO"/>
        </w:rPr>
        <w:lastRenderedPageBreak/>
        <w:t>În temeiul articolului 141 (j) din Codul Educației,</w:t>
      </w:r>
      <w:r w:rsidRPr="00FA14CF">
        <w:rPr>
          <w:rFonts w:ascii="Times New Roman" w:eastAsia="Batang" w:hAnsi="Times New Roman"/>
          <w:lang w:val="ro-RO" w:eastAsia="ko-KR"/>
        </w:rPr>
        <w:t xml:space="preserve"> în contextul  prevederilor Programului de dezvoltare a educaţiei incluzive în Republica Moldova pentru anii 2011-2020, aprobat prin Hotărîrea Guvernului nr. 523 din 11 iulie 2011, </w:t>
      </w:r>
      <w:r>
        <w:rPr>
          <w:rFonts w:ascii="Times New Roman" w:eastAsia="Batang" w:hAnsi="Times New Roman"/>
          <w:lang w:val="ro-RO" w:eastAsia="ko-KR"/>
        </w:rPr>
        <w:t xml:space="preserve">în contextul reformelor promovate în domeniul </w:t>
      </w:r>
      <w:r w:rsidRPr="00FA14CF">
        <w:rPr>
          <w:rFonts w:ascii="Times New Roman" w:eastAsia="Batang" w:hAnsi="Times New Roman"/>
          <w:b/>
          <w:i/>
          <w:lang w:val="ro-RO" w:eastAsia="ko-KR"/>
        </w:rPr>
        <w:t>educație</w:t>
      </w:r>
      <w:r>
        <w:rPr>
          <w:rFonts w:ascii="Times New Roman" w:eastAsia="Batang" w:hAnsi="Times New Roman"/>
          <w:lang w:val="ro-RO" w:eastAsia="ko-KR"/>
        </w:rPr>
        <w:t xml:space="preserve"> și </w:t>
      </w:r>
      <w:r w:rsidRPr="00FA14CF">
        <w:rPr>
          <w:rFonts w:ascii="Times New Roman" w:hAnsi="Times New Roman"/>
          <w:lang w:val="ro-RO"/>
        </w:rPr>
        <w:t>în scopul asigurării condiţiilor de incluziune a copiilor dezinstituţionalizaţi din învățământul rezidenţial</w:t>
      </w:r>
      <w:r w:rsidRPr="00FA14CF">
        <w:rPr>
          <w:rFonts w:ascii="Times New Roman" w:eastAsia="Batang" w:hAnsi="Times New Roman"/>
          <w:lang w:val="ro-RO" w:eastAsia="ko-KR"/>
        </w:rPr>
        <w:t xml:space="preserve"> ,</w:t>
      </w:r>
      <w:r>
        <w:rPr>
          <w:rFonts w:ascii="Times New Roman" w:eastAsia="Batang" w:hAnsi="Times New Roman"/>
          <w:lang w:val="ro-RO" w:eastAsia="ko-KR"/>
        </w:rPr>
        <w:t xml:space="preserve"> prin Decizia Consiliului raional  din 17 septembrie, 2015 </w:t>
      </w:r>
      <w:r w:rsidRPr="004F1899">
        <w:rPr>
          <w:rFonts w:ascii="Times New Roman" w:eastAsia="Batang" w:hAnsi="Times New Roman"/>
          <w:u w:val="single"/>
          <w:lang w:val="ro-RO" w:eastAsia="ko-KR"/>
        </w:rPr>
        <w:t>a fost lichidată Școala Auxiliară Nisporeni</w:t>
      </w:r>
      <w:r>
        <w:rPr>
          <w:rFonts w:ascii="Times New Roman" w:eastAsia="Batang" w:hAnsi="Times New Roman"/>
          <w:lang w:val="ro-RO" w:eastAsia="ko-KR"/>
        </w:rPr>
        <w:t>.</w:t>
      </w:r>
    </w:p>
    <w:p w:rsidR="00A569AE" w:rsidRDefault="00A569AE" w:rsidP="0036302E">
      <w:pPr>
        <w:spacing w:after="0" w:line="240" w:lineRule="auto"/>
        <w:ind w:firstLine="708"/>
        <w:jc w:val="both"/>
        <w:rPr>
          <w:rFonts w:ascii="Times New Roman" w:eastAsia="Batang" w:hAnsi="Times New Roman"/>
          <w:lang w:val="ro-RO" w:eastAsia="ko-KR"/>
        </w:rPr>
      </w:pPr>
      <w:r>
        <w:rPr>
          <w:rFonts w:ascii="Times New Roman" w:eastAsia="Batang" w:hAnsi="Times New Roman"/>
          <w:lang w:val="ro-RO" w:eastAsia="ko-KR"/>
        </w:rPr>
        <w:t xml:space="preserve">Întru  justificarea deciziei de lichidare au fost  nu doar obiectivele documentelor de politici, dar și analiza eficienței cheltuielilor  ce confirma  necesitatea  soluționării problemei. </w:t>
      </w:r>
    </w:p>
    <w:p w:rsidR="00A569AE" w:rsidRPr="0036302E" w:rsidRDefault="00A569AE" w:rsidP="0036302E">
      <w:pPr>
        <w:spacing w:after="0" w:line="240" w:lineRule="auto"/>
        <w:ind w:firstLine="708"/>
        <w:jc w:val="both"/>
        <w:rPr>
          <w:rFonts w:ascii="Times New Roman" w:eastAsia="Batang" w:hAnsi="Times New Roman"/>
          <w:b/>
          <w:lang w:val="ro-RO" w:eastAsia="ko-KR"/>
        </w:rPr>
      </w:pPr>
      <w:r w:rsidRPr="0036302E">
        <w:rPr>
          <w:rFonts w:ascii="Times New Roman" w:eastAsia="Batang" w:hAnsi="Times New Roman"/>
          <w:b/>
          <w:lang w:val="ro-RO" w:eastAsia="ko-KR"/>
        </w:rPr>
        <w:t>Spre exemplu: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0"/>
        <w:gridCol w:w="728"/>
        <w:gridCol w:w="708"/>
        <w:gridCol w:w="851"/>
        <w:gridCol w:w="1582"/>
        <w:gridCol w:w="1219"/>
      </w:tblGrid>
      <w:tr w:rsidR="00A569AE" w:rsidRPr="003D4F10" w:rsidTr="002111B3">
        <w:trPr>
          <w:trHeight w:val="495"/>
        </w:trPr>
        <w:tc>
          <w:tcPr>
            <w:tcW w:w="940" w:type="dxa"/>
          </w:tcPr>
          <w:p w:rsidR="00A569AE" w:rsidRPr="002111B3" w:rsidRDefault="00A569AE" w:rsidP="002111B3">
            <w:pPr>
              <w:spacing w:after="0" w:line="240" w:lineRule="auto"/>
              <w:jc w:val="both"/>
              <w:rPr>
                <w:rFonts w:ascii="Times New Roman" w:eastAsia="Batang" w:hAnsi="Times New Roman"/>
                <w:b/>
                <w:sz w:val="18"/>
                <w:szCs w:val="20"/>
                <w:lang w:val="ro-RO" w:eastAsia="ko-KR"/>
              </w:rPr>
            </w:pPr>
            <w:r w:rsidRPr="002111B3">
              <w:rPr>
                <w:rFonts w:ascii="Times New Roman" w:eastAsia="Batang" w:hAnsi="Times New Roman"/>
                <w:b/>
                <w:sz w:val="18"/>
                <w:szCs w:val="20"/>
                <w:lang w:val="ro-RO" w:eastAsia="ko-KR"/>
              </w:rPr>
              <w:t>Anii:</w:t>
            </w:r>
          </w:p>
        </w:tc>
        <w:tc>
          <w:tcPr>
            <w:tcW w:w="728" w:type="dxa"/>
          </w:tcPr>
          <w:p w:rsidR="00A569AE" w:rsidRPr="002111B3" w:rsidRDefault="00A569AE" w:rsidP="002111B3">
            <w:pPr>
              <w:spacing w:after="0" w:line="240" w:lineRule="auto"/>
              <w:jc w:val="both"/>
              <w:rPr>
                <w:rFonts w:ascii="Times New Roman" w:eastAsia="Batang" w:hAnsi="Times New Roman"/>
                <w:b/>
                <w:sz w:val="18"/>
                <w:szCs w:val="20"/>
                <w:lang w:val="ro-RO" w:eastAsia="ko-KR"/>
              </w:rPr>
            </w:pPr>
            <w:r w:rsidRPr="002111B3">
              <w:rPr>
                <w:rFonts w:ascii="Times New Roman" w:eastAsia="Batang" w:hAnsi="Times New Roman"/>
                <w:b/>
                <w:sz w:val="18"/>
                <w:szCs w:val="20"/>
                <w:lang w:val="ro-RO" w:eastAsia="ko-KR"/>
              </w:rPr>
              <w:t>2012-2013</w:t>
            </w:r>
          </w:p>
        </w:tc>
        <w:tc>
          <w:tcPr>
            <w:tcW w:w="708" w:type="dxa"/>
          </w:tcPr>
          <w:p w:rsidR="00A569AE" w:rsidRPr="002111B3" w:rsidRDefault="00A569AE" w:rsidP="002111B3">
            <w:pPr>
              <w:spacing w:after="0" w:line="240" w:lineRule="auto"/>
              <w:jc w:val="both"/>
              <w:rPr>
                <w:rFonts w:ascii="Times New Roman" w:eastAsia="Batang" w:hAnsi="Times New Roman"/>
                <w:b/>
                <w:sz w:val="18"/>
                <w:szCs w:val="20"/>
                <w:lang w:val="ro-RO" w:eastAsia="ko-KR"/>
              </w:rPr>
            </w:pPr>
            <w:r w:rsidRPr="002111B3">
              <w:rPr>
                <w:rFonts w:ascii="Times New Roman" w:eastAsia="Batang" w:hAnsi="Times New Roman"/>
                <w:b/>
                <w:sz w:val="18"/>
                <w:szCs w:val="20"/>
                <w:lang w:val="ro-RO" w:eastAsia="ko-KR"/>
              </w:rPr>
              <w:t>2013-2014</w:t>
            </w:r>
          </w:p>
        </w:tc>
        <w:tc>
          <w:tcPr>
            <w:tcW w:w="851" w:type="dxa"/>
          </w:tcPr>
          <w:p w:rsidR="00A569AE" w:rsidRPr="002111B3" w:rsidRDefault="00A569AE" w:rsidP="002111B3">
            <w:pPr>
              <w:spacing w:after="0" w:line="240" w:lineRule="auto"/>
              <w:jc w:val="both"/>
              <w:rPr>
                <w:rFonts w:ascii="Times New Roman" w:eastAsia="Batang" w:hAnsi="Times New Roman"/>
                <w:b/>
                <w:sz w:val="18"/>
                <w:szCs w:val="20"/>
                <w:lang w:val="ro-RO" w:eastAsia="ko-KR"/>
              </w:rPr>
            </w:pPr>
            <w:r w:rsidRPr="002111B3">
              <w:rPr>
                <w:rFonts w:ascii="Times New Roman" w:eastAsia="Batang" w:hAnsi="Times New Roman"/>
                <w:b/>
                <w:sz w:val="18"/>
                <w:szCs w:val="20"/>
                <w:lang w:val="ro-RO" w:eastAsia="ko-KR"/>
              </w:rPr>
              <w:t>2014-2015 (01.09)</w:t>
            </w:r>
          </w:p>
        </w:tc>
        <w:tc>
          <w:tcPr>
            <w:tcW w:w="1582" w:type="dxa"/>
          </w:tcPr>
          <w:p w:rsidR="00A569AE" w:rsidRPr="002111B3" w:rsidRDefault="00A569AE" w:rsidP="002111B3">
            <w:pPr>
              <w:spacing w:after="0" w:line="240" w:lineRule="auto"/>
              <w:jc w:val="center"/>
              <w:rPr>
                <w:rFonts w:ascii="Times New Roman" w:eastAsia="Batang" w:hAnsi="Times New Roman"/>
                <w:b/>
                <w:sz w:val="18"/>
                <w:szCs w:val="20"/>
                <w:lang w:val="ro-RO" w:eastAsia="ko-KR"/>
              </w:rPr>
            </w:pPr>
            <w:r w:rsidRPr="002111B3">
              <w:rPr>
                <w:rFonts w:ascii="Times New Roman" w:eastAsia="Batang" w:hAnsi="Times New Roman"/>
                <w:b/>
                <w:sz w:val="18"/>
                <w:szCs w:val="20"/>
                <w:lang w:val="ro-RO" w:eastAsia="ko-KR"/>
              </w:rPr>
              <w:t>2014-2015 (31.05)</w:t>
            </w:r>
          </w:p>
        </w:tc>
        <w:tc>
          <w:tcPr>
            <w:tcW w:w="1219" w:type="dxa"/>
          </w:tcPr>
          <w:p w:rsidR="00A569AE" w:rsidRPr="002111B3" w:rsidRDefault="00A569AE" w:rsidP="002111B3">
            <w:pPr>
              <w:spacing w:after="0" w:line="240" w:lineRule="auto"/>
              <w:rPr>
                <w:rFonts w:ascii="Times New Roman" w:eastAsia="Batang" w:hAnsi="Times New Roman"/>
                <w:b/>
                <w:sz w:val="18"/>
                <w:szCs w:val="20"/>
                <w:lang w:val="ro-RO" w:eastAsia="ko-KR"/>
              </w:rPr>
            </w:pPr>
            <w:r w:rsidRPr="002111B3">
              <w:rPr>
                <w:rFonts w:ascii="Times New Roman" w:eastAsia="Batang" w:hAnsi="Times New Roman"/>
                <w:b/>
                <w:sz w:val="18"/>
                <w:szCs w:val="20"/>
                <w:lang w:val="ro-RO" w:eastAsia="ko-KR"/>
              </w:rPr>
              <w:t>Raportul angajați /elev</w:t>
            </w:r>
          </w:p>
          <w:p w:rsidR="00A569AE" w:rsidRPr="002111B3" w:rsidRDefault="00A569AE" w:rsidP="002111B3">
            <w:pPr>
              <w:spacing w:after="0" w:line="240" w:lineRule="auto"/>
              <w:rPr>
                <w:rFonts w:ascii="Times New Roman" w:eastAsia="Batang" w:hAnsi="Times New Roman"/>
                <w:b/>
                <w:sz w:val="18"/>
                <w:szCs w:val="20"/>
                <w:lang w:val="ro-RO" w:eastAsia="ko-KR"/>
              </w:rPr>
            </w:pPr>
            <w:r w:rsidRPr="002111B3">
              <w:rPr>
                <w:rFonts w:ascii="Times New Roman" w:eastAsia="Batang" w:hAnsi="Times New Roman"/>
                <w:b/>
                <w:sz w:val="18"/>
                <w:szCs w:val="20"/>
                <w:lang w:val="ro-RO" w:eastAsia="ko-KR"/>
              </w:rPr>
              <w:t>în anul 2015</w:t>
            </w:r>
          </w:p>
        </w:tc>
      </w:tr>
      <w:tr w:rsidR="00A569AE" w:rsidRPr="003D4F10" w:rsidTr="002111B3">
        <w:tc>
          <w:tcPr>
            <w:tcW w:w="940"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Nr elevi</w:t>
            </w:r>
          </w:p>
        </w:tc>
        <w:tc>
          <w:tcPr>
            <w:tcW w:w="728"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60</w:t>
            </w:r>
          </w:p>
        </w:tc>
        <w:tc>
          <w:tcPr>
            <w:tcW w:w="708"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43</w:t>
            </w:r>
          </w:p>
        </w:tc>
        <w:tc>
          <w:tcPr>
            <w:tcW w:w="851"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37</w:t>
            </w:r>
          </w:p>
        </w:tc>
        <w:tc>
          <w:tcPr>
            <w:tcW w:w="1582" w:type="dxa"/>
          </w:tcPr>
          <w:p w:rsidR="00A569AE" w:rsidRPr="002111B3" w:rsidRDefault="00A569AE" w:rsidP="002111B3">
            <w:pPr>
              <w:spacing w:after="0" w:line="240" w:lineRule="auto"/>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 xml:space="preserve">34 </w:t>
            </w:r>
            <w:r w:rsidRPr="002111B3">
              <w:rPr>
                <w:rFonts w:ascii="Times New Roman" w:eastAsia="Batang" w:hAnsi="Times New Roman"/>
                <w:sz w:val="16"/>
                <w:szCs w:val="20"/>
                <w:lang w:val="ro-RO" w:eastAsia="ko-KR"/>
              </w:rPr>
              <w:t>( 10 elevi erau deja absolvenți ai instituției)</w:t>
            </w:r>
          </w:p>
        </w:tc>
        <w:tc>
          <w:tcPr>
            <w:tcW w:w="1219" w:type="dxa"/>
            <w:vMerge w:val="restart"/>
          </w:tcPr>
          <w:p w:rsidR="00A569AE" w:rsidRPr="002111B3" w:rsidRDefault="00A569AE" w:rsidP="002111B3">
            <w:pPr>
              <w:spacing w:after="0" w:line="240" w:lineRule="auto"/>
              <w:jc w:val="center"/>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1/1</w:t>
            </w:r>
          </w:p>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18"/>
                <w:szCs w:val="20"/>
                <w:lang w:val="ro-RO" w:eastAsia="ko-KR"/>
              </w:rPr>
              <w:t>La 01.09.2015 în instituție ar fi fost 24 elevi</w:t>
            </w:r>
          </w:p>
        </w:tc>
      </w:tr>
      <w:tr w:rsidR="00A569AE" w:rsidRPr="002111B3" w:rsidTr="002111B3">
        <w:tc>
          <w:tcPr>
            <w:tcW w:w="940"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Nr angajați</w:t>
            </w:r>
          </w:p>
        </w:tc>
        <w:tc>
          <w:tcPr>
            <w:tcW w:w="728"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47</w:t>
            </w:r>
          </w:p>
        </w:tc>
        <w:tc>
          <w:tcPr>
            <w:tcW w:w="708"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35</w:t>
            </w:r>
          </w:p>
        </w:tc>
        <w:tc>
          <w:tcPr>
            <w:tcW w:w="851" w:type="dxa"/>
          </w:tcPr>
          <w:p w:rsidR="00A569AE" w:rsidRPr="002111B3" w:rsidRDefault="00A569AE" w:rsidP="002111B3">
            <w:pPr>
              <w:spacing w:after="0" w:line="240" w:lineRule="auto"/>
              <w:jc w:val="both"/>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35</w:t>
            </w:r>
          </w:p>
        </w:tc>
        <w:tc>
          <w:tcPr>
            <w:tcW w:w="1582" w:type="dxa"/>
          </w:tcPr>
          <w:p w:rsidR="00A569AE" w:rsidRPr="002111B3" w:rsidRDefault="00A569AE" w:rsidP="002111B3">
            <w:pPr>
              <w:spacing w:after="0" w:line="240" w:lineRule="auto"/>
              <w:jc w:val="center"/>
              <w:rPr>
                <w:rFonts w:ascii="Times New Roman" w:eastAsia="Batang" w:hAnsi="Times New Roman"/>
                <w:sz w:val="20"/>
                <w:szCs w:val="20"/>
                <w:lang w:val="ro-RO" w:eastAsia="ko-KR"/>
              </w:rPr>
            </w:pPr>
            <w:r w:rsidRPr="002111B3">
              <w:rPr>
                <w:rFonts w:ascii="Times New Roman" w:eastAsia="Batang" w:hAnsi="Times New Roman"/>
                <w:sz w:val="20"/>
                <w:szCs w:val="20"/>
                <w:lang w:val="ro-RO" w:eastAsia="ko-KR"/>
              </w:rPr>
              <w:t xml:space="preserve">35 </w:t>
            </w:r>
          </w:p>
        </w:tc>
        <w:tc>
          <w:tcPr>
            <w:tcW w:w="1219" w:type="dxa"/>
            <w:vMerge/>
          </w:tcPr>
          <w:p w:rsidR="00A569AE" w:rsidRPr="002111B3" w:rsidRDefault="00A569AE" w:rsidP="002111B3">
            <w:pPr>
              <w:spacing w:after="0" w:line="240" w:lineRule="auto"/>
              <w:jc w:val="both"/>
              <w:rPr>
                <w:rFonts w:ascii="Times New Roman" w:eastAsia="Batang" w:hAnsi="Times New Roman"/>
                <w:sz w:val="20"/>
                <w:szCs w:val="20"/>
                <w:lang w:val="ro-RO" w:eastAsia="ko-KR"/>
              </w:rPr>
            </w:pPr>
          </w:p>
        </w:tc>
      </w:tr>
    </w:tbl>
    <w:p w:rsidR="00A569AE" w:rsidRPr="0036302E" w:rsidRDefault="00A569AE" w:rsidP="0036302E">
      <w:pPr>
        <w:spacing w:after="0" w:line="240" w:lineRule="auto"/>
        <w:rPr>
          <w:rFonts w:ascii="Times New Roman" w:hAnsi="Times New Roman"/>
          <w:b/>
          <w:szCs w:val="24"/>
          <w:lang w:val="ro-RO" w:eastAsia="ru-RU"/>
        </w:rPr>
      </w:pPr>
      <w:r w:rsidRPr="0036302E">
        <w:rPr>
          <w:rFonts w:ascii="Times New Roman" w:hAnsi="Times New Roman"/>
          <w:b/>
          <w:szCs w:val="24"/>
          <w:lang w:val="ro-RO" w:eastAsia="ru-RU"/>
        </w:rPr>
        <w:t>Bugetul instituției: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5"/>
        <w:gridCol w:w="1457"/>
        <w:gridCol w:w="1457"/>
        <w:gridCol w:w="1479"/>
      </w:tblGrid>
      <w:tr w:rsidR="00A569AE" w:rsidRPr="002111B3" w:rsidTr="002111B3">
        <w:trPr>
          <w:trHeight w:val="298"/>
        </w:trPr>
        <w:tc>
          <w:tcPr>
            <w:tcW w:w="2369" w:type="dxa"/>
          </w:tcPr>
          <w:p w:rsidR="00A569AE" w:rsidRPr="002111B3" w:rsidRDefault="00A569AE" w:rsidP="002111B3">
            <w:pPr>
              <w:spacing w:after="0" w:line="240" w:lineRule="auto"/>
              <w:rPr>
                <w:rFonts w:ascii="Times New Roman" w:hAnsi="Times New Roman"/>
                <w:szCs w:val="24"/>
                <w:lang w:val="ro-RO" w:eastAsia="ru-RU"/>
              </w:rPr>
            </w:pPr>
          </w:p>
        </w:tc>
        <w:tc>
          <w:tcPr>
            <w:tcW w:w="2369" w:type="dxa"/>
          </w:tcPr>
          <w:p w:rsidR="00A569AE" w:rsidRPr="002111B3" w:rsidRDefault="00A569AE" w:rsidP="002111B3">
            <w:pPr>
              <w:spacing w:after="0" w:line="240" w:lineRule="auto"/>
              <w:rPr>
                <w:rFonts w:ascii="Times New Roman" w:hAnsi="Times New Roman"/>
                <w:b/>
                <w:szCs w:val="24"/>
                <w:lang w:val="ro-RO" w:eastAsia="ru-RU"/>
              </w:rPr>
            </w:pPr>
            <w:r w:rsidRPr="002111B3">
              <w:rPr>
                <w:rFonts w:ascii="Times New Roman" w:hAnsi="Times New Roman"/>
                <w:b/>
                <w:szCs w:val="24"/>
                <w:lang w:val="ro-RO" w:eastAsia="ru-RU"/>
              </w:rPr>
              <w:t>2013</w:t>
            </w:r>
          </w:p>
        </w:tc>
        <w:tc>
          <w:tcPr>
            <w:tcW w:w="2369" w:type="dxa"/>
          </w:tcPr>
          <w:p w:rsidR="00A569AE" w:rsidRPr="002111B3" w:rsidRDefault="00A569AE" w:rsidP="002111B3">
            <w:pPr>
              <w:spacing w:after="0" w:line="240" w:lineRule="auto"/>
              <w:rPr>
                <w:rFonts w:ascii="Times New Roman" w:hAnsi="Times New Roman"/>
                <w:b/>
                <w:szCs w:val="24"/>
                <w:lang w:val="ro-RO" w:eastAsia="ru-RU"/>
              </w:rPr>
            </w:pPr>
            <w:r w:rsidRPr="002111B3">
              <w:rPr>
                <w:rFonts w:ascii="Times New Roman" w:hAnsi="Times New Roman"/>
                <w:b/>
                <w:szCs w:val="24"/>
                <w:lang w:val="ro-RO" w:eastAsia="ru-RU"/>
              </w:rPr>
              <w:t>2014</w:t>
            </w:r>
          </w:p>
        </w:tc>
        <w:tc>
          <w:tcPr>
            <w:tcW w:w="2369" w:type="dxa"/>
          </w:tcPr>
          <w:p w:rsidR="00A569AE" w:rsidRPr="002111B3" w:rsidRDefault="00A569AE" w:rsidP="002111B3">
            <w:pPr>
              <w:spacing w:after="0" w:line="240" w:lineRule="auto"/>
              <w:rPr>
                <w:rFonts w:ascii="Times New Roman" w:hAnsi="Times New Roman"/>
                <w:b/>
                <w:szCs w:val="24"/>
                <w:lang w:val="ro-RO" w:eastAsia="ru-RU"/>
              </w:rPr>
            </w:pPr>
            <w:r w:rsidRPr="002111B3">
              <w:rPr>
                <w:rFonts w:ascii="Times New Roman" w:hAnsi="Times New Roman"/>
                <w:b/>
                <w:szCs w:val="24"/>
                <w:lang w:val="ro-RO" w:eastAsia="ru-RU"/>
              </w:rPr>
              <w:t xml:space="preserve">2015 </w:t>
            </w:r>
          </w:p>
        </w:tc>
      </w:tr>
      <w:tr w:rsidR="00A569AE" w:rsidRPr="002111B3" w:rsidTr="002111B3">
        <w:trPr>
          <w:trHeight w:val="298"/>
        </w:trPr>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Planificat:</w:t>
            </w:r>
          </w:p>
        </w:tc>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2 576,9</w:t>
            </w:r>
          </w:p>
        </w:tc>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2114,4</w:t>
            </w:r>
          </w:p>
        </w:tc>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1941,6</w:t>
            </w:r>
          </w:p>
        </w:tc>
      </w:tr>
      <w:tr w:rsidR="00A569AE" w:rsidRPr="002111B3" w:rsidTr="002111B3">
        <w:trPr>
          <w:trHeight w:val="314"/>
        </w:trPr>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Executat:</w:t>
            </w:r>
          </w:p>
        </w:tc>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2269,4</w:t>
            </w:r>
          </w:p>
        </w:tc>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1969,8</w:t>
            </w:r>
          </w:p>
        </w:tc>
        <w:tc>
          <w:tcPr>
            <w:tcW w:w="2369" w:type="dxa"/>
          </w:tcPr>
          <w:p w:rsidR="00A569AE" w:rsidRPr="002111B3" w:rsidRDefault="00A569AE" w:rsidP="002111B3">
            <w:pPr>
              <w:spacing w:after="0" w:line="240" w:lineRule="auto"/>
              <w:rPr>
                <w:rFonts w:ascii="Times New Roman" w:hAnsi="Times New Roman"/>
                <w:szCs w:val="24"/>
                <w:lang w:val="ro-RO" w:eastAsia="ru-RU"/>
              </w:rPr>
            </w:pPr>
            <w:r w:rsidRPr="002111B3">
              <w:rPr>
                <w:rFonts w:ascii="Times New Roman" w:hAnsi="Times New Roman"/>
                <w:szCs w:val="24"/>
                <w:lang w:val="ro-RO" w:eastAsia="ru-RU"/>
              </w:rPr>
              <w:t>955,1(I jum)</w:t>
            </w:r>
          </w:p>
        </w:tc>
      </w:tr>
    </w:tbl>
    <w:p w:rsidR="00A569AE" w:rsidRDefault="00A569AE" w:rsidP="0036302E">
      <w:pPr>
        <w:spacing w:line="240" w:lineRule="auto"/>
        <w:ind w:firstLine="708"/>
        <w:jc w:val="both"/>
        <w:rPr>
          <w:rFonts w:ascii="Times New Roman" w:eastAsia="Batang" w:hAnsi="Times New Roman"/>
          <w:lang w:val="ro-RO" w:eastAsia="ko-KR"/>
        </w:rPr>
      </w:pPr>
      <w:r>
        <w:rPr>
          <w:rFonts w:ascii="Times New Roman" w:eastAsia="Batang" w:hAnsi="Times New Roman"/>
          <w:lang w:val="ro-RO" w:eastAsia="ko-KR"/>
        </w:rPr>
        <w:t>Argumentele în scopul lichidării instituției rezidențiale  erau furnizate de constatări și concluzii  formulate urmare evaluării complexe realizate de AO ”Parteneriate pentru fiecare copil”, care și-a atribuit responsabilitatea de evaluarea concretă a  fiecărui copil, a mediului lui de proveniență, a mediului școlar din învățământul general unde se solicita a fi încadrat. Ca rezultat, urmare evaluării condițiilor de mediu și  trai a fost alocată  suma de 300 mii  lei,   direcționată spre  îmbunătățirea condițiilor de trai a fiecărui copil dezinstituționalizat din Școala Auxiliară Nisporeni.</w:t>
      </w:r>
    </w:p>
    <w:p w:rsidR="00A569AE" w:rsidRPr="00342E29" w:rsidRDefault="00A569AE" w:rsidP="0036302E">
      <w:pPr>
        <w:spacing w:line="240" w:lineRule="auto"/>
        <w:ind w:firstLine="708"/>
        <w:jc w:val="both"/>
        <w:rPr>
          <w:rFonts w:ascii="Times New Roman" w:eastAsia="Batang" w:hAnsi="Times New Roman"/>
          <w:b/>
          <w:lang w:val="ro-RO" w:eastAsia="ko-KR"/>
        </w:rPr>
      </w:pPr>
      <w:r w:rsidRPr="0062560B">
        <w:rPr>
          <w:rFonts w:ascii="Times New Roman" w:eastAsia="Batang" w:hAnsi="Times New Roman"/>
          <w:b/>
          <w:lang w:val="ro-RO" w:eastAsia="ko-KR"/>
        </w:rPr>
        <w:t>Totodată menționăm cu părere de rău</w:t>
      </w:r>
      <w:r>
        <w:rPr>
          <w:rFonts w:ascii="Times New Roman" w:eastAsia="Batang" w:hAnsi="Times New Roman"/>
          <w:lang w:val="ro-RO" w:eastAsia="ko-KR"/>
        </w:rPr>
        <w:t xml:space="preserve">, </w:t>
      </w:r>
      <w:r w:rsidRPr="00342E29">
        <w:rPr>
          <w:rFonts w:ascii="Times New Roman" w:eastAsia="Batang" w:hAnsi="Times New Roman"/>
          <w:b/>
          <w:lang w:val="ro-RO" w:eastAsia="ko-KR"/>
        </w:rPr>
        <w:t xml:space="preserve">că implementarea politicilor de dezinstituționalizare  nu poate fi aplicată eficient și calitativ fără  aportul factorului uman: </w:t>
      </w:r>
      <w:r w:rsidRPr="00342E29">
        <w:rPr>
          <w:rFonts w:ascii="Times New Roman" w:eastAsia="Batang" w:hAnsi="Times New Roman"/>
          <w:b/>
          <w:lang w:val="ro-RO" w:eastAsia="ko-KR"/>
        </w:rPr>
        <w:lastRenderedPageBreak/>
        <w:t>cadre didactice și manageriale, părinți  ai copiilor,  diferite categorii de angajați</w:t>
      </w:r>
      <w:r>
        <w:rPr>
          <w:rFonts w:ascii="Times New Roman" w:eastAsia="Batang" w:hAnsi="Times New Roman"/>
          <w:b/>
          <w:lang w:val="ro-RO" w:eastAsia="ko-KR"/>
        </w:rPr>
        <w:t xml:space="preserve"> ai instituțiilor de învățământ- subiect ce întâmpină dificultate și reticență în actorii educaționali.</w:t>
      </w:r>
    </w:p>
    <w:p w:rsidR="00A569AE" w:rsidRDefault="00A569AE" w:rsidP="0036302E">
      <w:pPr>
        <w:spacing w:line="240" w:lineRule="auto"/>
        <w:ind w:firstLine="708"/>
        <w:jc w:val="both"/>
        <w:rPr>
          <w:rFonts w:ascii="Times New Roman" w:eastAsia="Batang" w:hAnsi="Times New Roman"/>
          <w:lang w:val="ro-RO" w:eastAsia="ko-KR"/>
        </w:rPr>
      </w:pPr>
      <w:r>
        <w:rPr>
          <w:rFonts w:ascii="Times New Roman" w:eastAsia="Batang" w:hAnsi="Times New Roman"/>
          <w:lang w:val="ro-RO" w:eastAsia="ko-KR"/>
        </w:rPr>
        <w:t xml:space="preserve">Un impact special în asigurarea </w:t>
      </w:r>
      <w:r w:rsidRPr="00342E29">
        <w:rPr>
          <w:rFonts w:ascii="Times New Roman" w:eastAsia="Batang" w:hAnsi="Times New Roman"/>
          <w:b/>
          <w:lang w:val="ro-RO" w:eastAsia="ko-KR"/>
        </w:rPr>
        <w:t>accesului la educație</w:t>
      </w:r>
      <w:r>
        <w:rPr>
          <w:rFonts w:ascii="Times New Roman" w:eastAsia="Batang" w:hAnsi="Times New Roman"/>
          <w:lang w:val="ro-RO" w:eastAsia="ko-KR"/>
        </w:rPr>
        <w:t xml:space="preserve"> de calitate îl au </w:t>
      </w:r>
      <w:r w:rsidRPr="005000E0">
        <w:rPr>
          <w:rFonts w:ascii="Times New Roman" w:eastAsia="Batang" w:hAnsi="Times New Roman"/>
          <w:b/>
          <w:lang w:val="ro-RO" w:eastAsia="ko-KR"/>
        </w:rPr>
        <w:t>școlile de circumscripție</w:t>
      </w:r>
      <w:r>
        <w:rPr>
          <w:rFonts w:ascii="Times New Roman" w:eastAsia="Batang" w:hAnsi="Times New Roman"/>
          <w:lang w:val="ro-RO" w:eastAsia="ko-KR"/>
        </w:rPr>
        <w:t>, în care își fac studiile elevi din 11 localități rurale arondate.</w:t>
      </w:r>
    </w:p>
    <w:tbl>
      <w:tblPr>
        <w:tblpPr w:leftFromText="180" w:rightFromText="180" w:vertAnchor="text" w:horzAnchor="margin" w:tblpX="-176" w:tblpY="57"/>
        <w:tblW w:w="6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
        <w:gridCol w:w="3925"/>
        <w:gridCol w:w="2491"/>
      </w:tblGrid>
      <w:tr w:rsidR="00A569AE" w:rsidRPr="002111B3" w:rsidTr="002111B3">
        <w:trPr>
          <w:trHeight w:val="284"/>
        </w:trPr>
        <w:tc>
          <w:tcPr>
            <w:tcW w:w="436" w:type="dxa"/>
            <w:shd w:val="clear" w:color="auto" w:fill="FFFFFF"/>
          </w:tcPr>
          <w:p w:rsidR="00A569AE" w:rsidRPr="002111B3" w:rsidRDefault="00A569AE" w:rsidP="002111B3">
            <w:pPr>
              <w:spacing w:after="0" w:line="240" w:lineRule="auto"/>
              <w:rPr>
                <w:rFonts w:ascii="Times New Roman" w:hAnsi="Times New Roman"/>
                <w:b/>
                <w:sz w:val="20"/>
                <w:lang w:val="ro-RO"/>
              </w:rPr>
            </w:pPr>
            <w:r w:rsidRPr="002111B3">
              <w:rPr>
                <w:rFonts w:ascii="Times New Roman" w:hAnsi="Times New Roman"/>
                <w:b/>
                <w:sz w:val="20"/>
                <w:lang w:val="ro-RO"/>
              </w:rPr>
              <w:t>nr</w:t>
            </w:r>
          </w:p>
        </w:tc>
        <w:tc>
          <w:tcPr>
            <w:tcW w:w="3925" w:type="dxa"/>
            <w:shd w:val="clear" w:color="auto" w:fill="FFFFFF"/>
          </w:tcPr>
          <w:p w:rsidR="00A569AE" w:rsidRPr="002111B3" w:rsidRDefault="00A569AE" w:rsidP="002111B3">
            <w:pPr>
              <w:spacing w:after="0" w:line="240" w:lineRule="auto"/>
              <w:rPr>
                <w:rFonts w:ascii="Times New Roman" w:hAnsi="Times New Roman"/>
                <w:b/>
                <w:sz w:val="20"/>
                <w:lang w:val="ro-RO"/>
              </w:rPr>
            </w:pPr>
            <w:r w:rsidRPr="002111B3">
              <w:rPr>
                <w:rFonts w:ascii="Times New Roman" w:hAnsi="Times New Roman"/>
                <w:b/>
                <w:sz w:val="20"/>
                <w:lang w:val="ro-RO"/>
              </w:rPr>
              <w:t>Școala de circumscripție</w:t>
            </w:r>
          </w:p>
        </w:tc>
        <w:tc>
          <w:tcPr>
            <w:tcW w:w="2491" w:type="dxa"/>
            <w:shd w:val="clear" w:color="auto" w:fill="FFFFFF"/>
          </w:tcPr>
          <w:p w:rsidR="00A569AE" w:rsidRPr="002111B3" w:rsidRDefault="00A569AE" w:rsidP="002111B3">
            <w:pPr>
              <w:spacing w:after="0" w:line="240" w:lineRule="auto"/>
              <w:rPr>
                <w:rFonts w:ascii="Times New Roman" w:hAnsi="Times New Roman"/>
                <w:b/>
                <w:sz w:val="20"/>
                <w:lang w:val="ro-RO"/>
              </w:rPr>
            </w:pPr>
            <w:r w:rsidRPr="002111B3">
              <w:rPr>
                <w:rFonts w:ascii="Times New Roman" w:hAnsi="Times New Roman"/>
                <w:b/>
                <w:sz w:val="20"/>
                <w:lang w:val="ro-RO"/>
              </w:rPr>
              <w:t>Localități arondate</w:t>
            </w:r>
          </w:p>
        </w:tc>
      </w:tr>
      <w:tr w:rsidR="00A569AE" w:rsidRPr="003D4F10" w:rsidTr="002111B3">
        <w:trPr>
          <w:trHeight w:val="551"/>
        </w:trPr>
        <w:tc>
          <w:tcPr>
            <w:tcW w:w="436" w:type="dxa"/>
          </w:tcPr>
          <w:p w:rsidR="00A569AE" w:rsidRPr="002111B3" w:rsidRDefault="00A569AE" w:rsidP="002111B3">
            <w:pPr>
              <w:numPr>
                <w:ilvl w:val="0"/>
                <w:numId w:val="7"/>
              </w:numPr>
              <w:spacing w:after="0" w:line="240" w:lineRule="auto"/>
              <w:contextualSpacing/>
              <w:rPr>
                <w:rFonts w:ascii="Times New Roman" w:hAnsi="Times New Roman"/>
                <w:sz w:val="16"/>
                <w:szCs w:val="16"/>
                <w:lang w:val="ro-RO"/>
              </w:rPr>
            </w:pPr>
          </w:p>
        </w:tc>
        <w:tc>
          <w:tcPr>
            <w:tcW w:w="3925"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I.P. Gimnaziul „Alexandru  cel Bun”, Vărzăreşti</w:t>
            </w:r>
          </w:p>
        </w:tc>
        <w:tc>
          <w:tcPr>
            <w:tcW w:w="2491"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 Vărzăreștii Vechi,</w:t>
            </w:r>
          </w:p>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 Șendreni</w:t>
            </w:r>
          </w:p>
        </w:tc>
      </w:tr>
      <w:tr w:rsidR="00A569AE" w:rsidRPr="002111B3" w:rsidTr="002111B3">
        <w:trPr>
          <w:trHeight w:val="272"/>
        </w:trPr>
        <w:tc>
          <w:tcPr>
            <w:tcW w:w="436" w:type="dxa"/>
          </w:tcPr>
          <w:p w:rsidR="00A569AE" w:rsidRPr="002111B3" w:rsidRDefault="00A569AE" w:rsidP="002111B3">
            <w:pPr>
              <w:numPr>
                <w:ilvl w:val="0"/>
                <w:numId w:val="7"/>
              </w:numPr>
              <w:spacing w:after="0" w:line="240" w:lineRule="auto"/>
              <w:contextualSpacing/>
              <w:rPr>
                <w:rFonts w:ascii="Times New Roman" w:hAnsi="Times New Roman"/>
                <w:sz w:val="16"/>
                <w:szCs w:val="16"/>
                <w:lang w:val="ro-RO"/>
              </w:rPr>
            </w:pPr>
          </w:p>
        </w:tc>
        <w:tc>
          <w:tcPr>
            <w:tcW w:w="3925"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I.P. Gimnaziul  “Grigore Vieru”, Iurceni</w:t>
            </w:r>
          </w:p>
        </w:tc>
        <w:tc>
          <w:tcPr>
            <w:tcW w:w="2491"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s.Mârzoaia</w:t>
            </w:r>
          </w:p>
        </w:tc>
      </w:tr>
      <w:tr w:rsidR="00A569AE" w:rsidRPr="002111B3" w:rsidTr="002111B3">
        <w:trPr>
          <w:trHeight w:val="284"/>
        </w:trPr>
        <w:tc>
          <w:tcPr>
            <w:tcW w:w="436" w:type="dxa"/>
          </w:tcPr>
          <w:p w:rsidR="00A569AE" w:rsidRPr="002111B3" w:rsidRDefault="00A569AE" w:rsidP="002111B3">
            <w:pPr>
              <w:numPr>
                <w:ilvl w:val="0"/>
                <w:numId w:val="7"/>
              </w:numPr>
              <w:spacing w:after="0" w:line="240" w:lineRule="auto"/>
              <w:contextualSpacing/>
              <w:rPr>
                <w:rFonts w:ascii="Times New Roman" w:hAnsi="Times New Roman"/>
                <w:sz w:val="16"/>
                <w:szCs w:val="16"/>
                <w:lang w:val="ro-RO"/>
              </w:rPr>
            </w:pPr>
          </w:p>
        </w:tc>
        <w:tc>
          <w:tcPr>
            <w:tcW w:w="3925"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I.P. Liceul Teoretic Selişte</w:t>
            </w:r>
          </w:p>
        </w:tc>
        <w:tc>
          <w:tcPr>
            <w:tcW w:w="2491"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s.Păruceni</w:t>
            </w:r>
          </w:p>
        </w:tc>
      </w:tr>
      <w:tr w:rsidR="00A569AE" w:rsidRPr="002111B3" w:rsidTr="002111B3">
        <w:trPr>
          <w:trHeight w:val="252"/>
        </w:trPr>
        <w:tc>
          <w:tcPr>
            <w:tcW w:w="436" w:type="dxa"/>
          </w:tcPr>
          <w:p w:rsidR="00A569AE" w:rsidRPr="002111B3" w:rsidRDefault="00A569AE" w:rsidP="002111B3">
            <w:pPr>
              <w:numPr>
                <w:ilvl w:val="0"/>
                <w:numId w:val="7"/>
              </w:numPr>
              <w:spacing w:after="0" w:line="240" w:lineRule="auto"/>
              <w:contextualSpacing/>
              <w:rPr>
                <w:rFonts w:ascii="Times New Roman" w:hAnsi="Times New Roman"/>
                <w:sz w:val="16"/>
                <w:szCs w:val="16"/>
                <w:lang w:val="ro-RO"/>
              </w:rPr>
            </w:pPr>
          </w:p>
        </w:tc>
        <w:tc>
          <w:tcPr>
            <w:tcW w:w="3925" w:type="dxa"/>
          </w:tcPr>
          <w:p w:rsidR="00A569AE" w:rsidRPr="002111B3" w:rsidRDefault="00A569AE" w:rsidP="002111B3">
            <w:pPr>
              <w:spacing w:after="0" w:line="240" w:lineRule="auto"/>
              <w:rPr>
                <w:rFonts w:ascii="Times New Roman" w:hAnsi="Times New Roman"/>
                <w:lang w:val="en-US"/>
              </w:rPr>
            </w:pPr>
            <w:r w:rsidRPr="002111B3">
              <w:rPr>
                <w:rFonts w:ascii="Times New Roman" w:hAnsi="Times New Roman"/>
                <w:lang w:val="ro-RO"/>
              </w:rPr>
              <w:t>I.P. Gimnaziul “Valeriu B</w:t>
            </w:r>
            <w:r w:rsidRPr="002111B3">
              <w:rPr>
                <w:rFonts w:ascii="Times New Roman" w:hAnsi="Times New Roman"/>
                <w:lang w:val="en-US"/>
              </w:rPr>
              <w:t>ulicanu” Boldureşti</w:t>
            </w:r>
          </w:p>
        </w:tc>
        <w:tc>
          <w:tcPr>
            <w:tcW w:w="2491"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s.Băcșenis .Chilișoaia</w:t>
            </w:r>
          </w:p>
        </w:tc>
      </w:tr>
      <w:tr w:rsidR="00A569AE" w:rsidRPr="002111B3" w:rsidTr="002111B3">
        <w:trPr>
          <w:trHeight w:val="278"/>
        </w:trPr>
        <w:tc>
          <w:tcPr>
            <w:tcW w:w="436" w:type="dxa"/>
          </w:tcPr>
          <w:p w:rsidR="00A569AE" w:rsidRPr="002111B3" w:rsidRDefault="00A569AE" w:rsidP="002111B3">
            <w:pPr>
              <w:numPr>
                <w:ilvl w:val="0"/>
                <w:numId w:val="7"/>
              </w:numPr>
              <w:spacing w:after="0" w:line="240" w:lineRule="auto"/>
              <w:contextualSpacing/>
              <w:rPr>
                <w:rFonts w:ascii="Times New Roman" w:hAnsi="Times New Roman"/>
                <w:sz w:val="16"/>
                <w:szCs w:val="16"/>
                <w:lang w:val="ro-RO"/>
              </w:rPr>
            </w:pPr>
          </w:p>
        </w:tc>
        <w:tc>
          <w:tcPr>
            <w:tcW w:w="3925" w:type="dxa"/>
          </w:tcPr>
          <w:p w:rsidR="00A569AE" w:rsidRPr="002111B3" w:rsidRDefault="00A569AE" w:rsidP="002111B3">
            <w:pPr>
              <w:spacing w:after="0" w:line="240" w:lineRule="auto"/>
              <w:rPr>
                <w:rFonts w:ascii="Times New Roman" w:hAnsi="Times New Roman"/>
                <w:lang w:val="en-US"/>
              </w:rPr>
            </w:pPr>
            <w:r w:rsidRPr="002111B3">
              <w:rPr>
                <w:rFonts w:ascii="Times New Roman" w:hAnsi="Times New Roman"/>
                <w:lang w:val="en-US"/>
              </w:rPr>
              <w:t>I.P. Gimnaziul Brătuleni</w:t>
            </w:r>
          </w:p>
        </w:tc>
        <w:tc>
          <w:tcPr>
            <w:tcW w:w="2491"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s.Cârnești</w:t>
            </w:r>
          </w:p>
        </w:tc>
      </w:tr>
      <w:tr w:rsidR="00A569AE" w:rsidRPr="002111B3" w:rsidTr="002111B3">
        <w:trPr>
          <w:trHeight w:val="402"/>
        </w:trPr>
        <w:tc>
          <w:tcPr>
            <w:tcW w:w="436" w:type="dxa"/>
          </w:tcPr>
          <w:p w:rsidR="00A569AE" w:rsidRPr="002111B3" w:rsidRDefault="00A569AE" w:rsidP="002111B3">
            <w:pPr>
              <w:numPr>
                <w:ilvl w:val="0"/>
                <w:numId w:val="7"/>
              </w:numPr>
              <w:spacing w:after="0" w:line="240" w:lineRule="auto"/>
              <w:contextualSpacing/>
              <w:rPr>
                <w:rFonts w:ascii="Times New Roman" w:hAnsi="Times New Roman"/>
                <w:sz w:val="16"/>
                <w:szCs w:val="16"/>
                <w:lang w:val="ro-RO"/>
              </w:rPr>
            </w:pPr>
          </w:p>
        </w:tc>
        <w:tc>
          <w:tcPr>
            <w:tcW w:w="3925" w:type="dxa"/>
          </w:tcPr>
          <w:p w:rsidR="00A569AE" w:rsidRPr="002111B3" w:rsidRDefault="00A569AE" w:rsidP="002111B3">
            <w:pPr>
              <w:spacing w:after="0" w:line="240" w:lineRule="auto"/>
              <w:rPr>
                <w:rFonts w:ascii="Times New Roman" w:hAnsi="Times New Roman"/>
                <w:lang w:val="en-US"/>
              </w:rPr>
            </w:pPr>
            <w:r w:rsidRPr="002111B3">
              <w:rPr>
                <w:rFonts w:ascii="Times New Roman" w:hAnsi="Times New Roman"/>
                <w:lang w:val="en-US"/>
              </w:rPr>
              <w:t>I.P. Gimnaziul  Şişcani</w:t>
            </w:r>
          </w:p>
        </w:tc>
        <w:tc>
          <w:tcPr>
            <w:tcW w:w="2491"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s.Afumațis.Drojdieni</w:t>
            </w:r>
          </w:p>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 xml:space="preserve">s.Odaia </w:t>
            </w:r>
          </w:p>
        </w:tc>
      </w:tr>
      <w:tr w:rsidR="00A569AE" w:rsidRPr="002111B3" w:rsidTr="002111B3">
        <w:trPr>
          <w:trHeight w:val="267"/>
        </w:trPr>
        <w:tc>
          <w:tcPr>
            <w:tcW w:w="436" w:type="dxa"/>
          </w:tcPr>
          <w:p w:rsidR="00A569AE" w:rsidRPr="002111B3" w:rsidRDefault="00A569AE" w:rsidP="002111B3">
            <w:pPr>
              <w:numPr>
                <w:ilvl w:val="0"/>
                <w:numId w:val="7"/>
              </w:numPr>
              <w:spacing w:after="0" w:line="240" w:lineRule="auto"/>
              <w:contextualSpacing/>
              <w:rPr>
                <w:rFonts w:ascii="Times New Roman" w:hAnsi="Times New Roman"/>
                <w:sz w:val="16"/>
                <w:szCs w:val="16"/>
                <w:lang w:val="ro-RO"/>
              </w:rPr>
            </w:pPr>
          </w:p>
        </w:tc>
        <w:tc>
          <w:tcPr>
            <w:tcW w:w="3925" w:type="dxa"/>
          </w:tcPr>
          <w:p w:rsidR="00A569AE" w:rsidRPr="002111B3" w:rsidRDefault="00A569AE" w:rsidP="002111B3">
            <w:pPr>
              <w:spacing w:after="0" w:line="240" w:lineRule="auto"/>
              <w:rPr>
                <w:rFonts w:ascii="Times New Roman" w:hAnsi="Times New Roman"/>
                <w:lang w:val="en-US"/>
              </w:rPr>
            </w:pPr>
            <w:r w:rsidRPr="002111B3">
              <w:rPr>
                <w:rFonts w:ascii="Times New Roman" w:hAnsi="Times New Roman"/>
                <w:lang w:val="en-US"/>
              </w:rPr>
              <w:t>IP Gimnaziul Bălănești</w:t>
            </w:r>
          </w:p>
        </w:tc>
        <w:tc>
          <w:tcPr>
            <w:tcW w:w="2491" w:type="dxa"/>
          </w:tcPr>
          <w:p w:rsidR="00A569AE" w:rsidRPr="002111B3" w:rsidRDefault="00A569AE" w:rsidP="002111B3">
            <w:pPr>
              <w:spacing w:after="0" w:line="240" w:lineRule="auto"/>
              <w:rPr>
                <w:rFonts w:ascii="Times New Roman" w:hAnsi="Times New Roman"/>
                <w:lang w:val="ro-RO"/>
              </w:rPr>
            </w:pPr>
            <w:r w:rsidRPr="002111B3">
              <w:rPr>
                <w:rFonts w:ascii="Times New Roman" w:hAnsi="Times New Roman"/>
                <w:lang w:val="ro-RO"/>
              </w:rPr>
              <w:t>s.Găureni</w:t>
            </w:r>
          </w:p>
        </w:tc>
      </w:tr>
    </w:tbl>
    <w:p w:rsidR="00A569AE" w:rsidRDefault="00A569AE" w:rsidP="00FA14CF">
      <w:pPr>
        <w:spacing w:line="240" w:lineRule="auto"/>
        <w:ind w:firstLine="708"/>
        <w:jc w:val="both"/>
        <w:rPr>
          <w:rFonts w:ascii="Times New Roman" w:hAnsi="Times New Roman"/>
          <w:lang w:val="en-US"/>
        </w:rPr>
      </w:pPr>
      <w:r>
        <w:rPr>
          <w:rFonts w:ascii="Times New Roman" w:hAnsi="Times New Roman"/>
          <w:lang w:val="en-US"/>
        </w:rPr>
        <w:t>Toate instituțiile de circumscripție  dispun de autobuze școlare, fiind gestionari de buget managerii instituțiilor  au influențat esențial  dezvoltarea infrastructurii în  unitățile școlare. Se implementează proiecte de asigurare a condițiilor în patru  școli de circumscripție:</w:t>
      </w:r>
    </w:p>
    <w:p w:rsidR="00A569AE" w:rsidRPr="005000E0" w:rsidRDefault="00A569AE" w:rsidP="005000E0">
      <w:pPr>
        <w:pStyle w:val="ac"/>
        <w:numPr>
          <w:ilvl w:val="0"/>
          <w:numId w:val="8"/>
        </w:numPr>
        <w:shd w:val="clear" w:color="auto" w:fill="FFFFFF"/>
        <w:spacing w:before="0" w:beforeAutospacing="0" w:after="0" w:afterAutospacing="0"/>
        <w:ind w:left="0" w:firstLine="348"/>
        <w:jc w:val="both"/>
        <w:textAlignment w:val="baseline"/>
        <w:rPr>
          <w:rFonts w:ascii="Segoe UI" w:hAnsi="Segoe UI" w:cs="Segoe UI"/>
          <w:color w:val="3B3B3B"/>
          <w:sz w:val="22"/>
          <w:szCs w:val="22"/>
          <w:lang w:val="en-US"/>
        </w:rPr>
      </w:pPr>
      <w:r w:rsidRPr="009B305C">
        <w:rPr>
          <w:sz w:val="22"/>
          <w:szCs w:val="22"/>
          <w:lang w:val="en-US"/>
        </w:rPr>
        <w:t xml:space="preserve">Cu susținerea Băncii Mondiale  Ministerul Educației </w:t>
      </w:r>
      <w:r>
        <w:rPr>
          <w:sz w:val="22"/>
          <w:szCs w:val="22"/>
          <w:lang w:val="en-US"/>
        </w:rPr>
        <w:t>implementează u</w:t>
      </w:r>
      <w:r w:rsidRPr="009B305C">
        <w:rPr>
          <w:sz w:val="22"/>
          <w:szCs w:val="22"/>
          <w:lang w:val="en-US"/>
        </w:rPr>
        <w:t xml:space="preserve">n proiect de renovare </w:t>
      </w:r>
      <w:r>
        <w:rPr>
          <w:sz w:val="22"/>
          <w:szCs w:val="22"/>
          <w:lang w:val="en-US"/>
        </w:rPr>
        <w:t>în</w:t>
      </w:r>
      <w:r w:rsidRPr="009B305C">
        <w:rPr>
          <w:sz w:val="22"/>
          <w:szCs w:val="22"/>
          <w:lang w:val="en-US"/>
        </w:rPr>
        <w:t xml:space="preserve"> IP Gimnaziul ”Alexandru cel Bun ” Vărzărești, unde </w:t>
      </w:r>
      <w:r w:rsidRPr="009B305C">
        <w:rPr>
          <w:color w:val="3B3B3B"/>
          <w:sz w:val="22"/>
          <w:szCs w:val="22"/>
          <w:bdr w:val="none" w:sz="0" w:space="0" w:color="auto" w:frame="1"/>
          <w:lang w:val="en-US"/>
        </w:rPr>
        <w:t xml:space="preserve">au fost </w:t>
      </w:r>
      <w:r>
        <w:rPr>
          <w:color w:val="3B3B3B"/>
          <w:sz w:val="22"/>
          <w:szCs w:val="22"/>
          <w:bdr w:val="none" w:sz="0" w:space="0" w:color="auto" w:frame="1"/>
          <w:lang w:val="en-US"/>
        </w:rPr>
        <w:t xml:space="preserve">renovate </w:t>
      </w:r>
      <w:r w:rsidRPr="009B305C">
        <w:rPr>
          <w:color w:val="3B3B3B"/>
          <w:sz w:val="22"/>
          <w:szCs w:val="22"/>
          <w:bdr w:val="none" w:sz="0" w:space="0" w:color="auto" w:frame="1"/>
          <w:lang w:val="en-US"/>
        </w:rPr>
        <w:t xml:space="preserve"> acoperișurile cu izolarea termică, se efectuează lucrări de izolare termică a pereților, sunt schimbate ferestrele și ușile exterioare, este reparat pereul</w:t>
      </w:r>
      <w:r>
        <w:rPr>
          <w:color w:val="3B3B3B"/>
          <w:sz w:val="22"/>
          <w:szCs w:val="22"/>
          <w:bdr w:val="none" w:sz="0" w:space="0" w:color="auto" w:frame="1"/>
          <w:lang w:val="en-US"/>
        </w:rPr>
        <w:t>.</w:t>
      </w:r>
      <w:r w:rsidRPr="005000E0">
        <w:rPr>
          <w:color w:val="3B3B3B"/>
          <w:sz w:val="22"/>
          <w:szCs w:val="22"/>
          <w:bdr w:val="none" w:sz="0" w:space="0" w:color="auto" w:frame="1"/>
          <w:lang w:val="en-US"/>
        </w:rPr>
        <w:t xml:space="preserve"> În total, la  prima etapă, pentru reparația </w:t>
      </w:r>
      <w:r w:rsidRPr="005000E0">
        <w:rPr>
          <w:sz w:val="22"/>
          <w:szCs w:val="22"/>
          <w:lang w:val="en-US"/>
        </w:rPr>
        <w:t>IP Gimnaziul  ”Alexandru cel Bun ”</w:t>
      </w:r>
      <w:r w:rsidRPr="005000E0">
        <w:rPr>
          <w:color w:val="3B3B3B"/>
          <w:sz w:val="22"/>
          <w:szCs w:val="22"/>
          <w:bdr w:val="none" w:sz="0" w:space="0" w:color="auto" w:frame="1"/>
          <w:lang w:val="en-US"/>
        </w:rPr>
        <w:t xml:space="preserve"> din Vărzărești, Nisporeni, vor fi    efectuate lucrări în valoare de peste 3.75 mln. lei.</w:t>
      </w:r>
    </w:p>
    <w:p w:rsidR="00A569AE" w:rsidRPr="005000E0" w:rsidRDefault="00A569AE" w:rsidP="005000E0">
      <w:pPr>
        <w:pStyle w:val="ac"/>
        <w:numPr>
          <w:ilvl w:val="0"/>
          <w:numId w:val="8"/>
        </w:numPr>
        <w:shd w:val="clear" w:color="auto" w:fill="FFFFFF"/>
        <w:spacing w:before="0" w:beforeAutospacing="0" w:after="0" w:afterAutospacing="0"/>
        <w:ind w:left="0" w:firstLine="348"/>
        <w:jc w:val="both"/>
        <w:textAlignment w:val="baseline"/>
        <w:rPr>
          <w:rFonts w:ascii="Segoe UI" w:hAnsi="Segoe UI" w:cs="Segoe UI"/>
          <w:color w:val="3B3B3B"/>
          <w:sz w:val="22"/>
          <w:szCs w:val="22"/>
          <w:lang w:val="en-US"/>
        </w:rPr>
      </w:pPr>
      <w:r>
        <w:rPr>
          <w:sz w:val="22"/>
          <w:szCs w:val="22"/>
          <w:lang w:val="en-US"/>
        </w:rPr>
        <w:t>Cu susținerea FISM , prin proiectul aplicat de LUMOS  Moldova, în scopul asigurării condițiilor de acces pentru  incluziune școlară vor beneficia de  surse financiare necesare școlile de circumscripție: IP Gimnaziul ”Valeriu Bulicanu” s. Boldurești, IP Gimnaziul ”Grigore Vieru” s.Iurceni, LT Seliște.</w:t>
      </w:r>
    </w:p>
    <w:p w:rsidR="00A569AE" w:rsidRDefault="00A569AE" w:rsidP="009B305C">
      <w:pPr>
        <w:pStyle w:val="ac"/>
        <w:shd w:val="clear" w:color="auto" w:fill="FFFFFF"/>
        <w:spacing w:before="0" w:beforeAutospacing="0" w:after="0" w:afterAutospacing="0"/>
        <w:jc w:val="both"/>
        <w:textAlignment w:val="baseline"/>
        <w:rPr>
          <w:color w:val="3B3B3B"/>
          <w:sz w:val="22"/>
          <w:szCs w:val="22"/>
          <w:bdr w:val="none" w:sz="0" w:space="0" w:color="auto" w:frame="1"/>
          <w:lang w:val="en-US"/>
        </w:rPr>
      </w:pPr>
    </w:p>
    <w:p w:rsidR="00A569AE" w:rsidRDefault="00A569AE" w:rsidP="008D7E12">
      <w:pPr>
        <w:pStyle w:val="ac"/>
        <w:shd w:val="clear" w:color="auto" w:fill="FFFFFF"/>
        <w:spacing w:before="0" w:beforeAutospacing="0" w:after="0" w:afterAutospacing="0"/>
        <w:ind w:firstLine="348"/>
        <w:jc w:val="both"/>
        <w:textAlignment w:val="baseline"/>
        <w:rPr>
          <w:b/>
          <w:sz w:val="22"/>
          <w:lang w:val="en-US"/>
        </w:rPr>
      </w:pPr>
      <w:r w:rsidRPr="008D7E12">
        <w:rPr>
          <w:sz w:val="22"/>
          <w:lang w:val="en-US"/>
        </w:rPr>
        <w:t>În scopul asigurării accesului  la  studii într-o ”școală mai bună</w:t>
      </w:r>
      <w:r>
        <w:rPr>
          <w:lang w:val="en-US"/>
        </w:rPr>
        <w:t xml:space="preserve">” </w:t>
      </w:r>
      <w:r w:rsidRPr="008D7E12">
        <w:rPr>
          <w:sz w:val="22"/>
          <w:lang w:val="en-US"/>
        </w:rPr>
        <w:t>se întreprind</w:t>
      </w:r>
      <w:r>
        <w:rPr>
          <w:sz w:val="22"/>
          <w:lang w:val="en-US"/>
        </w:rPr>
        <w:t xml:space="preserve"> de către managerii școlari acțiuni  pentru  asigurarea  condițiilor de infrastructură: se repară cantine școlare, se repară săli de sport, săli de clase, blocuri sanitare se construiesc. Statutul de ordonator secundar  de buget a permis  realizări esențiale în acest sens, </w:t>
      </w:r>
      <w:r w:rsidRPr="00A1719C">
        <w:rPr>
          <w:b/>
          <w:sz w:val="22"/>
          <w:lang w:val="en-US"/>
        </w:rPr>
        <w:t xml:space="preserve">rămân  mai puțin realizate obiectivele  orientate spre  accesul copiilor din localitățile arondate la activități extracurriculare, evidențierea  indicatorilor de performanță realizați la domeniul </w:t>
      </w:r>
      <w:r w:rsidRPr="00A1719C">
        <w:rPr>
          <w:b/>
          <w:i/>
          <w:sz w:val="22"/>
          <w:lang w:val="en-US"/>
        </w:rPr>
        <w:t>calitatea educației</w:t>
      </w:r>
      <w:r w:rsidRPr="00A1719C">
        <w:rPr>
          <w:b/>
          <w:sz w:val="22"/>
          <w:lang w:val="en-US"/>
        </w:rPr>
        <w:t xml:space="preserve"> , implicarea comunității arondate în procesul decizional al instituției de circumscripție.</w:t>
      </w:r>
    </w:p>
    <w:p w:rsidR="00A569AE" w:rsidRDefault="00A569AE" w:rsidP="008D7E12">
      <w:pPr>
        <w:pStyle w:val="ac"/>
        <w:shd w:val="clear" w:color="auto" w:fill="FFFFFF"/>
        <w:spacing w:before="0" w:beforeAutospacing="0" w:after="0" w:afterAutospacing="0"/>
        <w:ind w:firstLine="348"/>
        <w:jc w:val="both"/>
        <w:textAlignment w:val="baseline"/>
        <w:rPr>
          <w:b/>
          <w:sz w:val="22"/>
          <w:lang w:val="en-US"/>
        </w:rPr>
      </w:pPr>
    </w:p>
    <w:p w:rsidR="00A569AE" w:rsidRDefault="00A569AE" w:rsidP="00B02AC7">
      <w:pPr>
        <w:pStyle w:val="ac"/>
        <w:shd w:val="clear" w:color="auto" w:fill="FFFFFF"/>
        <w:spacing w:before="0" w:beforeAutospacing="0" w:after="0" w:afterAutospacing="0"/>
        <w:ind w:firstLine="348"/>
        <w:jc w:val="center"/>
        <w:textAlignment w:val="baseline"/>
        <w:rPr>
          <w:b/>
          <w:sz w:val="22"/>
          <w:u w:val="single"/>
          <w:lang w:val="en-US"/>
        </w:rPr>
      </w:pPr>
      <w:r>
        <w:rPr>
          <w:b/>
          <w:sz w:val="22"/>
          <w:u w:val="single"/>
          <w:lang w:val="en-US"/>
        </w:rPr>
        <w:t>a)</w:t>
      </w:r>
      <w:r w:rsidRPr="00B02AC7">
        <w:rPr>
          <w:b/>
          <w:sz w:val="22"/>
          <w:u w:val="single"/>
          <w:lang w:val="en-US"/>
        </w:rPr>
        <w:t>Rețeaua</w:t>
      </w:r>
      <w:r>
        <w:rPr>
          <w:b/>
          <w:sz w:val="22"/>
          <w:u w:val="single"/>
          <w:lang w:val="en-US"/>
        </w:rPr>
        <w:t xml:space="preserve"> și districtele instituțiilor de învățământ</w:t>
      </w:r>
    </w:p>
    <w:p w:rsidR="00A569AE" w:rsidRPr="00B02AC7" w:rsidRDefault="00A569AE" w:rsidP="00B02AC7">
      <w:pPr>
        <w:pStyle w:val="ac"/>
        <w:shd w:val="clear" w:color="auto" w:fill="FFFFFF"/>
        <w:spacing w:before="0" w:beforeAutospacing="0" w:after="0" w:afterAutospacing="0"/>
        <w:ind w:firstLine="348"/>
        <w:jc w:val="center"/>
        <w:textAlignment w:val="baseline"/>
        <w:rPr>
          <w:b/>
          <w:sz w:val="22"/>
          <w:u w:val="single"/>
          <w:lang w:val="en-US"/>
        </w:rPr>
      </w:pPr>
      <w:r w:rsidRPr="00B02AC7">
        <w:rPr>
          <w:b/>
          <w:sz w:val="22"/>
          <w:u w:val="single"/>
          <w:lang w:val="en-US"/>
        </w:rPr>
        <w:t xml:space="preserve">în anul  2015-2016 </w:t>
      </w:r>
    </w:p>
    <w:tbl>
      <w:tblPr>
        <w:tblW w:w="62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2204"/>
        <w:gridCol w:w="992"/>
        <w:gridCol w:w="2504"/>
      </w:tblGrid>
      <w:tr w:rsidR="00A569AE" w:rsidRPr="002111B3" w:rsidTr="00B9694B">
        <w:trPr>
          <w:trHeight w:val="189"/>
        </w:trPr>
        <w:tc>
          <w:tcPr>
            <w:tcW w:w="528" w:type="dxa"/>
            <w:vMerge w:val="restart"/>
          </w:tcPr>
          <w:p w:rsidR="00A569AE" w:rsidRPr="00B02AC7" w:rsidRDefault="00A569AE" w:rsidP="00B02AC7">
            <w:pPr>
              <w:spacing w:after="0" w:line="240" w:lineRule="auto"/>
              <w:rPr>
                <w:rFonts w:ascii="Times New Roman" w:hAnsi="Times New Roman"/>
                <w:bCs/>
                <w:iCs/>
                <w:noProof/>
                <w:sz w:val="20"/>
                <w:szCs w:val="20"/>
                <w:lang w:val="ro-RO" w:eastAsia="ru-RU"/>
              </w:rPr>
            </w:pPr>
            <w:r w:rsidRPr="00B02AC7">
              <w:rPr>
                <w:rFonts w:ascii="Times New Roman" w:hAnsi="Times New Roman"/>
                <w:bCs/>
                <w:iCs/>
                <w:noProof/>
                <w:sz w:val="20"/>
                <w:szCs w:val="20"/>
                <w:lang w:val="ro-RO" w:eastAsia="ru-RU"/>
              </w:rPr>
              <w:t>Nr.</w:t>
            </w:r>
          </w:p>
        </w:tc>
        <w:tc>
          <w:tcPr>
            <w:tcW w:w="2204" w:type="dxa"/>
            <w:vMerge w:val="restart"/>
          </w:tcPr>
          <w:p w:rsidR="00A569AE" w:rsidRPr="00B02AC7" w:rsidRDefault="00A569AE" w:rsidP="00B02AC7">
            <w:pPr>
              <w:spacing w:after="0" w:line="240" w:lineRule="auto"/>
              <w:rPr>
                <w:rFonts w:ascii="Times New Roman" w:hAnsi="Times New Roman"/>
                <w:b/>
                <w:bCs/>
                <w:iCs/>
                <w:noProof/>
                <w:sz w:val="20"/>
                <w:szCs w:val="20"/>
                <w:lang w:val="ro-RO" w:eastAsia="ru-RU"/>
              </w:rPr>
            </w:pPr>
            <w:r w:rsidRPr="00B02AC7">
              <w:rPr>
                <w:rFonts w:ascii="Times New Roman" w:hAnsi="Times New Roman"/>
                <w:b/>
                <w:bCs/>
                <w:iCs/>
                <w:noProof/>
                <w:sz w:val="20"/>
                <w:szCs w:val="20"/>
                <w:lang w:val="ro-RO" w:eastAsia="ru-RU"/>
              </w:rPr>
              <w:t>Instituţia de învăţămînt</w:t>
            </w:r>
          </w:p>
        </w:tc>
        <w:tc>
          <w:tcPr>
            <w:tcW w:w="992" w:type="dxa"/>
            <w:tcBorders>
              <w:bottom w:val="nil"/>
            </w:tcBorders>
          </w:tcPr>
          <w:p w:rsidR="00A569AE" w:rsidRPr="00B9694B" w:rsidRDefault="00A569AE" w:rsidP="00B9694B">
            <w:pPr>
              <w:spacing w:after="0" w:line="240" w:lineRule="auto"/>
              <w:rPr>
                <w:rFonts w:ascii="Times New Roman" w:hAnsi="Times New Roman"/>
                <w:b/>
                <w:bCs/>
                <w:iCs/>
                <w:noProof/>
                <w:sz w:val="16"/>
                <w:szCs w:val="20"/>
                <w:lang w:val="ro-RO" w:eastAsia="ru-RU"/>
              </w:rPr>
            </w:pPr>
            <w:r w:rsidRPr="00B9694B">
              <w:rPr>
                <w:rFonts w:ascii="Times New Roman" w:hAnsi="Times New Roman"/>
                <w:b/>
                <w:bCs/>
                <w:iCs/>
                <w:noProof/>
                <w:sz w:val="16"/>
                <w:szCs w:val="20"/>
                <w:lang w:val="ro-RO" w:eastAsia="ru-RU"/>
              </w:rPr>
              <w:t>Clase/elevi</w:t>
            </w:r>
          </w:p>
        </w:tc>
        <w:tc>
          <w:tcPr>
            <w:tcW w:w="2504" w:type="dxa"/>
            <w:tcBorders>
              <w:bottom w:val="nil"/>
            </w:tcBorders>
          </w:tcPr>
          <w:p w:rsidR="00A569AE" w:rsidRPr="00B9694B" w:rsidRDefault="00A569AE" w:rsidP="00B02AC7">
            <w:pPr>
              <w:spacing w:after="0" w:line="240" w:lineRule="auto"/>
              <w:jc w:val="center"/>
              <w:rPr>
                <w:rFonts w:ascii="Times New Roman" w:hAnsi="Times New Roman"/>
                <w:b/>
                <w:bCs/>
                <w:iCs/>
                <w:noProof/>
                <w:sz w:val="20"/>
                <w:szCs w:val="20"/>
                <w:lang w:val="ro-RO" w:eastAsia="ru-RU"/>
              </w:rPr>
            </w:pPr>
            <w:r w:rsidRPr="00B9694B">
              <w:rPr>
                <w:rFonts w:ascii="Times New Roman" w:hAnsi="Times New Roman"/>
                <w:b/>
                <w:bCs/>
                <w:iCs/>
                <w:noProof/>
                <w:szCs w:val="20"/>
                <w:lang w:val="ro-RO" w:eastAsia="ru-RU"/>
              </w:rPr>
              <w:t>Districte</w:t>
            </w:r>
          </w:p>
        </w:tc>
      </w:tr>
      <w:tr w:rsidR="00A569AE" w:rsidRPr="002111B3" w:rsidTr="00B9694B">
        <w:trPr>
          <w:trHeight w:val="236"/>
        </w:trPr>
        <w:tc>
          <w:tcPr>
            <w:tcW w:w="528" w:type="dxa"/>
            <w:vMerge/>
          </w:tcPr>
          <w:p w:rsidR="00A569AE" w:rsidRPr="00B02AC7" w:rsidRDefault="00A569AE" w:rsidP="00B02AC7">
            <w:pPr>
              <w:spacing w:after="0" w:line="240" w:lineRule="auto"/>
              <w:rPr>
                <w:rFonts w:ascii="Times New Roman" w:hAnsi="Times New Roman"/>
                <w:bCs/>
                <w:iCs/>
                <w:noProof/>
                <w:sz w:val="20"/>
                <w:szCs w:val="20"/>
                <w:lang w:val="ro-RO" w:eastAsia="ru-RU"/>
              </w:rPr>
            </w:pPr>
          </w:p>
        </w:tc>
        <w:tc>
          <w:tcPr>
            <w:tcW w:w="2204" w:type="dxa"/>
            <w:vMerge/>
          </w:tcPr>
          <w:p w:rsidR="00A569AE" w:rsidRPr="00B02AC7" w:rsidRDefault="00A569AE" w:rsidP="00B02AC7">
            <w:pPr>
              <w:spacing w:after="0" w:line="240" w:lineRule="auto"/>
              <w:rPr>
                <w:rFonts w:ascii="Times New Roman" w:hAnsi="Times New Roman"/>
                <w:b/>
                <w:bCs/>
                <w:iCs/>
                <w:noProof/>
                <w:sz w:val="20"/>
                <w:szCs w:val="20"/>
                <w:lang w:val="ro-RO" w:eastAsia="ru-RU"/>
              </w:rPr>
            </w:pPr>
          </w:p>
        </w:tc>
        <w:tc>
          <w:tcPr>
            <w:tcW w:w="992" w:type="dxa"/>
            <w:tcBorders>
              <w:top w:val="nil"/>
            </w:tcBorders>
          </w:tcPr>
          <w:p w:rsidR="00A569AE" w:rsidRPr="00B9694B" w:rsidRDefault="00A569AE" w:rsidP="00B9694B">
            <w:pPr>
              <w:spacing w:after="0" w:line="240" w:lineRule="auto"/>
              <w:rPr>
                <w:rFonts w:ascii="Times New Roman" w:hAnsi="Times New Roman"/>
                <w:b/>
                <w:bCs/>
                <w:iCs/>
                <w:noProof/>
                <w:sz w:val="16"/>
                <w:szCs w:val="20"/>
                <w:lang w:val="ro-RO" w:eastAsia="ru-RU"/>
              </w:rPr>
            </w:pPr>
            <w:r w:rsidRPr="002111B3">
              <w:rPr>
                <w:rFonts w:ascii="Times New Roman" w:hAnsi="Times New Roman"/>
                <w:b/>
                <w:sz w:val="16"/>
                <w:lang w:val="en-US"/>
              </w:rPr>
              <w:t>01.09.2015</w:t>
            </w:r>
          </w:p>
        </w:tc>
        <w:tc>
          <w:tcPr>
            <w:tcW w:w="2504" w:type="dxa"/>
            <w:tcBorders>
              <w:top w:val="nil"/>
            </w:tcBorders>
          </w:tcPr>
          <w:p w:rsidR="00A569AE" w:rsidRPr="00B02AC7" w:rsidRDefault="00A569AE" w:rsidP="00B02AC7">
            <w:pPr>
              <w:spacing w:after="0" w:line="240" w:lineRule="auto"/>
              <w:jc w:val="center"/>
              <w:rPr>
                <w:rFonts w:ascii="Times New Roman" w:hAnsi="Times New Roman"/>
                <w:bCs/>
                <w:iCs/>
                <w:noProof/>
                <w:sz w:val="20"/>
                <w:szCs w:val="20"/>
                <w:lang w:val="ro-RO" w:eastAsia="ru-RU"/>
              </w:rPr>
            </w:pPr>
          </w:p>
        </w:tc>
      </w:tr>
      <w:tr w:rsidR="00A569AE" w:rsidRPr="003D4F10" w:rsidTr="00B9694B">
        <w:trPr>
          <w:trHeight w:val="195"/>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9694B">
              <w:rPr>
                <w:rFonts w:ascii="Times New Roman" w:hAnsi="Times New Roman"/>
                <w:noProof/>
                <w:szCs w:val="20"/>
                <w:lang w:val="ro-RO" w:eastAsia="ru-RU"/>
              </w:rPr>
              <w:t>IP L.T. „Boris Cazacu”, oraş Nisporeni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13-361</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B9694B">
              <w:rPr>
                <w:rFonts w:ascii="Times New Roman" w:hAnsi="Times New Roman"/>
                <w:b/>
                <w:color w:val="000000"/>
                <w:sz w:val="20"/>
                <w:lang w:val="ro-RO" w:eastAsia="ru-RU"/>
              </w:rPr>
              <w:t>Liceu clasic X-XII-</w:t>
            </w:r>
            <w:r>
              <w:rPr>
                <w:rFonts w:ascii="Times New Roman" w:hAnsi="Times New Roman"/>
                <w:b/>
                <w:color w:val="000000"/>
                <w:sz w:val="20"/>
                <w:lang w:val="ro-RO" w:eastAsia="ru-RU"/>
              </w:rPr>
              <w:t xml:space="preserve"> cu elevi </w:t>
            </w:r>
            <w:r w:rsidRPr="00B9694B">
              <w:rPr>
                <w:rFonts w:ascii="Times New Roman" w:hAnsi="Times New Roman"/>
                <w:b/>
                <w:color w:val="000000"/>
                <w:sz w:val="20"/>
                <w:lang w:val="ro-RO" w:eastAsia="ru-RU"/>
              </w:rPr>
              <w:t xml:space="preserve">din </w:t>
            </w:r>
            <w:r>
              <w:rPr>
                <w:rFonts w:ascii="Times New Roman" w:hAnsi="Times New Roman"/>
                <w:b/>
                <w:color w:val="000000"/>
                <w:sz w:val="20"/>
                <w:lang w:val="ro-RO" w:eastAsia="ru-RU"/>
              </w:rPr>
              <w:t xml:space="preserve"> toate </w:t>
            </w:r>
            <w:r w:rsidRPr="00B9694B">
              <w:rPr>
                <w:rFonts w:ascii="Times New Roman" w:hAnsi="Times New Roman"/>
                <w:b/>
                <w:color w:val="000000"/>
                <w:sz w:val="20"/>
                <w:lang w:val="ro-RO" w:eastAsia="ru-RU"/>
              </w:rPr>
              <w:t>localitățile raionului</w:t>
            </w:r>
          </w:p>
        </w:tc>
      </w:tr>
      <w:tr w:rsidR="00A569AE" w:rsidRPr="003D4F10"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L.T. „Mircea Eliade”, oraş Nisporeni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27-603</w:t>
            </w:r>
          </w:p>
        </w:tc>
        <w:tc>
          <w:tcPr>
            <w:tcW w:w="2504" w:type="dxa"/>
          </w:tcPr>
          <w:p w:rsidR="00A569AE" w:rsidRPr="002111B3" w:rsidRDefault="00A569AE" w:rsidP="00B02AC7">
            <w:pPr>
              <w:spacing w:line="240" w:lineRule="auto"/>
              <w:rPr>
                <w:rFonts w:ascii="Times New Roman" w:hAnsi="Times New Roman"/>
                <w:sz w:val="20"/>
                <w:szCs w:val="20"/>
                <w:lang w:val="ro-RO"/>
              </w:rPr>
            </w:pPr>
            <w:r>
              <w:rPr>
                <w:rFonts w:ascii="Times New Roman" w:hAnsi="Times New Roman"/>
                <w:b/>
                <w:color w:val="000000"/>
                <w:sz w:val="20"/>
                <w:lang w:val="ro-RO" w:eastAsia="ru-RU"/>
              </w:rPr>
              <w:t xml:space="preserve">Sectoarele </w:t>
            </w:r>
            <w:r w:rsidRPr="00B9694B">
              <w:rPr>
                <w:rFonts w:ascii="Times New Roman" w:hAnsi="Times New Roman"/>
                <w:b/>
                <w:color w:val="000000"/>
                <w:sz w:val="20"/>
                <w:lang w:val="ro-RO" w:eastAsia="ru-RU"/>
              </w:rPr>
              <w:t xml:space="preserve">Nisporeni </w:t>
            </w:r>
            <w:r w:rsidRPr="00B9694B">
              <w:rPr>
                <w:rFonts w:ascii="Times New Roman" w:hAnsi="Times New Roman"/>
                <w:b/>
                <w:i/>
                <w:color w:val="000000"/>
                <w:sz w:val="20"/>
                <w:lang w:val="ro-RO" w:eastAsia="ru-RU"/>
              </w:rPr>
              <w:t>Centru, Ciurleasa, Fundătura</w:t>
            </w:r>
            <w:r w:rsidRPr="00CE0409">
              <w:rPr>
                <w:rFonts w:ascii="Times New Roman" w:hAnsi="Times New Roman"/>
                <w:i/>
                <w:color w:val="000000"/>
                <w:lang w:val="ro-RO" w:eastAsia="ru-RU"/>
              </w:rPr>
              <w:t>.</w:t>
            </w:r>
          </w:p>
        </w:tc>
      </w:tr>
      <w:tr w:rsidR="00A569AE" w:rsidRPr="003D4F10"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3.</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L.T. Seliște</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14-335</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 xml:space="preserve">Satul </w:t>
            </w:r>
            <w:r w:rsidRPr="00B9694B">
              <w:rPr>
                <w:rFonts w:ascii="Times New Roman" w:hAnsi="Times New Roman"/>
                <w:b/>
                <w:color w:val="000000"/>
                <w:sz w:val="18"/>
                <w:lang w:val="ro-RO" w:eastAsia="ru-RU"/>
              </w:rPr>
              <w:t>Seliște; Păruceni(cl.V-XII)Valea  Nârnovei (V-IX</w:t>
            </w:r>
          </w:p>
        </w:tc>
      </w:tr>
      <w:tr w:rsidR="00A569AE" w:rsidRPr="002111B3" w:rsidTr="00B9694B">
        <w:trPr>
          <w:trHeight w:val="147"/>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4.</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L. T. „Prometeu”, loc. Grozești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13-263</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 xml:space="preserve">Satul </w:t>
            </w:r>
            <w:r w:rsidRPr="00B9694B">
              <w:rPr>
                <w:rFonts w:ascii="Times New Roman" w:hAnsi="Times New Roman"/>
                <w:b/>
                <w:color w:val="000000"/>
                <w:sz w:val="20"/>
                <w:lang w:val="ro-RO" w:eastAsia="ru-RU"/>
              </w:rPr>
              <w:t>Grozești</w:t>
            </w:r>
          </w:p>
        </w:tc>
      </w:tr>
      <w:tr w:rsidR="00A569AE" w:rsidRPr="002111B3" w:rsidTr="00B9694B">
        <w:trPr>
          <w:trHeight w:val="299"/>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5.</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L. T. Bălăurești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13-286</w:t>
            </w:r>
          </w:p>
        </w:tc>
        <w:tc>
          <w:tcPr>
            <w:tcW w:w="2504"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b/>
                <w:sz w:val="20"/>
                <w:szCs w:val="20"/>
                <w:lang w:val="ro-RO"/>
              </w:rPr>
              <w:t xml:space="preserve">Satul </w:t>
            </w:r>
            <w:r w:rsidRPr="00CE0409">
              <w:rPr>
                <w:rFonts w:ascii="Times New Roman" w:hAnsi="Times New Roman"/>
                <w:color w:val="000000"/>
                <w:lang w:val="ro-RO" w:eastAsia="ru-RU"/>
              </w:rPr>
              <w:t>Bălăurești</w:t>
            </w:r>
          </w:p>
        </w:tc>
      </w:tr>
      <w:tr w:rsidR="00A569AE" w:rsidRPr="003D4F10"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6.</w:t>
            </w:r>
          </w:p>
        </w:tc>
        <w:tc>
          <w:tcPr>
            <w:tcW w:w="2204" w:type="dxa"/>
            <w:shd w:val="clear" w:color="auto" w:fill="FFFFFF"/>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 xml:space="preserve">IP Gimnaziul ”Mihai Eminescu”, </w:t>
            </w:r>
            <w:r>
              <w:rPr>
                <w:rFonts w:ascii="Times New Roman" w:hAnsi="Times New Roman"/>
                <w:noProof/>
                <w:sz w:val="20"/>
                <w:szCs w:val="20"/>
                <w:lang w:val="ro-RO" w:eastAsia="ru-RU"/>
              </w:rPr>
              <w:t>N</w:t>
            </w:r>
            <w:r w:rsidRPr="00B02AC7">
              <w:rPr>
                <w:rFonts w:ascii="Times New Roman" w:hAnsi="Times New Roman"/>
                <w:noProof/>
                <w:sz w:val="20"/>
                <w:szCs w:val="20"/>
                <w:lang w:val="ro-RO" w:eastAsia="ru-RU"/>
              </w:rPr>
              <w:t>isporeni</w:t>
            </w:r>
          </w:p>
        </w:tc>
        <w:tc>
          <w:tcPr>
            <w:tcW w:w="992" w:type="dxa"/>
            <w:shd w:val="clear" w:color="auto" w:fill="FFFFFF"/>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9-234</w:t>
            </w:r>
          </w:p>
        </w:tc>
        <w:tc>
          <w:tcPr>
            <w:tcW w:w="2504" w:type="dxa"/>
            <w:shd w:val="clear" w:color="auto" w:fill="FFFFFF"/>
          </w:tcPr>
          <w:p w:rsidR="00A569AE" w:rsidRPr="002111B3" w:rsidRDefault="00A569AE" w:rsidP="00B02AC7">
            <w:pPr>
              <w:spacing w:line="240" w:lineRule="auto"/>
              <w:rPr>
                <w:rFonts w:ascii="Times New Roman" w:hAnsi="Times New Roman"/>
                <w:b/>
                <w:sz w:val="20"/>
                <w:szCs w:val="20"/>
                <w:lang w:val="en-US"/>
              </w:rPr>
            </w:pPr>
            <w:r w:rsidRPr="00B9694B">
              <w:rPr>
                <w:rFonts w:ascii="Times New Roman" w:hAnsi="Times New Roman"/>
                <w:b/>
                <w:color w:val="000000"/>
                <w:sz w:val="20"/>
                <w:szCs w:val="20"/>
                <w:lang w:val="ro-RO" w:eastAsia="ru-RU"/>
              </w:rPr>
              <w:t xml:space="preserve">Sectoarele or. </w:t>
            </w:r>
            <w:r w:rsidRPr="00B9694B">
              <w:rPr>
                <w:rFonts w:ascii="Times New Roman" w:hAnsi="Times New Roman"/>
                <w:b/>
                <w:color w:val="000000"/>
                <w:sz w:val="18"/>
                <w:szCs w:val="20"/>
                <w:lang w:val="ro-RO" w:eastAsia="ru-RU"/>
              </w:rPr>
              <w:t>Nisporeni”Podiș”, Țonea”</w:t>
            </w:r>
          </w:p>
        </w:tc>
      </w:tr>
      <w:tr w:rsidR="00A569AE" w:rsidRPr="003D4F10" w:rsidTr="00BA26D0">
        <w:trPr>
          <w:trHeight w:val="528"/>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7.</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”Ștefan cel Mare”, Nisporeni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18-408</w:t>
            </w:r>
          </w:p>
        </w:tc>
        <w:tc>
          <w:tcPr>
            <w:tcW w:w="2504" w:type="dxa"/>
          </w:tcPr>
          <w:p w:rsidR="00A569AE" w:rsidRPr="002111B3" w:rsidRDefault="00A569AE" w:rsidP="00B02AC7">
            <w:pPr>
              <w:spacing w:line="240" w:lineRule="auto"/>
              <w:rPr>
                <w:rFonts w:ascii="Times New Roman" w:hAnsi="Times New Roman"/>
                <w:b/>
                <w:sz w:val="20"/>
                <w:szCs w:val="20"/>
                <w:lang w:val="en-US"/>
              </w:rPr>
            </w:pPr>
            <w:r w:rsidRPr="00BA26D0">
              <w:rPr>
                <w:rFonts w:ascii="Times New Roman" w:hAnsi="Times New Roman"/>
                <w:b/>
                <w:color w:val="000000"/>
                <w:szCs w:val="20"/>
                <w:lang w:val="ro-RO" w:eastAsia="ru-RU"/>
              </w:rPr>
              <w:t xml:space="preserve">Sectorul  or. Nisporeni </w:t>
            </w:r>
            <w:r w:rsidRPr="00BA26D0">
              <w:rPr>
                <w:rFonts w:ascii="Times New Roman" w:hAnsi="Times New Roman"/>
                <w:b/>
                <w:i/>
                <w:color w:val="000000"/>
                <w:szCs w:val="20"/>
                <w:lang w:val="ro-RO" w:eastAsia="ru-RU"/>
              </w:rPr>
              <w:t>Satul Nou</w:t>
            </w:r>
          </w:p>
        </w:tc>
      </w:tr>
      <w:tr w:rsidR="00A569AE" w:rsidRPr="002111B3" w:rsidTr="00B9694B">
        <w:trPr>
          <w:trHeight w:val="189"/>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8.</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 xml:space="preserve">IP Gimnaziul ”Alexandru cel Bun”, </w:t>
            </w:r>
            <w:r w:rsidRPr="00B02AC7">
              <w:rPr>
                <w:rFonts w:ascii="Times New Roman" w:hAnsi="Times New Roman"/>
                <w:noProof/>
                <w:sz w:val="20"/>
                <w:szCs w:val="20"/>
                <w:lang w:val="ro-RO" w:eastAsia="ru-RU"/>
              </w:rPr>
              <w:lastRenderedPageBreak/>
              <w:t>Vărzărești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lastRenderedPageBreak/>
              <w:t>16-349</w:t>
            </w:r>
          </w:p>
        </w:tc>
        <w:tc>
          <w:tcPr>
            <w:tcW w:w="2504" w:type="dxa"/>
          </w:tcPr>
          <w:p w:rsidR="00A569AE" w:rsidRPr="002111B3" w:rsidRDefault="00A569AE" w:rsidP="00B02AC7">
            <w:pPr>
              <w:spacing w:line="240" w:lineRule="auto"/>
              <w:rPr>
                <w:rFonts w:ascii="Times New Roman" w:hAnsi="Times New Roman"/>
                <w:b/>
                <w:sz w:val="20"/>
                <w:szCs w:val="20"/>
              </w:rPr>
            </w:pPr>
            <w:r w:rsidRPr="002111B3">
              <w:rPr>
                <w:rFonts w:ascii="Times New Roman" w:hAnsi="Times New Roman"/>
                <w:b/>
                <w:sz w:val="20"/>
                <w:szCs w:val="20"/>
                <w:lang w:val="ro-RO"/>
              </w:rPr>
              <w:t xml:space="preserve">Satul </w:t>
            </w:r>
            <w:r w:rsidRPr="00BA26D0">
              <w:rPr>
                <w:rFonts w:ascii="Times New Roman" w:hAnsi="Times New Roman"/>
                <w:b/>
                <w:color w:val="000000"/>
                <w:sz w:val="20"/>
                <w:szCs w:val="20"/>
                <w:lang w:val="ro-RO" w:eastAsia="ru-RU"/>
              </w:rPr>
              <w:t>Vărzărești, Vărzăreștii Vechi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lastRenderedPageBreak/>
              <w:t>9.</w:t>
            </w:r>
          </w:p>
        </w:tc>
        <w:tc>
          <w:tcPr>
            <w:tcW w:w="2204" w:type="dxa"/>
            <w:shd w:val="clear" w:color="auto" w:fill="FFFFFF"/>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Bălănești</w:t>
            </w:r>
          </w:p>
        </w:tc>
        <w:tc>
          <w:tcPr>
            <w:tcW w:w="992" w:type="dxa"/>
            <w:shd w:val="clear" w:color="auto" w:fill="FFFFFF"/>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9-199</w:t>
            </w:r>
          </w:p>
        </w:tc>
        <w:tc>
          <w:tcPr>
            <w:tcW w:w="2504" w:type="dxa"/>
            <w:shd w:val="clear" w:color="auto" w:fill="FFFFFF"/>
          </w:tcPr>
          <w:p w:rsidR="00A569AE" w:rsidRPr="002111B3" w:rsidRDefault="00A569AE" w:rsidP="00B9694B">
            <w:pPr>
              <w:spacing w:line="240" w:lineRule="auto"/>
              <w:rPr>
                <w:rFonts w:ascii="Times New Roman" w:hAnsi="Times New Roman"/>
                <w:b/>
                <w:sz w:val="20"/>
                <w:szCs w:val="20"/>
              </w:rPr>
            </w:pPr>
            <w:r w:rsidRPr="002111B3">
              <w:rPr>
                <w:rFonts w:ascii="Times New Roman" w:hAnsi="Times New Roman"/>
                <w:b/>
                <w:sz w:val="20"/>
                <w:szCs w:val="20"/>
                <w:lang w:val="ro-RO"/>
              </w:rPr>
              <w:t xml:space="preserve">Satul </w:t>
            </w:r>
            <w:r w:rsidRPr="00525CE7">
              <w:rPr>
                <w:rFonts w:ascii="Times New Roman" w:hAnsi="Times New Roman"/>
                <w:b/>
                <w:color w:val="000000"/>
                <w:sz w:val="20"/>
                <w:szCs w:val="20"/>
                <w:lang w:val="ro-RO" w:eastAsia="ru-RU"/>
              </w:rPr>
              <w:t xml:space="preserve">Bălănești; Găureni </w:t>
            </w:r>
          </w:p>
        </w:tc>
      </w:tr>
      <w:tr w:rsidR="00A569AE" w:rsidRPr="003D4F10" w:rsidTr="00525CE7">
        <w:trPr>
          <w:trHeight w:val="557"/>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10.</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”Valeriu Bulicanu”, Boldurești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10-284</w:t>
            </w:r>
          </w:p>
        </w:tc>
        <w:tc>
          <w:tcPr>
            <w:tcW w:w="2504" w:type="dxa"/>
          </w:tcPr>
          <w:p w:rsidR="00A569AE" w:rsidRPr="002111B3" w:rsidRDefault="00A569AE" w:rsidP="00525CE7">
            <w:pPr>
              <w:spacing w:line="240" w:lineRule="auto"/>
              <w:rPr>
                <w:rFonts w:ascii="Times New Roman" w:hAnsi="Times New Roman"/>
                <w:b/>
                <w:sz w:val="20"/>
                <w:szCs w:val="20"/>
                <w:lang w:val="en-US"/>
              </w:rPr>
            </w:pPr>
            <w:r w:rsidRPr="002111B3">
              <w:rPr>
                <w:rFonts w:ascii="Times New Roman" w:hAnsi="Times New Roman"/>
                <w:b/>
                <w:sz w:val="20"/>
                <w:szCs w:val="20"/>
                <w:lang w:val="ro-RO"/>
              </w:rPr>
              <w:t xml:space="preserve">Satul </w:t>
            </w:r>
            <w:r w:rsidRPr="002111B3">
              <w:rPr>
                <w:rFonts w:ascii="Times New Roman" w:hAnsi="Times New Roman"/>
                <w:b/>
                <w:sz w:val="20"/>
                <w:lang w:val="en-US"/>
              </w:rPr>
              <w:t>Boldurești, Băcșeni(V-IX), Chilișoaia</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11.</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Bărboieni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9/7-92</w:t>
            </w:r>
          </w:p>
        </w:tc>
        <w:tc>
          <w:tcPr>
            <w:tcW w:w="2504" w:type="dxa"/>
          </w:tcPr>
          <w:p w:rsidR="00A569AE" w:rsidRPr="002111B3" w:rsidRDefault="00A569AE" w:rsidP="00525CE7">
            <w:pPr>
              <w:spacing w:line="240" w:lineRule="auto"/>
              <w:rPr>
                <w:rFonts w:ascii="Times New Roman" w:hAnsi="Times New Roman"/>
                <w:b/>
                <w:sz w:val="20"/>
              </w:rPr>
            </w:pPr>
            <w:r w:rsidRPr="002111B3">
              <w:rPr>
                <w:rFonts w:ascii="Times New Roman" w:hAnsi="Times New Roman"/>
                <w:b/>
                <w:sz w:val="20"/>
                <w:szCs w:val="20"/>
                <w:lang w:val="ro-RO"/>
              </w:rPr>
              <w:t xml:space="preserve">Satul </w:t>
            </w:r>
            <w:r w:rsidRPr="002111B3">
              <w:rPr>
                <w:rFonts w:ascii="Times New Roman" w:hAnsi="Times New Roman"/>
                <w:b/>
                <w:sz w:val="20"/>
              </w:rPr>
              <w:t>Bărboieni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12.</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Bolțun</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8-104</w:t>
            </w:r>
          </w:p>
        </w:tc>
        <w:tc>
          <w:tcPr>
            <w:tcW w:w="2504" w:type="dxa"/>
          </w:tcPr>
          <w:p w:rsidR="00A569AE" w:rsidRPr="002111B3" w:rsidRDefault="00A569AE" w:rsidP="00525CE7">
            <w:pPr>
              <w:spacing w:line="240" w:lineRule="auto"/>
              <w:rPr>
                <w:rFonts w:ascii="Times New Roman" w:hAnsi="Times New Roman"/>
                <w:b/>
                <w:sz w:val="20"/>
              </w:rPr>
            </w:pPr>
            <w:r w:rsidRPr="002111B3">
              <w:rPr>
                <w:rFonts w:ascii="Times New Roman" w:hAnsi="Times New Roman"/>
                <w:b/>
                <w:sz w:val="20"/>
                <w:szCs w:val="20"/>
                <w:lang w:val="ro-RO"/>
              </w:rPr>
              <w:t xml:space="preserve">Satul </w:t>
            </w:r>
            <w:r w:rsidRPr="002111B3">
              <w:rPr>
                <w:rFonts w:ascii="Times New Roman" w:hAnsi="Times New Roman"/>
                <w:b/>
                <w:sz w:val="20"/>
              </w:rPr>
              <w:t>Bolțun</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13.</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Bursuc</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8-110</w:t>
            </w:r>
          </w:p>
        </w:tc>
        <w:tc>
          <w:tcPr>
            <w:tcW w:w="2504" w:type="dxa"/>
          </w:tcPr>
          <w:p w:rsidR="00A569AE" w:rsidRPr="002111B3" w:rsidRDefault="00A569AE" w:rsidP="00342E29">
            <w:pPr>
              <w:rPr>
                <w:rFonts w:ascii="Times New Roman" w:hAnsi="Times New Roman"/>
                <w:b/>
                <w:sz w:val="20"/>
              </w:rPr>
            </w:pPr>
            <w:r w:rsidRPr="002111B3">
              <w:rPr>
                <w:rFonts w:ascii="Times New Roman" w:hAnsi="Times New Roman"/>
                <w:b/>
                <w:sz w:val="20"/>
                <w:szCs w:val="20"/>
                <w:lang w:val="ro-RO"/>
              </w:rPr>
              <w:t xml:space="preserve">Satul </w:t>
            </w:r>
            <w:r w:rsidRPr="002111B3">
              <w:rPr>
                <w:rFonts w:ascii="Times New Roman" w:hAnsi="Times New Roman"/>
                <w:b/>
                <w:sz w:val="20"/>
              </w:rPr>
              <w:t>Bursuc</w:t>
            </w:r>
          </w:p>
        </w:tc>
      </w:tr>
      <w:tr w:rsidR="00A569AE" w:rsidRPr="002111B3" w:rsidTr="00B9694B">
        <w:trPr>
          <w:trHeight w:val="153"/>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14.</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Brătuleni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9-210</w:t>
            </w:r>
          </w:p>
        </w:tc>
        <w:tc>
          <w:tcPr>
            <w:tcW w:w="2504" w:type="dxa"/>
          </w:tcPr>
          <w:p w:rsidR="00A569AE" w:rsidRPr="002111B3" w:rsidRDefault="00A569AE" w:rsidP="00342E29">
            <w:pPr>
              <w:rPr>
                <w:rFonts w:ascii="Times New Roman" w:hAnsi="Times New Roman"/>
                <w:b/>
                <w:sz w:val="20"/>
              </w:rPr>
            </w:pPr>
            <w:r w:rsidRPr="002111B3">
              <w:rPr>
                <w:rFonts w:ascii="Times New Roman" w:hAnsi="Times New Roman"/>
                <w:b/>
                <w:sz w:val="20"/>
                <w:szCs w:val="20"/>
                <w:lang w:val="ro-RO"/>
              </w:rPr>
              <w:t xml:space="preserve">Satul </w:t>
            </w:r>
            <w:r w:rsidRPr="002111B3">
              <w:rPr>
                <w:rFonts w:ascii="Times New Roman" w:hAnsi="Times New Roman"/>
                <w:b/>
                <w:sz w:val="20"/>
              </w:rPr>
              <w:t>Brătuleni, Cârnești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15.</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Călimănești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9-134</w:t>
            </w:r>
          </w:p>
        </w:tc>
        <w:tc>
          <w:tcPr>
            <w:tcW w:w="2504" w:type="dxa"/>
          </w:tcPr>
          <w:p w:rsidR="00A569AE" w:rsidRPr="002111B3" w:rsidRDefault="00A569AE" w:rsidP="00342E29">
            <w:pPr>
              <w:rPr>
                <w:rFonts w:ascii="Times New Roman" w:hAnsi="Times New Roman"/>
                <w:b/>
                <w:sz w:val="20"/>
              </w:rPr>
            </w:pPr>
            <w:r w:rsidRPr="002111B3">
              <w:rPr>
                <w:rFonts w:ascii="Times New Roman" w:hAnsi="Times New Roman"/>
                <w:b/>
                <w:sz w:val="20"/>
                <w:szCs w:val="20"/>
                <w:lang w:val="ro-RO"/>
              </w:rPr>
              <w:t xml:space="preserve">Satul </w:t>
            </w:r>
            <w:r w:rsidRPr="002111B3">
              <w:rPr>
                <w:rFonts w:ascii="Times New Roman" w:hAnsi="Times New Roman"/>
                <w:b/>
                <w:sz w:val="20"/>
              </w:rPr>
              <w:t>Călimănești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16.</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Ciutești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9-131</w:t>
            </w:r>
          </w:p>
        </w:tc>
        <w:tc>
          <w:tcPr>
            <w:tcW w:w="2504" w:type="dxa"/>
          </w:tcPr>
          <w:p w:rsidR="00A569AE" w:rsidRPr="002111B3" w:rsidRDefault="00A569AE" w:rsidP="00342E29">
            <w:pPr>
              <w:rPr>
                <w:rFonts w:ascii="Times New Roman" w:hAnsi="Times New Roman"/>
                <w:b/>
                <w:sz w:val="20"/>
              </w:rPr>
            </w:pPr>
            <w:r w:rsidRPr="002111B3">
              <w:rPr>
                <w:rFonts w:ascii="Times New Roman" w:hAnsi="Times New Roman"/>
                <w:b/>
                <w:sz w:val="20"/>
                <w:szCs w:val="20"/>
                <w:lang w:val="ro-RO"/>
              </w:rPr>
              <w:t xml:space="preserve">Satul </w:t>
            </w:r>
            <w:r w:rsidRPr="002111B3">
              <w:rPr>
                <w:rFonts w:ascii="Times New Roman" w:hAnsi="Times New Roman"/>
                <w:b/>
                <w:sz w:val="20"/>
              </w:rPr>
              <w:t>Ciutești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17.</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”Valeriu Dumbravă”, Ciorești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15-319</w:t>
            </w:r>
          </w:p>
        </w:tc>
        <w:tc>
          <w:tcPr>
            <w:tcW w:w="2504" w:type="dxa"/>
          </w:tcPr>
          <w:p w:rsidR="00A569AE" w:rsidRPr="002111B3" w:rsidRDefault="00A569AE" w:rsidP="00342E29">
            <w:pPr>
              <w:rPr>
                <w:rFonts w:ascii="Times New Roman" w:hAnsi="Times New Roman"/>
                <w:b/>
                <w:sz w:val="20"/>
              </w:rPr>
            </w:pPr>
            <w:r w:rsidRPr="002111B3">
              <w:rPr>
                <w:rFonts w:ascii="Times New Roman" w:hAnsi="Times New Roman"/>
                <w:b/>
                <w:sz w:val="20"/>
                <w:szCs w:val="20"/>
                <w:lang w:val="ro-RO"/>
              </w:rPr>
              <w:t xml:space="preserve">Satul </w:t>
            </w:r>
            <w:r w:rsidRPr="002111B3">
              <w:rPr>
                <w:rFonts w:ascii="Times New Roman" w:hAnsi="Times New Roman"/>
                <w:b/>
                <w:sz w:val="20"/>
              </w:rPr>
              <w:t>Ciorești</w:t>
            </w:r>
          </w:p>
        </w:tc>
      </w:tr>
      <w:tr w:rsidR="00A569AE" w:rsidRPr="002111B3" w:rsidTr="00B9694B">
        <w:trPr>
          <w:trHeight w:val="153"/>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18.</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Cristești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9/8-100</w:t>
            </w:r>
          </w:p>
        </w:tc>
        <w:tc>
          <w:tcPr>
            <w:tcW w:w="2504" w:type="dxa"/>
          </w:tcPr>
          <w:p w:rsidR="00A569AE" w:rsidRPr="002111B3" w:rsidRDefault="00A569AE" w:rsidP="00B02AC7">
            <w:pPr>
              <w:spacing w:line="240" w:lineRule="auto"/>
              <w:rPr>
                <w:rFonts w:ascii="Times New Roman" w:hAnsi="Times New Roman"/>
                <w:b/>
                <w:sz w:val="20"/>
                <w:szCs w:val="20"/>
              </w:rPr>
            </w:pPr>
            <w:r w:rsidRPr="002111B3">
              <w:rPr>
                <w:rFonts w:ascii="Times New Roman" w:hAnsi="Times New Roman"/>
                <w:b/>
                <w:sz w:val="20"/>
                <w:szCs w:val="20"/>
                <w:lang w:val="ro-RO"/>
              </w:rPr>
              <w:t xml:space="preserve">Satul </w:t>
            </w:r>
            <w:r w:rsidRPr="00525CE7">
              <w:rPr>
                <w:rFonts w:ascii="Times New Roman" w:hAnsi="Times New Roman"/>
                <w:b/>
                <w:noProof/>
                <w:sz w:val="20"/>
                <w:szCs w:val="20"/>
                <w:lang w:val="ro-RO" w:eastAsia="ru-RU"/>
              </w:rPr>
              <w:t>Cristești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19.</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Isăicani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9-116</w:t>
            </w:r>
          </w:p>
        </w:tc>
        <w:tc>
          <w:tcPr>
            <w:tcW w:w="2504" w:type="dxa"/>
          </w:tcPr>
          <w:p w:rsidR="00A569AE" w:rsidRPr="002111B3" w:rsidRDefault="00A569AE" w:rsidP="00B02AC7">
            <w:pPr>
              <w:spacing w:line="240" w:lineRule="auto"/>
              <w:rPr>
                <w:rFonts w:ascii="Times New Roman" w:hAnsi="Times New Roman"/>
                <w:b/>
                <w:sz w:val="20"/>
                <w:szCs w:val="20"/>
              </w:rPr>
            </w:pPr>
            <w:r w:rsidRPr="002111B3">
              <w:rPr>
                <w:rFonts w:ascii="Times New Roman" w:hAnsi="Times New Roman"/>
                <w:b/>
                <w:sz w:val="20"/>
                <w:szCs w:val="20"/>
                <w:lang w:val="ro-RO"/>
              </w:rPr>
              <w:t xml:space="preserve">Satul </w:t>
            </w:r>
            <w:r w:rsidRPr="00525CE7">
              <w:rPr>
                <w:rFonts w:ascii="Times New Roman" w:hAnsi="Times New Roman"/>
                <w:b/>
                <w:noProof/>
                <w:sz w:val="20"/>
                <w:szCs w:val="20"/>
                <w:lang w:val="ro-RO" w:eastAsia="ru-RU"/>
              </w:rPr>
              <w:t>Isăicani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20.</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Marinici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13-222</w:t>
            </w:r>
          </w:p>
        </w:tc>
        <w:tc>
          <w:tcPr>
            <w:tcW w:w="2504" w:type="dxa"/>
          </w:tcPr>
          <w:p w:rsidR="00A569AE" w:rsidRPr="002111B3" w:rsidRDefault="00A569AE" w:rsidP="00B02AC7">
            <w:pPr>
              <w:spacing w:line="240" w:lineRule="auto"/>
              <w:rPr>
                <w:rFonts w:ascii="Times New Roman" w:hAnsi="Times New Roman"/>
                <w:b/>
                <w:sz w:val="20"/>
                <w:szCs w:val="20"/>
              </w:rPr>
            </w:pPr>
            <w:r w:rsidRPr="002111B3">
              <w:rPr>
                <w:rFonts w:ascii="Times New Roman" w:hAnsi="Times New Roman"/>
                <w:b/>
                <w:sz w:val="20"/>
                <w:szCs w:val="20"/>
                <w:lang w:val="ro-RO"/>
              </w:rPr>
              <w:t xml:space="preserve">Satul </w:t>
            </w:r>
            <w:r w:rsidRPr="00525CE7">
              <w:rPr>
                <w:rFonts w:ascii="Times New Roman" w:hAnsi="Times New Roman"/>
                <w:b/>
                <w:noProof/>
                <w:sz w:val="20"/>
                <w:szCs w:val="20"/>
                <w:lang w:val="ro-RO" w:eastAsia="ru-RU"/>
              </w:rPr>
              <w:t>Marinici</w:t>
            </w:r>
            <w:r>
              <w:rPr>
                <w:rFonts w:ascii="Times New Roman" w:hAnsi="Times New Roman"/>
                <w:b/>
                <w:noProof/>
                <w:sz w:val="20"/>
                <w:szCs w:val="20"/>
                <w:lang w:val="ro-RO" w:eastAsia="ru-RU"/>
              </w:rPr>
              <w:t>, Heleșteni</w:t>
            </w:r>
          </w:p>
        </w:tc>
      </w:tr>
      <w:tr w:rsidR="00A569AE" w:rsidRPr="002111B3" w:rsidTr="00B9694B">
        <w:trPr>
          <w:trHeight w:val="267"/>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21.</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Milești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12-275</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Milești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22.</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”Ion Creangă”,. Soltănești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9-168</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Soltănești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23.</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Șișcani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9-243</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Șișcani, Odaia, Drojdieni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24.</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Șendreni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9-160</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Șendreni</w:t>
            </w:r>
          </w:p>
        </w:tc>
      </w:tr>
      <w:tr w:rsidR="00A569AE" w:rsidRPr="002111B3" w:rsidTr="00B9694B">
        <w:trPr>
          <w:trHeight w:val="153"/>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25.</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„Grigore Vieru”, loc. Iurceni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10-174</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Iurceni, satul Mârzoaia</w:t>
            </w:r>
          </w:p>
        </w:tc>
      </w:tr>
      <w:tr w:rsidR="00A569AE" w:rsidRPr="003D4F10" w:rsidTr="00B9694B">
        <w:trPr>
          <w:trHeight w:val="17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26.</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Valea Trestieni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9-125</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Satele Valea Trestieni, Seleșteni, Luminița, Odobești</w:t>
            </w:r>
          </w:p>
        </w:tc>
      </w:tr>
      <w:tr w:rsidR="00A569AE" w:rsidRPr="002111B3" w:rsidTr="00B9694B">
        <w:trPr>
          <w:trHeight w:val="153"/>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lastRenderedPageBreak/>
              <w:t>27.</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Vînători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9/8-114</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Vânători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28.</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Vulcănești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9/7-108</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Vulcănești</w:t>
            </w:r>
          </w:p>
        </w:tc>
      </w:tr>
      <w:tr w:rsidR="00A569AE" w:rsidRPr="002111B3"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29.</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Gimnaziul Zberoaia</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9-161</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Zberoaia</w:t>
            </w:r>
          </w:p>
        </w:tc>
      </w:tr>
      <w:tr w:rsidR="00A569AE" w:rsidRPr="003D4F10" w:rsidTr="00B9694B">
        <w:trPr>
          <w:trHeight w:val="153"/>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30.</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Școala primară-grădiniță Băcșeni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4/2-28</w:t>
            </w:r>
          </w:p>
        </w:tc>
        <w:tc>
          <w:tcPr>
            <w:tcW w:w="2504" w:type="dxa"/>
          </w:tcPr>
          <w:p w:rsidR="00A569AE" w:rsidRPr="002111B3" w:rsidRDefault="00A569AE" w:rsidP="00B02AC7">
            <w:pPr>
              <w:spacing w:line="240" w:lineRule="auto"/>
              <w:rPr>
                <w:rFonts w:ascii="Times New Roman" w:hAnsi="Times New Roman"/>
                <w:b/>
                <w:sz w:val="20"/>
                <w:szCs w:val="20"/>
                <w:lang w:val="ro-RO"/>
              </w:rPr>
            </w:pPr>
            <w:r w:rsidRPr="002111B3">
              <w:rPr>
                <w:rFonts w:ascii="Times New Roman" w:hAnsi="Times New Roman"/>
                <w:b/>
                <w:sz w:val="20"/>
                <w:szCs w:val="20"/>
                <w:lang w:val="ro-RO"/>
              </w:rPr>
              <w:t>Satul Băcșeni (I-IV),  copiii de grădinița</w:t>
            </w:r>
          </w:p>
        </w:tc>
      </w:tr>
      <w:tr w:rsidR="00A569AE" w:rsidRPr="003D4F10"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31.</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Școala primară-grădiniță Cîrnești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4/2-29</w:t>
            </w:r>
          </w:p>
        </w:tc>
        <w:tc>
          <w:tcPr>
            <w:tcW w:w="2504" w:type="dxa"/>
          </w:tcPr>
          <w:p w:rsidR="00A569AE" w:rsidRPr="002111B3" w:rsidRDefault="00A569AE" w:rsidP="00525CE7">
            <w:pPr>
              <w:spacing w:line="240" w:lineRule="auto"/>
              <w:rPr>
                <w:rFonts w:ascii="Times New Roman" w:hAnsi="Times New Roman"/>
                <w:b/>
                <w:sz w:val="20"/>
                <w:szCs w:val="20"/>
                <w:lang w:val="en-US"/>
              </w:rPr>
            </w:pPr>
            <w:r w:rsidRPr="002111B3">
              <w:rPr>
                <w:rFonts w:ascii="Times New Roman" w:hAnsi="Times New Roman"/>
                <w:b/>
                <w:sz w:val="20"/>
                <w:szCs w:val="20"/>
                <w:lang w:val="ro-RO"/>
              </w:rPr>
              <w:t>Satul Cârnești(I-IV), copiii de grădinița</w:t>
            </w:r>
          </w:p>
        </w:tc>
      </w:tr>
      <w:tr w:rsidR="00A569AE" w:rsidRPr="003D4F10"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32.</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Şcoala primară-grădiniţă Păruceni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4/2-33</w:t>
            </w:r>
          </w:p>
        </w:tc>
        <w:tc>
          <w:tcPr>
            <w:tcW w:w="2504" w:type="dxa"/>
          </w:tcPr>
          <w:p w:rsidR="00A569AE" w:rsidRPr="002111B3" w:rsidRDefault="00A569AE" w:rsidP="00525CE7">
            <w:pPr>
              <w:spacing w:line="240" w:lineRule="auto"/>
              <w:rPr>
                <w:rFonts w:ascii="Times New Roman" w:hAnsi="Times New Roman"/>
                <w:b/>
                <w:sz w:val="20"/>
                <w:szCs w:val="20"/>
                <w:lang w:val="en-US"/>
              </w:rPr>
            </w:pPr>
            <w:r w:rsidRPr="002111B3">
              <w:rPr>
                <w:rFonts w:ascii="Times New Roman" w:hAnsi="Times New Roman"/>
                <w:b/>
                <w:sz w:val="20"/>
                <w:szCs w:val="20"/>
                <w:lang w:val="ro-RO"/>
              </w:rPr>
              <w:t>Satul Păruceni (I-IV), copiii de grădinița</w:t>
            </w:r>
          </w:p>
        </w:tc>
      </w:tr>
      <w:tr w:rsidR="00A569AE" w:rsidRPr="003D4F10" w:rsidTr="00B9694B">
        <w:trPr>
          <w:trHeight w:val="164"/>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r w:rsidRPr="00B02AC7">
              <w:rPr>
                <w:rFonts w:ascii="Times New Roman" w:hAnsi="Times New Roman"/>
                <w:bCs/>
                <w:noProof/>
                <w:sz w:val="20"/>
                <w:szCs w:val="20"/>
                <w:lang w:val="ro-RO" w:eastAsia="ru-RU"/>
              </w:rPr>
              <w:t>33.</w:t>
            </w:r>
          </w:p>
        </w:tc>
        <w:tc>
          <w:tcPr>
            <w:tcW w:w="2204" w:type="dxa"/>
          </w:tcPr>
          <w:p w:rsidR="00A569AE" w:rsidRPr="00B02AC7" w:rsidRDefault="00A569AE" w:rsidP="00B02AC7">
            <w:pPr>
              <w:spacing w:after="0" w:line="240" w:lineRule="auto"/>
              <w:rPr>
                <w:rFonts w:ascii="Times New Roman" w:hAnsi="Times New Roman"/>
                <w:noProof/>
                <w:sz w:val="20"/>
                <w:szCs w:val="20"/>
                <w:lang w:val="ro-RO" w:eastAsia="ru-RU"/>
              </w:rPr>
            </w:pPr>
            <w:r w:rsidRPr="00B02AC7">
              <w:rPr>
                <w:rFonts w:ascii="Times New Roman" w:hAnsi="Times New Roman"/>
                <w:noProof/>
                <w:sz w:val="20"/>
                <w:szCs w:val="20"/>
                <w:lang w:val="ro-RO" w:eastAsia="ru-RU"/>
              </w:rPr>
              <w:t>IP Şcoala primară-grădiniţă Găureni</w:t>
            </w:r>
          </w:p>
        </w:tc>
        <w:tc>
          <w:tcPr>
            <w:tcW w:w="992" w:type="dxa"/>
          </w:tcPr>
          <w:p w:rsidR="00A569AE" w:rsidRPr="002111B3" w:rsidRDefault="00A569AE" w:rsidP="00B02AC7">
            <w:pPr>
              <w:spacing w:line="240" w:lineRule="auto"/>
              <w:rPr>
                <w:rFonts w:ascii="Times New Roman" w:hAnsi="Times New Roman"/>
                <w:sz w:val="20"/>
                <w:szCs w:val="20"/>
              </w:rPr>
            </w:pPr>
            <w:r w:rsidRPr="002111B3">
              <w:rPr>
                <w:rFonts w:ascii="Times New Roman" w:hAnsi="Times New Roman"/>
                <w:sz w:val="20"/>
                <w:szCs w:val="20"/>
              </w:rPr>
              <w:t>4/2-19</w:t>
            </w:r>
          </w:p>
        </w:tc>
        <w:tc>
          <w:tcPr>
            <w:tcW w:w="2504" w:type="dxa"/>
          </w:tcPr>
          <w:p w:rsidR="00A569AE" w:rsidRPr="002111B3" w:rsidRDefault="00A569AE" w:rsidP="00B02AC7">
            <w:pPr>
              <w:spacing w:line="240" w:lineRule="auto"/>
              <w:rPr>
                <w:rFonts w:ascii="Times New Roman" w:hAnsi="Times New Roman"/>
                <w:b/>
                <w:sz w:val="20"/>
                <w:szCs w:val="20"/>
                <w:lang w:val="en-US"/>
              </w:rPr>
            </w:pPr>
            <w:r w:rsidRPr="002111B3">
              <w:rPr>
                <w:rFonts w:ascii="Times New Roman" w:hAnsi="Times New Roman"/>
                <w:b/>
                <w:sz w:val="20"/>
                <w:szCs w:val="20"/>
                <w:lang w:val="ro-RO"/>
              </w:rPr>
              <w:t>Satul Băcșeni (I-IV),copiii de grădinița</w:t>
            </w:r>
          </w:p>
        </w:tc>
      </w:tr>
      <w:tr w:rsidR="00A569AE" w:rsidRPr="002111B3" w:rsidTr="00B9694B">
        <w:trPr>
          <w:trHeight w:val="290"/>
        </w:trPr>
        <w:tc>
          <w:tcPr>
            <w:tcW w:w="528" w:type="dxa"/>
          </w:tcPr>
          <w:p w:rsidR="00A569AE" w:rsidRPr="00B02AC7" w:rsidRDefault="00A569AE" w:rsidP="00B02AC7">
            <w:pPr>
              <w:spacing w:after="0" w:line="240" w:lineRule="auto"/>
              <w:rPr>
                <w:rFonts w:ascii="Times New Roman" w:hAnsi="Times New Roman"/>
                <w:bCs/>
                <w:noProof/>
                <w:sz w:val="20"/>
                <w:szCs w:val="20"/>
                <w:lang w:val="ro-RO" w:eastAsia="ru-RU"/>
              </w:rPr>
            </w:pPr>
          </w:p>
        </w:tc>
        <w:tc>
          <w:tcPr>
            <w:tcW w:w="2204" w:type="dxa"/>
          </w:tcPr>
          <w:p w:rsidR="00A569AE" w:rsidRPr="00B02AC7" w:rsidRDefault="00A569AE" w:rsidP="00B02AC7">
            <w:pPr>
              <w:spacing w:after="0" w:line="240" w:lineRule="auto"/>
              <w:rPr>
                <w:rFonts w:ascii="Times New Roman" w:hAnsi="Times New Roman"/>
                <w:b/>
                <w:noProof/>
                <w:sz w:val="20"/>
                <w:szCs w:val="20"/>
                <w:lang w:val="ro-RO" w:eastAsia="ru-RU"/>
              </w:rPr>
            </w:pPr>
            <w:r w:rsidRPr="00B02AC7">
              <w:rPr>
                <w:rFonts w:ascii="Times New Roman" w:hAnsi="Times New Roman"/>
                <w:b/>
                <w:noProof/>
                <w:sz w:val="20"/>
                <w:szCs w:val="20"/>
                <w:lang w:val="ro-RO" w:eastAsia="ru-RU"/>
              </w:rPr>
              <w:t>Total</w:t>
            </w:r>
          </w:p>
        </w:tc>
        <w:tc>
          <w:tcPr>
            <w:tcW w:w="992" w:type="dxa"/>
          </w:tcPr>
          <w:p w:rsidR="00A569AE" w:rsidRPr="002111B3" w:rsidRDefault="00A569AE" w:rsidP="00B02AC7">
            <w:pPr>
              <w:spacing w:line="240" w:lineRule="auto"/>
              <w:rPr>
                <w:rFonts w:ascii="Times New Roman" w:hAnsi="Times New Roman"/>
                <w:sz w:val="20"/>
                <w:szCs w:val="20"/>
                <w:lang w:val="ro-RO"/>
              </w:rPr>
            </w:pPr>
            <w:r w:rsidRPr="002111B3">
              <w:rPr>
                <w:rFonts w:ascii="Times New Roman" w:hAnsi="Times New Roman"/>
                <w:sz w:val="20"/>
                <w:szCs w:val="20"/>
              </w:rPr>
              <w:t>327</w:t>
            </w:r>
            <w:r w:rsidRPr="002111B3">
              <w:rPr>
                <w:rFonts w:ascii="Times New Roman" w:hAnsi="Times New Roman"/>
                <w:sz w:val="20"/>
                <w:szCs w:val="20"/>
                <w:lang w:val="ro-RO"/>
              </w:rPr>
              <w:t>/</w:t>
            </w:r>
            <w:r w:rsidRPr="002111B3">
              <w:rPr>
                <w:b/>
                <w:bCs/>
                <w:sz w:val="18"/>
                <w:szCs w:val="18"/>
              </w:rPr>
              <w:t>6497</w:t>
            </w:r>
          </w:p>
        </w:tc>
        <w:tc>
          <w:tcPr>
            <w:tcW w:w="2504" w:type="dxa"/>
          </w:tcPr>
          <w:p w:rsidR="00A569AE" w:rsidRPr="002111B3" w:rsidRDefault="00A569AE" w:rsidP="00B02AC7">
            <w:pPr>
              <w:spacing w:line="240" w:lineRule="auto"/>
              <w:rPr>
                <w:rFonts w:ascii="Times New Roman" w:hAnsi="Times New Roman"/>
                <w:sz w:val="20"/>
                <w:szCs w:val="20"/>
              </w:rPr>
            </w:pPr>
          </w:p>
        </w:tc>
      </w:tr>
    </w:tbl>
    <w:p w:rsidR="00A569AE" w:rsidRDefault="00A569AE" w:rsidP="00BA26D0">
      <w:pPr>
        <w:shd w:val="clear" w:color="auto" w:fill="FFFFFF"/>
        <w:spacing w:after="0" w:line="240" w:lineRule="auto"/>
        <w:jc w:val="center"/>
        <w:rPr>
          <w:rFonts w:ascii="Times New Roman" w:hAnsi="Times New Roman"/>
          <w:b/>
          <w:sz w:val="24"/>
          <w:szCs w:val="24"/>
          <w:lang w:val="en-US"/>
        </w:rPr>
      </w:pPr>
    </w:p>
    <w:p w:rsidR="00A569AE" w:rsidRPr="00242E86" w:rsidRDefault="00A569AE" w:rsidP="00242E86">
      <w:pPr>
        <w:shd w:val="clear" w:color="auto" w:fill="FFFFFF"/>
        <w:spacing w:after="0" w:line="240" w:lineRule="auto"/>
        <w:jc w:val="both"/>
        <w:rPr>
          <w:rFonts w:ascii="Times New Roman" w:hAnsi="Times New Roman"/>
          <w:b/>
          <w:sz w:val="24"/>
          <w:szCs w:val="24"/>
          <w:lang w:val="en-US"/>
        </w:rPr>
      </w:pPr>
      <w:r>
        <w:rPr>
          <w:rFonts w:ascii="Times New Roman" w:hAnsi="Times New Roman"/>
          <w:b/>
          <w:sz w:val="24"/>
          <w:szCs w:val="24"/>
          <w:lang w:val="en-US"/>
        </w:rPr>
        <w:t xml:space="preserve">Interpretarea datelor: </w:t>
      </w:r>
    </w:p>
    <w:p w:rsidR="00A569AE" w:rsidRPr="004A5EC0" w:rsidRDefault="00A569AE" w:rsidP="004048E9">
      <w:pPr>
        <w:shd w:val="clear" w:color="auto" w:fill="FFFFFF"/>
        <w:spacing w:after="0" w:line="240" w:lineRule="auto"/>
        <w:ind w:firstLine="708"/>
        <w:jc w:val="both"/>
        <w:rPr>
          <w:rFonts w:ascii="Times New Roman" w:hAnsi="Times New Roman"/>
          <w:i/>
          <w:sz w:val="24"/>
          <w:szCs w:val="24"/>
          <w:lang w:val="en-US"/>
        </w:rPr>
      </w:pPr>
      <w:r w:rsidRPr="004A5EC0">
        <w:rPr>
          <w:rFonts w:ascii="Times New Roman" w:hAnsi="Times New Roman"/>
          <w:i/>
          <w:sz w:val="24"/>
          <w:szCs w:val="24"/>
          <w:lang w:val="en-US"/>
        </w:rPr>
        <w:t>Pentru  20 de instituții școlare  districtele se formează  doar din  localitățile de unde provin, pentru 7 instituții școlare  districtele le formează și localitățile arondate , acestea având statut de școală de circumscripție.</w:t>
      </w:r>
    </w:p>
    <w:p w:rsidR="00A569AE" w:rsidRDefault="00A569AE" w:rsidP="004048E9">
      <w:pPr>
        <w:shd w:val="clear" w:color="auto" w:fill="FFFFFF"/>
        <w:spacing w:after="0" w:line="240" w:lineRule="auto"/>
        <w:jc w:val="both"/>
        <w:rPr>
          <w:rFonts w:ascii="Times New Roman" w:hAnsi="Times New Roman"/>
          <w:b/>
          <w:sz w:val="24"/>
          <w:szCs w:val="24"/>
          <w:lang w:val="en-US"/>
        </w:rPr>
      </w:pPr>
    </w:p>
    <w:p w:rsidR="00A569AE" w:rsidRDefault="00A569AE" w:rsidP="004048E9">
      <w:pPr>
        <w:spacing w:after="0"/>
        <w:jc w:val="both"/>
        <w:rPr>
          <w:rFonts w:ascii="Times New Roman" w:hAnsi="Times New Roman"/>
          <w:b/>
          <w:sz w:val="24"/>
          <w:szCs w:val="24"/>
          <w:u w:val="single"/>
          <w:lang w:val="ro-RO" w:eastAsia="ru-RU"/>
        </w:rPr>
      </w:pPr>
      <w:r w:rsidRPr="004A5EC0">
        <w:rPr>
          <w:rFonts w:ascii="Times New Roman" w:hAnsi="Times New Roman"/>
          <w:b/>
          <w:sz w:val="24"/>
          <w:szCs w:val="24"/>
          <w:u w:val="single"/>
          <w:lang w:val="ro-RO" w:eastAsia="ru-RU"/>
        </w:rPr>
        <w:t>Reţiaua  instituţiilor preşcolare</w:t>
      </w:r>
    </w:p>
    <w:p w:rsidR="00A569AE" w:rsidRPr="004A5EC0" w:rsidRDefault="00A569AE" w:rsidP="004048E9">
      <w:pPr>
        <w:spacing w:after="0" w:line="240" w:lineRule="auto"/>
        <w:jc w:val="both"/>
        <w:rPr>
          <w:rFonts w:ascii="Times New Roman" w:hAnsi="Times New Roman"/>
          <w:b/>
          <w:sz w:val="24"/>
          <w:szCs w:val="24"/>
          <w:u w:val="single"/>
          <w:lang w:val="ro-RO" w:eastAsia="ru-RU"/>
        </w:rPr>
      </w:pPr>
      <w:r w:rsidRPr="004A5EC0">
        <w:rPr>
          <w:rFonts w:ascii="Times New Roman" w:hAnsi="Times New Roman"/>
          <w:sz w:val="24"/>
          <w:szCs w:val="24"/>
          <w:lang w:val="ro-RO" w:eastAsia="ru-RU"/>
        </w:rPr>
        <w:t xml:space="preserve">Activitatea de educație timpurie a </w:t>
      </w:r>
      <w:r>
        <w:rPr>
          <w:rFonts w:ascii="Times New Roman" w:hAnsi="Times New Roman"/>
          <w:sz w:val="24"/>
          <w:szCs w:val="24"/>
          <w:lang w:val="ro-RO" w:eastAsia="ru-RU"/>
        </w:rPr>
        <w:t xml:space="preserve">fost realizată în instituțiile: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4"/>
        <w:gridCol w:w="2489"/>
        <w:gridCol w:w="978"/>
        <w:gridCol w:w="979"/>
        <w:gridCol w:w="1068"/>
      </w:tblGrid>
      <w:tr w:rsidR="00A569AE" w:rsidRPr="002111B3" w:rsidTr="002111B3">
        <w:tc>
          <w:tcPr>
            <w:tcW w:w="530"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Nr.</w:t>
            </w:r>
          </w:p>
        </w:tc>
        <w:tc>
          <w:tcPr>
            <w:tcW w:w="4540"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 xml:space="preserve">    Instituţii educaţionale</w:t>
            </w:r>
          </w:p>
        </w:tc>
        <w:tc>
          <w:tcPr>
            <w:tcW w:w="1417"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2013-2014</w:t>
            </w:r>
          </w:p>
        </w:tc>
        <w:tc>
          <w:tcPr>
            <w:tcW w:w="1418" w:type="dxa"/>
            <w:tcBorders>
              <w:left w:val="single" w:sz="4" w:space="0" w:color="auto"/>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2014-2015</w:t>
            </w:r>
          </w:p>
        </w:tc>
        <w:tc>
          <w:tcPr>
            <w:tcW w:w="1666"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2015-2016</w:t>
            </w:r>
          </w:p>
        </w:tc>
      </w:tr>
      <w:tr w:rsidR="00A569AE" w:rsidRPr="002111B3" w:rsidTr="002111B3">
        <w:tc>
          <w:tcPr>
            <w:tcW w:w="530"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1</w:t>
            </w:r>
          </w:p>
        </w:tc>
        <w:tc>
          <w:tcPr>
            <w:tcW w:w="4540"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Centre Comunitare</w:t>
            </w:r>
          </w:p>
        </w:tc>
        <w:tc>
          <w:tcPr>
            <w:tcW w:w="1417"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3</w:t>
            </w:r>
          </w:p>
        </w:tc>
        <w:tc>
          <w:tcPr>
            <w:tcW w:w="1418" w:type="dxa"/>
            <w:tcBorders>
              <w:left w:val="single" w:sz="4" w:space="0" w:color="auto"/>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w:t>
            </w:r>
          </w:p>
        </w:tc>
        <w:tc>
          <w:tcPr>
            <w:tcW w:w="1666"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w:t>
            </w:r>
          </w:p>
        </w:tc>
      </w:tr>
      <w:tr w:rsidR="00A569AE" w:rsidRPr="002111B3" w:rsidTr="002111B3">
        <w:tc>
          <w:tcPr>
            <w:tcW w:w="530"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w:t>
            </w:r>
          </w:p>
        </w:tc>
        <w:tc>
          <w:tcPr>
            <w:tcW w:w="4540"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Grădiniţe</w:t>
            </w:r>
          </w:p>
        </w:tc>
        <w:tc>
          <w:tcPr>
            <w:tcW w:w="1417"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27</w:t>
            </w:r>
          </w:p>
        </w:tc>
        <w:tc>
          <w:tcPr>
            <w:tcW w:w="1418" w:type="dxa"/>
            <w:tcBorders>
              <w:left w:val="single" w:sz="4" w:space="0" w:color="auto"/>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26</w:t>
            </w:r>
          </w:p>
        </w:tc>
        <w:tc>
          <w:tcPr>
            <w:tcW w:w="1666"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25</w:t>
            </w:r>
          </w:p>
        </w:tc>
      </w:tr>
      <w:tr w:rsidR="00A569AE" w:rsidRPr="002111B3" w:rsidTr="002111B3">
        <w:tc>
          <w:tcPr>
            <w:tcW w:w="530"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3</w:t>
            </w:r>
          </w:p>
        </w:tc>
        <w:tc>
          <w:tcPr>
            <w:tcW w:w="4540"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Grupa pregătitoare, Gimnaziul Marinici</w:t>
            </w:r>
          </w:p>
        </w:tc>
        <w:tc>
          <w:tcPr>
            <w:tcW w:w="1417"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w:t>
            </w:r>
          </w:p>
        </w:tc>
        <w:tc>
          <w:tcPr>
            <w:tcW w:w="1418" w:type="dxa"/>
            <w:tcBorders>
              <w:left w:val="single" w:sz="4" w:space="0" w:color="auto"/>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w:t>
            </w:r>
          </w:p>
        </w:tc>
        <w:tc>
          <w:tcPr>
            <w:tcW w:w="1666"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1</w:t>
            </w:r>
          </w:p>
        </w:tc>
      </w:tr>
      <w:tr w:rsidR="00A569AE" w:rsidRPr="002111B3" w:rsidTr="002111B3">
        <w:tc>
          <w:tcPr>
            <w:tcW w:w="530"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4</w:t>
            </w:r>
          </w:p>
        </w:tc>
        <w:tc>
          <w:tcPr>
            <w:tcW w:w="4540"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Şcoli primare-Grădiniţe</w:t>
            </w:r>
          </w:p>
        </w:tc>
        <w:tc>
          <w:tcPr>
            <w:tcW w:w="1417" w:type="dxa"/>
            <w:tcBorders>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2</w:t>
            </w:r>
          </w:p>
        </w:tc>
        <w:tc>
          <w:tcPr>
            <w:tcW w:w="1418" w:type="dxa"/>
            <w:tcBorders>
              <w:left w:val="single" w:sz="4" w:space="0" w:color="auto"/>
              <w:righ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3</w:t>
            </w:r>
          </w:p>
        </w:tc>
        <w:tc>
          <w:tcPr>
            <w:tcW w:w="1666" w:type="dxa"/>
            <w:tcBorders>
              <w:left w:val="single" w:sz="4" w:space="0" w:color="auto"/>
            </w:tcBorders>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4</w:t>
            </w:r>
          </w:p>
        </w:tc>
      </w:tr>
    </w:tbl>
    <w:p w:rsidR="00A569AE" w:rsidRDefault="00A569AE" w:rsidP="004048E9">
      <w:pPr>
        <w:shd w:val="clear" w:color="auto" w:fill="FFFFFF"/>
        <w:spacing w:after="0" w:line="240" w:lineRule="auto"/>
        <w:jc w:val="both"/>
        <w:rPr>
          <w:rFonts w:ascii="Times New Roman" w:hAnsi="Times New Roman"/>
          <w:b/>
          <w:sz w:val="24"/>
          <w:szCs w:val="24"/>
          <w:lang w:val="en-US"/>
        </w:rPr>
      </w:pPr>
    </w:p>
    <w:p w:rsidR="00A569AE" w:rsidRDefault="00A569AE" w:rsidP="00BA26D0">
      <w:pPr>
        <w:shd w:val="clear" w:color="auto" w:fill="FFFFFF"/>
        <w:spacing w:after="0" w:line="240" w:lineRule="auto"/>
        <w:jc w:val="center"/>
        <w:rPr>
          <w:rFonts w:ascii="Times New Roman" w:hAnsi="Times New Roman"/>
          <w:b/>
          <w:sz w:val="24"/>
          <w:szCs w:val="24"/>
          <w:lang w:val="en-US"/>
        </w:rPr>
      </w:pPr>
    </w:p>
    <w:p w:rsidR="00A569AE" w:rsidRPr="00242E86" w:rsidRDefault="00A569AE" w:rsidP="00242E86">
      <w:pPr>
        <w:shd w:val="clear" w:color="auto" w:fill="F2F2F2"/>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b)Efective școlare</w:t>
      </w:r>
    </w:p>
    <w:p w:rsidR="00A569AE" w:rsidRDefault="00A569AE" w:rsidP="00215BF6">
      <w:pPr>
        <w:pStyle w:val="ac"/>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348"/>
        <w:jc w:val="center"/>
        <w:textAlignment w:val="baseline"/>
        <w:rPr>
          <w:b/>
          <w:sz w:val="22"/>
          <w:szCs w:val="18"/>
          <w:lang w:val="en-US"/>
        </w:rPr>
      </w:pPr>
      <w:r>
        <w:rPr>
          <w:b/>
          <w:sz w:val="22"/>
          <w:szCs w:val="18"/>
          <w:lang w:val="en-US"/>
        </w:rPr>
        <w:t>I</w:t>
      </w:r>
      <w:r w:rsidRPr="00BA26D0">
        <w:rPr>
          <w:b/>
          <w:sz w:val="22"/>
          <w:szCs w:val="18"/>
          <w:lang w:val="en-US"/>
        </w:rPr>
        <w:t>ndicatori specifici</w:t>
      </w:r>
      <w:r>
        <w:rPr>
          <w:b/>
          <w:sz w:val="22"/>
          <w:szCs w:val="18"/>
          <w:lang w:val="en-US"/>
        </w:rPr>
        <w:t>:</w:t>
      </w:r>
    </w:p>
    <w:p w:rsidR="00A569AE" w:rsidRDefault="00A569AE" w:rsidP="00BA26D0">
      <w:pPr>
        <w:pStyle w:val="ac"/>
        <w:numPr>
          <w:ilvl w:val="0"/>
          <w:numId w:val="9"/>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b/>
          <w:sz w:val="22"/>
          <w:szCs w:val="18"/>
          <w:lang w:val="en-US"/>
        </w:rPr>
      </w:pPr>
      <w:r>
        <w:rPr>
          <w:b/>
          <w:sz w:val="22"/>
          <w:szCs w:val="18"/>
          <w:lang w:val="en-US"/>
        </w:rPr>
        <w:t>Evoluția demografică a efectivelor școlare;</w:t>
      </w:r>
    </w:p>
    <w:p w:rsidR="00A569AE" w:rsidRDefault="00A569AE" w:rsidP="00BA26D0">
      <w:pPr>
        <w:pStyle w:val="ac"/>
        <w:numPr>
          <w:ilvl w:val="0"/>
          <w:numId w:val="9"/>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b/>
          <w:sz w:val="22"/>
          <w:szCs w:val="18"/>
          <w:lang w:val="en-US"/>
        </w:rPr>
      </w:pPr>
      <w:r>
        <w:rPr>
          <w:b/>
          <w:sz w:val="22"/>
          <w:szCs w:val="18"/>
          <w:lang w:val="en-US"/>
        </w:rPr>
        <w:t>Raportul cadru didactic/ elev la  diferite trepte școlare;</w:t>
      </w:r>
    </w:p>
    <w:p w:rsidR="00A569AE" w:rsidRDefault="00A569AE" w:rsidP="00215BF6">
      <w:pPr>
        <w:tabs>
          <w:tab w:val="left" w:pos="1485"/>
        </w:tabs>
        <w:spacing w:after="0"/>
        <w:jc w:val="center"/>
        <w:rPr>
          <w:rFonts w:ascii="Times New Roman" w:hAnsi="Times New Roman"/>
          <w:b/>
          <w:lang w:val="en-US" w:eastAsia="ru-RU"/>
        </w:rPr>
      </w:pPr>
      <w:r w:rsidRPr="00215BF6">
        <w:rPr>
          <w:rFonts w:ascii="Times New Roman" w:hAnsi="Times New Roman"/>
          <w:b/>
          <w:lang w:val="en-US" w:eastAsia="ru-RU"/>
        </w:rPr>
        <w:t>Tendință:</w:t>
      </w:r>
    </w:p>
    <w:p w:rsidR="00A569AE" w:rsidRPr="00242E86" w:rsidRDefault="00A569AE" w:rsidP="00242E86">
      <w:pPr>
        <w:tabs>
          <w:tab w:val="left" w:pos="1485"/>
        </w:tabs>
        <w:spacing w:after="0"/>
        <w:jc w:val="center"/>
        <w:rPr>
          <w:rFonts w:ascii="Times New Roman" w:hAnsi="Times New Roman"/>
          <w:b/>
          <w:i/>
          <w:lang w:val="en-US" w:eastAsia="ru-RU"/>
        </w:rPr>
      </w:pPr>
      <w:r w:rsidRPr="00215BF6">
        <w:rPr>
          <w:rFonts w:ascii="Times New Roman" w:hAnsi="Times New Roman"/>
          <w:b/>
          <w:i/>
          <w:lang w:val="en-US" w:eastAsia="ru-RU"/>
        </w:rPr>
        <w:t>În sistemul educational raional este evidentă o scădere esențială a populației școlare</w:t>
      </w:r>
    </w:p>
    <w:tbl>
      <w:tblPr>
        <w:tblW w:w="6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0"/>
        <w:gridCol w:w="698"/>
        <w:gridCol w:w="696"/>
        <w:gridCol w:w="695"/>
        <w:gridCol w:w="686"/>
        <w:gridCol w:w="1079"/>
        <w:gridCol w:w="861"/>
      </w:tblGrid>
      <w:tr w:rsidR="00A569AE" w:rsidRPr="003D4F10" w:rsidTr="002111B3">
        <w:trPr>
          <w:trHeight w:val="362"/>
        </w:trPr>
        <w:tc>
          <w:tcPr>
            <w:tcW w:w="1420" w:type="dxa"/>
            <w:vMerge w:val="restart"/>
            <w:shd w:val="clear" w:color="auto" w:fill="F2F2F2"/>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Tip de instituții /  treapta de școlarizare</w:t>
            </w:r>
          </w:p>
        </w:tc>
        <w:tc>
          <w:tcPr>
            <w:tcW w:w="2775" w:type="dxa"/>
            <w:gridSpan w:val="4"/>
            <w:shd w:val="clear" w:color="auto" w:fill="F2F2F2"/>
          </w:tcPr>
          <w:p w:rsidR="00A569AE" w:rsidRPr="002111B3" w:rsidRDefault="00A569AE" w:rsidP="002111B3">
            <w:pPr>
              <w:spacing w:after="0" w:line="240" w:lineRule="auto"/>
              <w:jc w:val="center"/>
              <w:rPr>
                <w:rFonts w:ascii="Times New Roman" w:hAnsi="Times New Roman"/>
                <w:b/>
                <w:sz w:val="20"/>
                <w:szCs w:val="20"/>
                <w:lang w:val="en-US"/>
              </w:rPr>
            </w:pPr>
            <w:r w:rsidRPr="002111B3">
              <w:rPr>
                <w:rFonts w:ascii="Times New Roman" w:hAnsi="Times New Roman"/>
                <w:b/>
                <w:sz w:val="20"/>
                <w:szCs w:val="20"/>
                <w:lang w:val="en-US"/>
              </w:rPr>
              <w:t>Efective școlare la 01.09.</w:t>
            </w:r>
          </w:p>
        </w:tc>
        <w:tc>
          <w:tcPr>
            <w:tcW w:w="1940" w:type="dxa"/>
            <w:gridSpan w:val="2"/>
            <w:shd w:val="clear" w:color="auto" w:fill="F2F2F2"/>
          </w:tcPr>
          <w:p w:rsidR="00A569AE" w:rsidRPr="002111B3" w:rsidRDefault="00A569AE" w:rsidP="002111B3">
            <w:pPr>
              <w:spacing w:after="0" w:line="240" w:lineRule="auto"/>
              <w:jc w:val="center"/>
              <w:rPr>
                <w:rFonts w:ascii="Times New Roman" w:hAnsi="Times New Roman"/>
                <w:b/>
                <w:sz w:val="20"/>
                <w:szCs w:val="20"/>
                <w:lang w:val="en-US"/>
              </w:rPr>
            </w:pPr>
            <w:r w:rsidRPr="002111B3">
              <w:rPr>
                <w:rFonts w:ascii="Times New Roman" w:hAnsi="Times New Roman"/>
                <w:b/>
                <w:sz w:val="20"/>
                <w:szCs w:val="20"/>
                <w:lang w:val="en-US"/>
              </w:rPr>
              <w:t>Tendința de scădere a populației:</w:t>
            </w:r>
          </w:p>
        </w:tc>
      </w:tr>
      <w:tr w:rsidR="00A569AE" w:rsidRPr="002111B3" w:rsidTr="002111B3">
        <w:trPr>
          <w:trHeight w:val="196"/>
        </w:trPr>
        <w:tc>
          <w:tcPr>
            <w:tcW w:w="1420" w:type="dxa"/>
            <w:vMerge/>
          </w:tcPr>
          <w:p w:rsidR="00A569AE" w:rsidRPr="002111B3" w:rsidRDefault="00A569AE" w:rsidP="002111B3">
            <w:pPr>
              <w:spacing w:after="0" w:line="240" w:lineRule="auto"/>
              <w:rPr>
                <w:rFonts w:ascii="Times New Roman" w:hAnsi="Times New Roman"/>
                <w:b/>
                <w:sz w:val="20"/>
                <w:szCs w:val="20"/>
                <w:lang w:val="en-US"/>
              </w:rPr>
            </w:pPr>
          </w:p>
        </w:tc>
        <w:tc>
          <w:tcPr>
            <w:tcW w:w="698" w:type="dxa"/>
            <w:shd w:val="clear" w:color="auto" w:fill="F2F2F2"/>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2012-2013</w:t>
            </w:r>
          </w:p>
        </w:tc>
        <w:tc>
          <w:tcPr>
            <w:tcW w:w="696" w:type="dxa"/>
            <w:shd w:val="clear" w:color="auto" w:fill="F2F2F2"/>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2013-2014</w:t>
            </w:r>
          </w:p>
        </w:tc>
        <w:tc>
          <w:tcPr>
            <w:tcW w:w="695" w:type="dxa"/>
            <w:shd w:val="clear" w:color="auto" w:fill="F2F2F2"/>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2014-2015</w:t>
            </w:r>
          </w:p>
        </w:tc>
        <w:tc>
          <w:tcPr>
            <w:tcW w:w="686" w:type="dxa"/>
            <w:shd w:val="clear" w:color="auto" w:fill="F2F2F2"/>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2015-2016</w:t>
            </w:r>
          </w:p>
        </w:tc>
        <w:tc>
          <w:tcPr>
            <w:tcW w:w="1079" w:type="dxa"/>
            <w:shd w:val="clear" w:color="auto" w:fill="F2F2F2"/>
          </w:tcPr>
          <w:p w:rsidR="00A569AE" w:rsidRPr="002111B3" w:rsidRDefault="00A569AE" w:rsidP="002111B3">
            <w:pPr>
              <w:spacing w:after="0" w:line="240" w:lineRule="auto"/>
              <w:jc w:val="center"/>
              <w:rPr>
                <w:rFonts w:ascii="Times New Roman" w:hAnsi="Times New Roman"/>
                <w:b/>
                <w:sz w:val="20"/>
                <w:szCs w:val="20"/>
                <w:lang w:val="en-US"/>
              </w:rPr>
            </w:pPr>
            <w:r w:rsidRPr="002111B3">
              <w:rPr>
                <w:rFonts w:ascii="Times New Roman" w:hAnsi="Times New Roman"/>
                <w:b/>
                <w:sz w:val="20"/>
                <w:szCs w:val="20"/>
                <w:lang w:val="en-US"/>
              </w:rPr>
              <w:t>Diferența Nr elevi față de 2012-2013</w:t>
            </w:r>
          </w:p>
        </w:tc>
        <w:tc>
          <w:tcPr>
            <w:tcW w:w="861" w:type="dxa"/>
            <w:shd w:val="clear" w:color="auto" w:fill="F2F2F2"/>
          </w:tcPr>
          <w:p w:rsidR="00A569AE" w:rsidRPr="002111B3" w:rsidRDefault="00A569AE" w:rsidP="002111B3">
            <w:pPr>
              <w:spacing w:after="0" w:line="240" w:lineRule="auto"/>
              <w:jc w:val="center"/>
              <w:rPr>
                <w:rFonts w:ascii="Times New Roman" w:hAnsi="Times New Roman"/>
                <w:b/>
                <w:sz w:val="20"/>
                <w:szCs w:val="20"/>
                <w:lang w:val="en-US"/>
              </w:rPr>
            </w:pPr>
            <w:r w:rsidRPr="002111B3">
              <w:rPr>
                <w:rFonts w:ascii="Times New Roman" w:hAnsi="Times New Roman"/>
                <w:b/>
                <w:sz w:val="20"/>
                <w:szCs w:val="20"/>
                <w:lang w:val="en-US"/>
              </w:rPr>
              <w:t>Cu % in scădere</w:t>
            </w:r>
          </w:p>
        </w:tc>
      </w:tr>
      <w:tr w:rsidR="00A569AE" w:rsidRPr="002111B3" w:rsidTr="002111B3">
        <w:trPr>
          <w:trHeight w:val="670"/>
        </w:trPr>
        <w:tc>
          <w:tcPr>
            <w:tcW w:w="1420" w:type="dxa"/>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Învățământ   antepreșcolar / preșcolar</w:t>
            </w:r>
          </w:p>
        </w:tc>
        <w:tc>
          <w:tcPr>
            <w:tcW w:w="698"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2320</w:t>
            </w:r>
          </w:p>
        </w:tc>
        <w:tc>
          <w:tcPr>
            <w:tcW w:w="696"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2335</w:t>
            </w:r>
          </w:p>
        </w:tc>
        <w:tc>
          <w:tcPr>
            <w:tcW w:w="695" w:type="dxa"/>
          </w:tcPr>
          <w:p w:rsidR="00A569AE" w:rsidRPr="002111B3" w:rsidRDefault="00A569AE" w:rsidP="002111B3">
            <w:pPr>
              <w:spacing w:after="0" w:line="240" w:lineRule="auto"/>
              <w:rPr>
                <w:rFonts w:ascii="Times New Roman" w:hAnsi="Times New Roman"/>
                <w:sz w:val="20"/>
                <w:szCs w:val="20"/>
                <w:lang w:val="en-US"/>
              </w:rPr>
            </w:pPr>
            <w:r w:rsidRPr="002111B3">
              <w:rPr>
                <w:rFonts w:ascii="Times New Roman" w:hAnsi="Times New Roman"/>
                <w:sz w:val="20"/>
                <w:szCs w:val="20"/>
                <w:lang w:val="en-US"/>
              </w:rPr>
              <w:t>2231</w:t>
            </w:r>
          </w:p>
        </w:tc>
        <w:tc>
          <w:tcPr>
            <w:tcW w:w="686" w:type="dxa"/>
          </w:tcPr>
          <w:p w:rsidR="00A569AE" w:rsidRPr="002111B3" w:rsidRDefault="00A569AE" w:rsidP="002111B3">
            <w:pPr>
              <w:spacing w:after="0" w:line="240" w:lineRule="auto"/>
              <w:rPr>
                <w:rFonts w:ascii="Times New Roman" w:hAnsi="Times New Roman"/>
                <w:b/>
                <w:bCs/>
                <w:color w:val="000000"/>
                <w:sz w:val="20"/>
              </w:rPr>
            </w:pPr>
            <w:r w:rsidRPr="002111B3">
              <w:rPr>
                <w:rFonts w:ascii="Times New Roman" w:hAnsi="Times New Roman"/>
                <w:b/>
                <w:bCs/>
                <w:color w:val="000000"/>
                <w:sz w:val="20"/>
              </w:rPr>
              <w:t>2235</w:t>
            </w:r>
          </w:p>
          <w:p w:rsidR="00A569AE" w:rsidRPr="002111B3" w:rsidRDefault="00A569AE" w:rsidP="002111B3">
            <w:pPr>
              <w:spacing w:after="0" w:line="240" w:lineRule="auto"/>
              <w:rPr>
                <w:rFonts w:ascii="Times New Roman" w:hAnsi="Times New Roman"/>
                <w:sz w:val="20"/>
                <w:szCs w:val="20"/>
                <w:highlight w:val="yellow"/>
                <w:lang w:val="en-US"/>
              </w:rPr>
            </w:pPr>
          </w:p>
        </w:tc>
        <w:tc>
          <w:tcPr>
            <w:tcW w:w="1079" w:type="dxa"/>
          </w:tcPr>
          <w:p w:rsidR="00A569AE" w:rsidRPr="002111B3" w:rsidRDefault="00A569AE" w:rsidP="002111B3">
            <w:pPr>
              <w:spacing w:after="0" w:line="240" w:lineRule="auto"/>
              <w:rPr>
                <w:rFonts w:ascii="Times New Roman" w:hAnsi="Times New Roman"/>
                <w:sz w:val="20"/>
                <w:szCs w:val="20"/>
                <w:highlight w:val="yellow"/>
                <w:lang w:val="en-US"/>
              </w:rPr>
            </w:pPr>
            <w:r w:rsidRPr="002111B3">
              <w:rPr>
                <w:rFonts w:ascii="Times New Roman" w:hAnsi="Times New Roman"/>
                <w:sz w:val="20"/>
                <w:szCs w:val="20"/>
                <w:lang w:val="en-US"/>
              </w:rPr>
              <w:t>85</w:t>
            </w:r>
          </w:p>
        </w:tc>
        <w:tc>
          <w:tcPr>
            <w:tcW w:w="861" w:type="dxa"/>
          </w:tcPr>
          <w:p w:rsidR="00A569AE" w:rsidRPr="002111B3" w:rsidRDefault="00A569AE" w:rsidP="002111B3">
            <w:pPr>
              <w:spacing w:after="0" w:line="240" w:lineRule="auto"/>
              <w:rPr>
                <w:rFonts w:ascii="Times New Roman" w:hAnsi="Times New Roman"/>
                <w:sz w:val="20"/>
                <w:szCs w:val="20"/>
                <w:highlight w:val="yellow"/>
                <w:lang w:val="en-US"/>
              </w:rPr>
            </w:pPr>
            <w:r w:rsidRPr="002111B3">
              <w:rPr>
                <w:rFonts w:ascii="Times New Roman" w:hAnsi="Times New Roman"/>
                <w:sz w:val="20"/>
                <w:szCs w:val="20"/>
                <w:lang w:val="en-US"/>
              </w:rPr>
              <w:t>3,6</w:t>
            </w:r>
          </w:p>
        </w:tc>
      </w:tr>
      <w:tr w:rsidR="00A569AE" w:rsidRPr="002111B3" w:rsidTr="002111B3">
        <w:trPr>
          <w:trHeight w:val="549"/>
        </w:trPr>
        <w:tc>
          <w:tcPr>
            <w:tcW w:w="1420"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Învățământ primar</w:t>
            </w:r>
          </w:p>
        </w:tc>
        <w:tc>
          <w:tcPr>
            <w:tcW w:w="698"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2845</w:t>
            </w:r>
          </w:p>
        </w:tc>
        <w:tc>
          <w:tcPr>
            <w:tcW w:w="696"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2696</w:t>
            </w:r>
          </w:p>
        </w:tc>
        <w:tc>
          <w:tcPr>
            <w:tcW w:w="695"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2577</w:t>
            </w:r>
          </w:p>
        </w:tc>
        <w:tc>
          <w:tcPr>
            <w:tcW w:w="686" w:type="dxa"/>
            <w:shd w:val="clear" w:color="auto" w:fill="EEECE1"/>
          </w:tcPr>
          <w:p w:rsidR="00A569AE" w:rsidRPr="00172C03" w:rsidRDefault="00A569AE" w:rsidP="00172C03">
            <w:pPr>
              <w:spacing w:after="0" w:line="240" w:lineRule="auto"/>
              <w:rPr>
                <w:rFonts w:ascii="Times New Roman" w:hAnsi="Times New Roman"/>
                <w:b/>
                <w:sz w:val="20"/>
                <w:szCs w:val="20"/>
                <w:lang w:val="ro-RO"/>
              </w:rPr>
            </w:pPr>
            <w:r w:rsidRPr="002111B3">
              <w:rPr>
                <w:b/>
                <w:bCs/>
                <w:sz w:val="18"/>
                <w:szCs w:val="18"/>
              </w:rPr>
              <w:t>25</w:t>
            </w:r>
            <w:r w:rsidR="00172C03">
              <w:rPr>
                <w:b/>
                <w:bCs/>
                <w:sz w:val="18"/>
                <w:szCs w:val="18"/>
                <w:lang w:val="en-US"/>
              </w:rPr>
              <w:t>18</w:t>
            </w:r>
          </w:p>
        </w:tc>
        <w:tc>
          <w:tcPr>
            <w:tcW w:w="1079"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32</w:t>
            </w:r>
            <w:r w:rsidR="00172C03">
              <w:rPr>
                <w:rFonts w:ascii="Times New Roman" w:hAnsi="Times New Roman"/>
                <w:b/>
                <w:sz w:val="20"/>
                <w:szCs w:val="20"/>
                <w:lang w:val="en-US"/>
              </w:rPr>
              <w:t>7</w:t>
            </w:r>
          </w:p>
        </w:tc>
        <w:tc>
          <w:tcPr>
            <w:tcW w:w="861"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11,</w:t>
            </w:r>
            <w:r w:rsidR="00172C03">
              <w:rPr>
                <w:rFonts w:ascii="Times New Roman" w:hAnsi="Times New Roman"/>
                <w:b/>
                <w:sz w:val="20"/>
                <w:szCs w:val="20"/>
                <w:lang w:val="en-US"/>
              </w:rPr>
              <w:t>5</w:t>
            </w:r>
          </w:p>
        </w:tc>
      </w:tr>
      <w:tr w:rsidR="00A569AE" w:rsidRPr="002111B3" w:rsidTr="002111B3">
        <w:trPr>
          <w:trHeight w:val="549"/>
        </w:trPr>
        <w:tc>
          <w:tcPr>
            <w:tcW w:w="1420"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Învățământ gimnazial</w:t>
            </w:r>
          </w:p>
        </w:tc>
        <w:tc>
          <w:tcPr>
            <w:tcW w:w="698"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rPr>
              <w:t>3581</w:t>
            </w:r>
          </w:p>
        </w:tc>
        <w:tc>
          <w:tcPr>
            <w:tcW w:w="696"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rPr>
              <w:t>3554</w:t>
            </w:r>
          </w:p>
        </w:tc>
        <w:tc>
          <w:tcPr>
            <w:tcW w:w="695"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3514</w:t>
            </w:r>
          </w:p>
        </w:tc>
        <w:tc>
          <w:tcPr>
            <w:tcW w:w="686"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336</w:t>
            </w:r>
            <w:r w:rsidR="00172C03">
              <w:rPr>
                <w:rFonts w:ascii="Times New Roman" w:hAnsi="Times New Roman"/>
                <w:b/>
                <w:sz w:val="20"/>
                <w:szCs w:val="20"/>
                <w:lang w:val="en-US"/>
              </w:rPr>
              <w:t>4</w:t>
            </w:r>
          </w:p>
        </w:tc>
        <w:tc>
          <w:tcPr>
            <w:tcW w:w="1079"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21</w:t>
            </w:r>
            <w:r w:rsidR="00172C03">
              <w:rPr>
                <w:rFonts w:ascii="Times New Roman" w:hAnsi="Times New Roman"/>
                <w:b/>
                <w:sz w:val="20"/>
                <w:szCs w:val="20"/>
                <w:lang w:val="en-US"/>
              </w:rPr>
              <w:t>7</w:t>
            </w:r>
          </w:p>
        </w:tc>
        <w:tc>
          <w:tcPr>
            <w:tcW w:w="861"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6</w:t>
            </w:r>
          </w:p>
        </w:tc>
      </w:tr>
      <w:tr w:rsidR="00A569AE" w:rsidRPr="002111B3" w:rsidTr="002111B3">
        <w:trPr>
          <w:trHeight w:val="549"/>
        </w:trPr>
        <w:tc>
          <w:tcPr>
            <w:tcW w:w="1420"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Învățământ liceal</w:t>
            </w:r>
          </w:p>
        </w:tc>
        <w:tc>
          <w:tcPr>
            <w:tcW w:w="698"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820</w:t>
            </w:r>
          </w:p>
        </w:tc>
        <w:tc>
          <w:tcPr>
            <w:tcW w:w="696"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719</w:t>
            </w:r>
          </w:p>
        </w:tc>
        <w:tc>
          <w:tcPr>
            <w:tcW w:w="695"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606</w:t>
            </w:r>
          </w:p>
        </w:tc>
        <w:tc>
          <w:tcPr>
            <w:tcW w:w="686"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61</w:t>
            </w:r>
            <w:r w:rsidR="00172C03">
              <w:rPr>
                <w:rFonts w:ascii="Times New Roman" w:hAnsi="Times New Roman"/>
                <w:b/>
                <w:sz w:val="20"/>
                <w:szCs w:val="20"/>
                <w:lang w:val="en-US"/>
              </w:rPr>
              <w:t>0</w:t>
            </w:r>
          </w:p>
        </w:tc>
        <w:tc>
          <w:tcPr>
            <w:tcW w:w="1079"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w:t>
            </w:r>
            <w:r w:rsidR="00172C03">
              <w:rPr>
                <w:rFonts w:ascii="Times New Roman" w:hAnsi="Times New Roman"/>
                <w:b/>
                <w:sz w:val="20"/>
                <w:szCs w:val="20"/>
                <w:lang w:val="en-US"/>
              </w:rPr>
              <w:t>10</w:t>
            </w:r>
          </w:p>
        </w:tc>
        <w:tc>
          <w:tcPr>
            <w:tcW w:w="861" w:type="dxa"/>
            <w:shd w:val="clear" w:color="auto" w:fill="EEECE1"/>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25,</w:t>
            </w:r>
            <w:r w:rsidR="00172C03">
              <w:rPr>
                <w:rFonts w:ascii="Times New Roman" w:hAnsi="Times New Roman"/>
                <w:b/>
                <w:sz w:val="20"/>
                <w:szCs w:val="20"/>
                <w:lang w:val="en-US"/>
              </w:rPr>
              <w:t>6</w:t>
            </w:r>
          </w:p>
        </w:tc>
      </w:tr>
      <w:tr w:rsidR="00A569AE" w:rsidRPr="002111B3" w:rsidTr="002111B3">
        <w:trPr>
          <w:trHeight w:val="331"/>
        </w:trPr>
        <w:tc>
          <w:tcPr>
            <w:tcW w:w="1420" w:type="dxa"/>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Total/ școală</w:t>
            </w:r>
          </w:p>
        </w:tc>
        <w:tc>
          <w:tcPr>
            <w:tcW w:w="698" w:type="dxa"/>
          </w:tcPr>
          <w:p w:rsidR="00A569AE" w:rsidRPr="002111B3" w:rsidRDefault="00A569AE" w:rsidP="002111B3">
            <w:pPr>
              <w:spacing w:after="0" w:line="240" w:lineRule="auto"/>
              <w:rPr>
                <w:b/>
              </w:rPr>
            </w:pPr>
            <w:r w:rsidRPr="002111B3">
              <w:rPr>
                <w:b/>
              </w:rPr>
              <w:t>7246</w:t>
            </w:r>
          </w:p>
        </w:tc>
        <w:tc>
          <w:tcPr>
            <w:tcW w:w="696" w:type="dxa"/>
          </w:tcPr>
          <w:p w:rsidR="00A569AE" w:rsidRPr="002111B3" w:rsidRDefault="00A569AE" w:rsidP="002111B3">
            <w:pPr>
              <w:spacing w:after="0" w:line="240" w:lineRule="auto"/>
              <w:rPr>
                <w:b/>
              </w:rPr>
            </w:pPr>
            <w:r w:rsidRPr="002111B3">
              <w:rPr>
                <w:b/>
              </w:rPr>
              <w:t>6969</w:t>
            </w:r>
          </w:p>
        </w:tc>
        <w:tc>
          <w:tcPr>
            <w:tcW w:w="695" w:type="dxa"/>
          </w:tcPr>
          <w:p w:rsidR="00A569AE" w:rsidRPr="002111B3" w:rsidRDefault="00A569AE" w:rsidP="002111B3">
            <w:pPr>
              <w:spacing w:after="0" w:line="240" w:lineRule="auto"/>
              <w:rPr>
                <w:b/>
              </w:rPr>
            </w:pPr>
            <w:r w:rsidRPr="002111B3">
              <w:rPr>
                <w:b/>
              </w:rPr>
              <w:t>6697</w:t>
            </w:r>
          </w:p>
        </w:tc>
        <w:tc>
          <w:tcPr>
            <w:tcW w:w="686" w:type="dxa"/>
          </w:tcPr>
          <w:p w:rsidR="00A569AE" w:rsidRPr="00172C03" w:rsidRDefault="00A569AE" w:rsidP="002111B3">
            <w:pPr>
              <w:spacing w:after="0" w:line="240" w:lineRule="auto"/>
              <w:rPr>
                <w:b/>
                <w:lang w:val="ro-RO"/>
              </w:rPr>
            </w:pPr>
            <w:r w:rsidRPr="002111B3">
              <w:rPr>
                <w:b/>
              </w:rPr>
              <w:t>649</w:t>
            </w:r>
            <w:r w:rsidR="00172C03">
              <w:rPr>
                <w:b/>
                <w:lang w:val="ro-RO"/>
              </w:rPr>
              <w:t>2</w:t>
            </w:r>
          </w:p>
        </w:tc>
        <w:tc>
          <w:tcPr>
            <w:tcW w:w="1079" w:type="dxa"/>
          </w:tcPr>
          <w:p w:rsidR="00A569AE" w:rsidRPr="002111B3" w:rsidRDefault="00A569AE" w:rsidP="002111B3">
            <w:pPr>
              <w:spacing w:after="0" w:line="240" w:lineRule="auto"/>
              <w:rPr>
                <w:rFonts w:ascii="Times New Roman" w:hAnsi="Times New Roman"/>
                <w:b/>
                <w:color w:val="000000"/>
                <w:sz w:val="20"/>
                <w:szCs w:val="20"/>
                <w:lang w:val="ro-RO"/>
              </w:rPr>
            </w:pPr>
            <w:r w:rsidRPr="002111B3">
              <w:rPr>
                <w:rFonts w:ascii="Times New Roman" w:hAnsi="Times New Roman"/>
                <w:b/>
                <w:color w:val="000000"/>
                <w:sz w:val="20"/>
                <w:szCs w:val="20"/>
                <w:lang w:val="ro-RO"/>
              </w:rPr>
              <w:t>7</w:t>
            </w:r>
            <w:r w:rsidR="00172C03">
              <w:rPr>
                <w:rFonts w:ascii="Times New Roman" w:hAnsi="Times New Roman"/>
                <w:b/>
                <w:color w:val="000000"/>
                <w:sz w:val="20"/>
                <w:szCs w:val="20"/>
                <w:lang w:val="ro-RO"/>
              </w:rPr>
              <w:t>54</w:t>
            </w:r>
          </w:p>
        </w:tc>
        <w:tc>
          <w:tcPr>
            <w:tcW w:w="861" w:type="dxa"/>
          </w:tcPr>
          <w:p w:rsidR="00A569AE" w:rsidRPr="002111B3" w:rsidRDefault="00A569AE" w:rsidP="002111B3">
            <w:pPr>
              <w:spacing w:after="0" w:line="240" w:lineRule="auto"/>
              <w:rPr>
                <w:rFonts w:ascii="Times New Roman" w:hAnsi="Times New Roman"/>
                <w:b/>
                <w:sz w:val="20"/>
                <w:szCs w:val="20"/>
                <w:lang w:val="en-US"/>
              </w:rPr>
            </w:pPr>
            <w:r w:rsidRPr="002111B3">
              <w:rPr>
                <w:rFonts w:ascii="Times New Roman" w:hAnsi="Times New Roman"/>
                <w:b/>
                <w:sz w:val="20"/>
                <w:szCs w:val="20"/>
                <w:lang w:val="en-US"/>
              </w:rPr>
              <w:t>10,</w:t>
            </w:r>
            <w:r w:rsidR="00CA59C0">
              <w:rPr>
                <w:rFonts w:ascii="Times New Roman" w:hAnsi="Times New Roman"/>
                <w:b/>
                <w:sz w:val="20"/>
                <w:szCs w:val="20"/>
                <w:lang w:val="en-US"/>
              </w:rPr>
              <w:t>4</w:t>
            </w:r>
          </w:p>
        </w:tc>
      </w:tr>
    </w:tbl>
    <w:p w:rsidR="00CC3E3B" w:rsidRDefault="00CC3E3B" w:rsidP="00CC3E3B">
      <w:pPr>
        <w:shd w:val="clear" w:color="auto" w:fill="FFFFFF"/>
        <w:spacing w:after="0" w:line="240" w:lineRule="auto"/>
        <w:rPr>
          <w:rFonts w:ascii="Times New Roman" w:hAnsi="Times New Roman"/>
          <w:b/>
          <w:szCs w:val="24"/>
          <w:highlight w:val="yellow"/>
          <w:lang w:val="en-US"/>
        </w:rPr>
      </w:pPr>
    </w:p>
    <w:p w:rsidR="00CC3E3B" w:rsidRPr="00CC3E3B" w:rsidRDefault="00CC3E3B" w:rsidP="00CC3E3B">
      <w:pPr>
        <w:spacing w:after="0" w:line="240" w:lineRule="auto"/>
        <w:jc w:val="center"/>
        <w:rPr>
          <w:rFonts w:ascii="Times New Roman" w:eastAsia="Times New Roman" w:hAnsi="Times New Roman"/>
          <w:b/>
          <w:bCs/>
          <w:i/>
          <w:iCs/>
          <w:color w:val="000000"/>
          <w:lang w:val="en-US" w:eastAsia="ru-RU"/>
        </w:rPr>
      </w:pPr>
      <w:r w:rsidRPr="00CC3E3B">
        <w:rPr>
          <w:rFonts w:ascii="Times New Roman" w:eastAsia="Times New Roman" w:hAnsi="Times New Roman"/>
          <w:b/>
          <w:bCs/>
          <w:i/>
          <w:iCs/>
          <w:color w:val="000000"/>
          <w:lang w:val="en-US" w:eastAsia="ru-RU"/>
        </w:rPr>
        <w:t xml:space="preserve"> învățămîntul primar, înmatricularea în cl. I</w:t>
      </w:r>
      <w:r>
        <w:rPr>
          <w:rFonts w:ascii="Times New Roman" w:eastAsia="Times New Roman" w:hAnsi="Times New Roman"/>
          <w:b/>
          <w:bCs/>
          <w:i/>
          <w:iCs/>
          <w:color w:val="000000"/>
          <w:lang w:val="en-US" w:eastAsia="ru-RU"/>
        </w:rPr>
        <w:t>, anul 2015/16</w:t>
      </w:r>
    </w:p>
    <w:tbl>
      <w:tblPr>
        <w:tblStyle w:val="ab"/>
        <w:tblW w:w="6062" w:type="dxa"/>
        <w:tblLayout w:type="fixed"/>
        <w:tblLook w:val="04A0"/>
      </w:tblPr>
      <w:tblGrid>
        <w:gridCol w:w="6"/>
        <w:gridCol w:w="1993"/>
        <w:gridCol w:w="1086"/>
        <w:gridCol w:w="47"/>
        <w:gridCol w:w="1133"/>
        <w:gridCol w:w="1797"/>
      </w:tblGrid>
      <w:tr w:rsidR="00CC3E3B" w:rsidRPr="00EC135A" w:rsidTr="00CC3E3B">
        <w:trPr>
          <w:gridBefore w:val="1"/>
          <w:wBefore w:w="6" w:type="dxa"/>
          <w:trHeight w:val="300"/>
        </w:trPr>
        <w:tc>
          <w:tcPr>
            <w:tcW w:w="1993" w:type="dxa"/>
            <w:vMerge w:val="restart"/>
            <w:hideMark/>
          </w:tcPr>
          <w:p w:rsidR="00CC3E3B" w:rsidRPr="00EC135A" w:rsidRDefault="00CC3E3B" w:rsidP="00CC3E3B">
            <w:pPr>
              <w:spacing w:after="0" w:line="240" w:lineRule="auto"/>
              <w:jc w:val="center"/>
              <w:rPr>
                <w:rFonts w:ascii="Times New Roman" w:eastAsia="Times New Roman" w:hAnsi="Times New Roman"/>
                <w:b/>
                <w:bCs/>
                <w:color w:val="000000"/>
                <w:sz w:val="18"/>
                <w:szCs w:val="22"/>
                <w:lang w:val="en-US" w:eastAsia="ru-RU"/>
              </w:rPr>
            </w:pPr>
            <w:r w:rsidRPr="00EC135A">
              <w:rPr>
                <w:rFonts w:ascii="Times New Roman" w:eastAsia="Times New Roman" w:hAnsi="Times New Roman"/>
                <w:b/>
                <w:bCs/>
                <w:color w:val="000000"/>
                <w:sz w:val="18"/>
                <w:szCs w:val="22"/>
                <w:lang w:val="en-US" w:eastAsia="ru-RU"/>
              </w:rPr>
              <w:t xml:space="preserve">Copii real existenți </w:t>
            </w:r>
            <w:r w:rsidRPr="00EC135A">
              <w:rPr>
                <w:rFonts w:ascii="Times New Roman" w:eastAsia="Times New Roman" w:hAnsi="Times New Roman"/>
                <w:b/>
                <w:bCs/>
                <w:color w:val="000000"/>
                <w:sz w:val="18"/>
                <w:szCs w:val="22"/>
                <w:lang w:val="en-US" w:eastAsia="ru-RU"/>
              </w:rPr>
              <w:br/>
              <w:t>în raion/municipiu,</w:t>
            </w:r>
            <w:r w:rsidRPr="00EC135A">
              <w:rPr>
                <w:rFonts w:ascii="Times New Roman" w:eastAsia="Times New Roman" w:hAnsi="Times New Roman"/>
                <w:b/>
                <w:bCs/>
                <w:color w:val="000000"/>
                <w:sz w:val="18"/>
                <w:szCs w:val="22"/>
                <w:lang w:val="en-US" w:eastAsia="ru-RU"/>
              </w:rPr>
              <w:br/>
              <w:t>7 ani</w:t>
            </w:r>
          </w:p>
        </w:tc>
        <w:tc>
          <w:tcPr>
            <w:tcW w:w="1133" w:type="dxa"/>
            <w:gridSpan w:val="2"/>
            <w:vMerge w:val="restart"/>
            <w:hideMark/>
          </w:tcPr>
          <w:p w:rsidR="00CC3E3B" w:rsidRPr="00EC135A" w:rsidRDefault="00CC3E3B" w:rsidP="00CC3E3B">
            <w:pPr>
              <w:spacing w:after="0" w:line="240" w:lineRule="auto"/>
              <w:jc w:val="center"/>
              <w:rPr>
                <w:rFonts w:ascii="Times New Roman" w:eastAsia="Times New Roman" w:hAnsi="Times New Roman"/>
                <w:b/>
                <w:bCs/>
                <w:color w:val="000000"/>
                <w:sz w:val="18"/>
                <w:szCs w:val="22"/>
                <w:lang w:val="en-US" w:eastAsia="ru-RU"/>
              </w:rPr>
            </w:pPr>
            <w:r w:rsidRPr="00EC135A">
              <w:rPr>
                <w:rFonts w:ascii="Times New Roman" w:eastAsia="Times New Roman" w:hAnsi="Times New Roman"/>
                <w:b/>
                <w:bCs/>
                <w:color w:val="000000"/>
                <w:sz w:val="18"/>
                <w:szCs w:val="22"/>
                <w:lang w:val="en-US" w:eastAsia="ru-RU"/>
              </w:rPr>
              <w:t>Înmatriculați în cl. I (septembrie 2015)</w:t>
            </w:r>
          </w:p>
        </w:tc>
        <w:tc>
          <w:tcPr>
            <w:tcW w:w="1133" w:type="dxa"/>
            <w:vMerge w:val="restart"/>
            <w:hideMark/>
          </w:tcPr>
          <w:p w:rsidR="00CC3E3B" w:rsidRPr="00EC135A" w:rsidRDefault="00CC3E3B" w:rsidP="00CC3E3B">
            <w:pPr>
              <w:spacing w:after="0" w:line="240" w:lineRule="auto"/>
              <w:jc w:val="center"/>
              <w:rPr>
                <w:rFonts w:ascii="Times New Roman" w:eastAsia="Times New Roman" w:hAnsi="Times New Roman"/>
                <w:b/>
                <w:bCs/>
                <w:color w:val="000000"/>
                <w:sz w:val="18"/>
                <w:szCs w:val="22"/>
                <w:lang w:eastAsia="ru-RU"/>
              </w:rPr>
            </w:pPr>
            <w:r w:rsidRPr="00EC135A">
              <w:rPr>
                <w:rFonts w:ascii="Times New Roman" w:eastAsia="Times New Roman" w:hAnsi="Times New Roman"/>
                <w:b/>
                <w:bCs/>
                <w:color w:val="000000"/>
                <w:sz w:val="18"/>
                <w:szCs w:val="22"/>
                <w:lang w:eastAsia="ru-RU"/>
              </w:rPr>
              <w:t>Din ei cu dizabilitate</w:t>
            </w:r>
          </w:p>
        </w:tc>
        <w:tc>
          <w:tcPr>
            <w:tcW w:w="1797" w:type="dxa"/>
            <w:vMerge w:val="restart"/>
            <w:hideMark/>
          </w:tcPr>
          <w:p w:rsidR="00CC3E3B" w:rsidRPr="00EC135A" w:rsidRDefault="00CC3E3B" w:rsidP="00CC3E3B">
            <w:pPr>
              <w:spacing w:after="0" w:line="240" w:lineRule="auto"/>
              <w:jc w:val="center"/>
              <w:rPr>
                <w:rFonts w:ascii="Times New Roman" w:eastAsia="Times New Roman" w:hAnsi="Times New Roman"/>
                <w:b/>
                <w:bCs/>
                <w:color w:val="000000"/>
                <w:sz w:val="18"/>
                <w:szCs w:val="22"/>
                <w:lang w:eastAsia="ru-RU"/>
              </w:rPr>
            </w:pPr>
            <w:r w:rsidRPr="00EC135A">
              <w:rPr>
                <w:rFonts w:ascii="Times New Roman" w:eastAsia="Times New Roman" w:hAnsi="Times New Roman"/>
                <w:b/>
                <w:bCs/>
                <w:color w:val="000000"/>
                <w:sz w:val="18"/>
                <w:szCs w:val="22"/>
                <w:lang w:eastAsia="ru-RU"/>
              </w:rPr>
              <w:t>Rata instituționalizării, %</w:t>
            </w:r>
          </w:p>
        </w:tc>
      </w:tr>
      <w:tr w:rsidR="00CC3E3B" w:rsidRPr="00EC135A" w:rsidTr="00CC3E3B">
        <w:trPr>
          <w:gridBefore w:val="1"/>
          <w:wBefore w:w="6" w:type="dxa"/>
          <w:trHeight w:val="300"/>
        </w:trPr>
        <w:tc>
          <w:tcPr>
            <w:tcW w:w="1993"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133" w:type="dxa"/>
            <w:gridSpan w:val="2"/>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133"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797"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r>
      <w:tr w:rsidR="00CC3E3B" w:rsidRPr="00EC135A" w:rsidTr="00CC3E3B">
        <w:trPr>
          <w:gridBefore w:val="1"/>
          <w:wBefore w:w="6" w:type="dxa"/>
          <w:trHeight w:val="300"/>
        </w:trPr>
        <w:tc>
          <w:tcPr>
            <w:tcW w:w="1993"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133" w:type="dxa"/>
            <w:gridSpan w:val="2"/>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133"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797"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r>
      <w:tr w:rsidR="00CC3E3B" w:rsidRPr="00EC135A" w:rsidTr="00CC3E3B">
        <w:trPr>
          <w:gridBefore w:val="1"/>
          <w:wBefore w:w="6" w:type="dxa"/>
          <w:trHeight w:val="207"/>
        </w:trPr>
        <w:tc>
          <w:tcPr>
            <w:tcW w:w="1993"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133" w:type="dxa"/>
            <w:gridSpan w:val="2"/>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133"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c>
          <w:tcPr>
            <w:tcW w:w="1797" w:type="dxa"/>
            <w:vMerge/>
            <w:hideMark/>
          </w:tcPr>
          <w:p w:rsidR="00CC3E3B" w:rsidRPr="00EC135A" w:rsidRDefault="00CC3E3B" w:rsidP="001F1DAE">
            <w:pPr>
              <w:spacing w:after="0" w:line="240" w:lineRule="auto"/>
              <w:rPr>
                <w:rFonts w:ascii="Times New Roman" w:eastAsia="Times New Roman" w:hAnsi="Times New Roman"/>
                <w:b/>
                <w:bCs/>
                <w:color w:val="000000"/>
                <w:sz w:val="18"/>
                <w:szCs w:val="22"/>
                <w:lang w:eastAsia="ru-RU"/>
              </w:rPr>
            </w:pPr>
          </w:p>
        </w:tc>
      </w:tr>
      <w:tr w:rsidR="00CC3E3B" w:rsidRPr="00EC135A" w:rsidTr="00CC3E3B">
        <w:trPr>
          <w:gridBefore w:val="1"/>
          <w:wBefore w:w="6" w:type="dxa"/>
          <w:trHeight w:val="300"/>
        </w:trPr>
        <w:tc>
          <w:tcPr>
            <w:tcW w:w="1993" w:type="dxa"/>
            <w:vMerge w:val="restart"/>
            <w:noWrap/>
            <w:hideMark/>
          </w:tcPr>
          <w:p w:rsidR="00CC3E3B" w:rsidRPr="00EC135A" w:rsidRDefault="00CC3E3B" w:rsidP="001F1DAE">
            <w:pPr>
              <w:spacing w:after="0" w:line="240" w:lineRule="auto"/>
              <w:jc w:val="center"/>
              <w:rPr>
                <w:rFonts w:ascii="Times New Roman" w:eastAsia="Times New Roman" w:hAnsi="Times New Roman"/>
                <w:color w:val="000000"/>
                <w:sz w:val="18"/>
                <w:szCs w:val="22"/>
                <w:lang w:eastAsia="ru-RU"/>
              </w:rPr>
            </w:pPr>
            <w:r w:rsidRPr="00EC135A">
              <w:rPr>
                <w:rFonts w:ascii="Times New Roman" w:eastAsia="Times New Roman" w:hAnsi="Times New Roman"/>
                <w:color w:val="000000"/>
                <w:sz w:val="18"/>
                <w:szCs w:val="22"/>
                <w:lang w:eastAsia="ru-RU"/>
              </w:rPr>
              <w:t>627</w:t>
            </w:r>
          </w:p>
        </w:tc>
        <w:tc>
          <w:tcPr>
            <w:tcW w:w="1133" w:type="dxa"/>
            <w:gridSpan w:val="2"/>
            <w:vMerge w:val="restart"/>
            <w:noWrap/>
            <w:hideMark/>
          </w:tcPr>
          <w:p w:rsidR="00CC3E3B" w:rsidRPr="00EC135A" w:rsidRDefault="00CC3E3B" w:rsidP="001F1DAE">
            <w:pPr>
              <w:spacing w:after="0" w:line="240" w:lineRule="auto"/>
              <w:jc w:val="center"/>
              <w:rPr>
                <w:rFonts w:ascii="Times New Roman" w:eastAsia="Times New Roman" w:hAnsi="Times New Roman"/>
                <w:color w:val="000000"/>
                <w:sz w:val="18"/>
                <w:szCs w:val="22"/>
                <w:lang w:eastAsia="ru-RU"/>
              </w:rPr>
            </w:pPr>
            <w:r w:rsidRPr="00EC135A">
              <w:rPr>
                <w:rFonts w:ascii="Times New Roman" w:eastAsia="Times New Roman" w:hAnsi="Times New Roman"/>
                <w:color w:val="000000"/>
                <w:sz w:val="18"/>
                <w:szCs w:val="22"/>
                <w:lang w:eastAsia="ru-RU"/>
              </w:rPr>
              <w:t>627</w:t>
            </w:r>
          </w:p>
        </w:tc>
        <w:tc>
          <w:tcPr>
            <w:tcW w:w="1133" w:type="dxa"/>
            <w:vMerge w:val="restart"/>
            <w:noWrap/>
            <w:hideMark/>
          </w:tcPr>
          <w:p w:rsidR="00CC3E3B" w:rsidRPr="00EC135A" w:rsidRDefault="00CC3E3B" w:rsidP="001F1DAE">
            <w:pPr>
              <w:spacing w:after="0" w:line="240" w:lineRule="auto"/>
              <w:jc w:val="center"/>
              <w:rPr>
                <w:rFonts w:ascii="Times New Roman" w:eastAsia="Times New Roman" w:hAnsi="Times New Roman"/>
                <w:color w:val="000000"/>
                <w:sz w:val="18"/>
                <w:szCs w:val="22"/>
                <w:lang w:eastAsia="ru-RU"/>
              </w:rPr>
            </w:pPr>
            <w:r w:rsidRPr="00EC135A">
              <w:rPr>
                <w:rFonts w:ascii="Times New Roman" w:eastAsia="Times New Roman" w:hAnsi="Times New Roman"/>
                <w:color w:val="000000"/>
                <w:sz w:val="18"/>
                <w:szCs w:val="22"/>
                <w:lang w:eastAsia="ru-RU"/>
              </w:rPr>
              <w:t>0</w:t>
            </w:r>
          </w:p>
        </w:tc>
        <w:tc>
          <w:tcPr>
            <w:tcW w:w="1797" w:type="dxa"/>
            <w:vMerge w:val="restart"/>
            <w:noWrap/>
            <w:hideMark/>
          </w:tcPr>
          <w:p w:rsidR="00CC3E3B" w:rsidRPr="00EC135A" w:rsidRDefault="00CC3E3B" w:rsidP="001F1DAE">
            <w:pPr>
              <w:spacing w:after="0" w:line="240" w:lineRule="auto"/>
              <w:jc w:val="center"/>
              <w:rPr>
                <w:rFonts w:ascii="Times New Roman" w:eastAsia="Times New Roman" w:hAnsi="Times New Roman"/>
                <w:color w:val="000000"/>
                <w:sz w:val="18"/>
                <w:szCs w:val="22"/>
                <w:lang w:eastAsia="ru-RU"/>
              </w:rPr>
            </w:pPr>
            <w:r w:rsidRPr="00EC135A">
              <w:rPr>
                <w:rFonts w:ascii="Times New Roman" w:eastAsia="Times New Roman" w:hAnsi="Times New Roman"/>
                <w:color w:val="000000"/>
                <w:sz w:val="18"/>
                <w:szCs w:val="22"/>
                <w:lang w:eastAsia="ru-RU"/>
              </w:rPr>
              <w:t>100,0%</w:t>
            </w:r>
          </w:p>
        </w:tc>
      </w:tr>
      <w:tr w:rsidR="00CC3E3B" w:rsidRPr="00EC135A" w:rsidTr="00702069">
        <w:trPr>
          <w:gridBefore w:val="1"/>
          <w:wBefore w:w="6" w:type="dxa"/>
          <w:trHeight w:val="230"/>
        </w:trPr>
        <w:tc>
          <w:tcPr>
            <w:tcW w:w="1993" w:type="dxa"/>
            <w:vMerge/>
            <w:hideMark/>
          </w:tcPr>
          <w:p w:rsidR="00CC3E3B" w:rsidRPr="00EC135A" w:rsidRDefault="00CC3E3B" w:rsidP="001F1DAE">
            <w:pPr>
              <w:spacing w:after="0" w:line="240" w:lineRule="auto"/>
              <w:rPr>
                <w:rFonts w:ascii="Times New Roman" w:eastAsia="Times New Roman" w:hAnsi="Times New Roman"/>
                <w:color w:val="000000"/>
                <w:szCs w:val="22"/>
                <w:lang w:eastAsia="ru-RU"/>
              </w:rPr>
            </w:pPr>
          </w:p>
        </w:tc>
        <w:tc>
          <w:tcPr>
            <w:tcW w:w="1133" w:type="dxa"/>
            <w:gridSpan w:val="2"/>
            <w:vMerge/>
            <w:hideMark/>
          </w:tcPr>
          <w:p w:rsidR="00CC3E3B" w:rsidRPr="00EC135A" w:rsidRDefault="00CC3E3B" w:rsidP="001F1DAE">
            <w:pPr>
              <w:spacing w:after="0" w:line="240" w:lineRule="auto"/>
              <w:rPr>
                <w:rFonts w:ascii="Times New Roman" w:eastAsia="Times New Roman" w:hAnsi="Times New Roman"/>
                <w:color w:val="000000"/>
                <w:szCs w:val="22"/>
                <w:lang w:eastAsia="ru-RU"/>
              </w:rPr>
            </w:pPr>
          </w:p>
        </w:tc>
        <w:tc>
          <w:tcPr>
            <w:tcW w:w="1133" w:type="dxa"/>
            <w:vMerge/>
            <w:hideMark/>
          </w:tcPr>
          <w:p w:rsidR="00CC3E3B" w:rsidRPr="00EC135A" w:rsidRDefault="00CC3E3B" w:rsidP="001F1DAE">
            <w:pPr>
              <w:spacing w:after="0" w:line="240" w:lineRule="auto"/>
              <w:rPr>
                <w:rFonts w:ascii="Times New Roman" w:eastAsia="Times New Roman" w:hAnsi="Times New Roman"/>
                <w:color w:val="000000"/>
                <w:szCs w:val="22"/>
                <w:lang w:eastAsia="ru-RU"/>
              </w:rPr>
            </w:pPr>
          </w:p>
        </w:tc>
        <w:tc>
          <w:tcPr>
            <w:tcW w:w="1797" w:type="dxa"/>
            <w:vMerge/>
            <w:hideMark/>
          </w:tcPr>
          <w:p w:rsidR="00CC3E3B" w:rsidRPr="00EC135A" w:rsidRDefault="00CC3E3B" w:rsidP="001F1DAE">
            <w:pPr>
              <w:spacing w:after="0" w:line="240" w:lineRule="auto"/>
              <w:rPr>
                <w:rFonts w:ascii="Times New Roman" w:eastAsia="Times New Roman" w:hAnsi="Times New Roman"/>
                <w:color w:val="000000"/>
                <w:szCs w:val="22"/>
                <w:lang w:eastAsia="ru-RU"/>
              </w:rPr>
            </w:pPr>
          </w:p>
        </w:tc>
      </w:tr>
      <w:tr w:rsidR="00702069" w:rsidRPr="00EC135A" w:rsidTr="00702069">
        <w:trPr>
          <w:gridBefore w:val="1"/>
          <w:wBefore w:w="6" w:type="dxa"/>
          <w:trHeight w:val="230"/>
        </w:trPr>
        <w:tc>
          <w:tcPr>
            <w:tcW w:w="1993" w:type="dxa"/>
            <w:hideMark/>
          </w:tcPr>
          <w:p w:rsidR="00702069" w:rsidRPr="00702069" w:rsidRDefault="00702069" w:rsidP="001F1DAE">
            <w:pPr>
              <w:spacing w:after="0" w:line="240" w:lineRule="auto"/>
              <w:rPr>
                <w:rFonts w:ascii="Times New Roman" w:eastAsia="Times New Roman" w:hAnsi="Times New Roman"/>
                <w:color w:val="000000"/>
                <w:lang w:val="en-US" w:eastAsia="ru-RU"/>
              </w:rPr>
            </w:pPr>
          </w:p>
        </w:tc>
        <w:tc>
          <w:tcPr>
            <w:tcW w:w="1133" w:type="dxa"/>
            <w:gridSpan w:val="2"/>
            <w:hideMark/>
          </w:tcPr>
          <w:p w:rsidR="00702069" w:rsidRPr="00EC135A" w:rsidRDefault="00702069" w:rsidP="001F1DAE">
            <w:pPr>
              <w:spacing w:after="0" w:line="240" w:lineRule="auto"/>
              <w:rPr>
                <w:rFonts w:ascii="Times New Roman" w:eastAsia="Times New Roman" w:hAnsi="Times New Roman"/>
                <w:color w:val="000000"/>
                <w:lang w:eastAsia="ru-RU"/>
              </w:rPr>
            </w:pPr>
          </w:p>
        </w:tc>
        <w:tc>
          <w:tcPr>
            <w:tcW w:w="1133" w:type="dxa"/>
            <w:hideMark/>
          </w:tcPr>
          <w:p w:rsidR="00702069" w:rsidRPr="00EC135A" w:rsidRDefault="00702069" w:rsidP="001F1DAE">
            <w:pPr>
              <w:spacing w:after="0" w:line="240" w:lineRule="auto"/>
              <w:rPr>
                <w:rFonts w:ascii="Times New Roman" w:eastAsia="Times New Roman" w:hAnsi="Times New Roman"/>
                <w:color w:val="000000"/>
                <w:lang w:eastAsia="ru-RU"/>
              </w:rPr>
            </w:pPr>
          </w:p>
        </w:tc>
        <w:tc>
          <w:tcPr>
            <w:tcW w:w="1797" w:type="dxa"/>
            <w:hideMark/>
          </w:tcPr>
          <w:p w:rsidR="00702069" w:rsidRPr="00EC135A" w:rsidRDefault="00702069" w:rsidP="001F1DAE">
            <w:pPr>
              <w:spacing w:after="0" w:line="240" w:lineRule="auto"/>
              <w:rPr>
                <w:rFonts w:ascii="Times New Roman" w:eastAsia="Times New Roman" w:hAnsi="Times New Roman"/>
                <w:color w:val="000000"/>
                <w:lang w:eastAsia="ru-RU"/>
              </w:rPr>
            </w:pPr>
          </w:p>
        </w:tc>
      </w:tr>
      <w:tr w:rsidR="00CC3E3B" w:rsidTr="00CC3E3B">
        <w:tc>
          <w:tcPr>
            <w:tcW w:w="3085" w:type="dxa"/>
            <w:gridSpan w:val="3"/>
          </w:tcPr>
          <w:p w:rsidR="00CC3E3B" w:rsidRPr="00CC3E3B" w:rsidRDefault="00CC3E3B" w:rsidP="00962814">
            <w:pPr>
              <w:spacing w:after="0" w:line="240" w:lineRule="auto"/>
              <w:jc w:val="center"/>
              <w:rPr>
                <w:rFonts w:ascii="Times New Roman" w:hAnsi="Times New Roman"/>
                <w:b/>
                <w:szCs w:val="24"/>
                <w:highlight w:val="yellow"/>
                <w:lang w:val="ro-RO"/>
              </w:rPr>
            </w:pPr>
            <w:r w:rsidRPr="00CC3E3B">
              <w:rPr>
                <w:rFonts w:ascii="Times New Roman" w:eastAsia="Times New Roman" w:hAnsi="Times New Roman"/>
                <w:b/>
                <w:bCs/>
                <w:szCs w:val="22"/>
                <w:lang w:eastAsia="ru-RU"/>
              </w:rPr>
              <w:t>Total clase</w:t>
            </w:r>
            <w:r w:rsidRPr="00CC3E3B">
              <w:rPr>
                <w:rFonts w:ascii="Times New Roman" w:eastAsia="Times New Roman" w:hAnsi="Times New Roman"/>
                <w:b/>
                <w:bCs/>
                <w:szCs w:val="22"/>
                <w:lang w:eastAsia="ru-RU"/>
              </w:rPr>
              <w:br/>
              <w:t>I-IV</w:t>
            </w:r>
            <w:r>
              <w:rPr>
                <w:rFonts w:ascii="Times New Roman" w:eastAsia="Times New Roman" w:hAnsi="Times New Roman"/>
                <w:b/>
                <w:bCs/>
                <w:szCs w:val="22"/>
                <w:lang w:val="ro-RO" w:eastAsia="ru-RU"/>
              </w:rPr>
              <w:t xml:space="preserve">     -   130</w:t>
            </w:r>
          </w:p>
        </w:tc>
        <w:tc>
          <w:tcPr>
            <w:tcW w:w="2977" w:type="dxa"/>
            <w:gridSpan w:val="3"/>
          </w:tcPr>
          <w:p w:rsidR="00CC3E3B" w:rsidRPr="00CC3E3B" w:rsidRDefault="00CC3E3B" w:rsidP="00962814">
            <w:pPr>
              <w:spacing w:after="0" w:line="240" w:lineRule="auto"/>
              <w:jc w:val="center"/>
              <w:rPr>
                <w:rFonts w:ascii="Times New Roman" w:hAnsi="Times New Roman"/>
                <w:b/>
                <w:szCs w:val="24"/>
                <w:highlight w:val="yellow"/>
                <w:lang w:val="ro-RO"/>
              </w:rPr>
            </w:pPr>
            <w:r w:rsidRPr="00CC3E3B">
              <w:rPr>
                <w:rFonts w:ascii="Times New Roman" w:eastAsia="Times New Roman" w:hAnsi="Times New Roman"/>
                <w:b/>
                <w:bCs/>
                <w:color w:val="000000"/>
                <w:szCs w:val="22"/>
                <w:lang w:eastAsia="ru-RU"/>
              </w:rPr>
              <w:t>Total elevi</w:t>
            </w:r>
            <w:r w:rsidRPr="00CC3E3B">
              <w:rPr>
                <w:rFonts w:ascii="Times New Roman" w:eastAsia="Times New Roman" w:hAnsi="Times New Roman"/>
                <w:b/>
                <w:bCs/>
                <w:color w:val="000000"/>
                <w:szCs w:val="22"/>
                <w:lang w:eastAsia="ru-RU"/>
              </w:rPr>
              <w:br/>
              <w:t>I-IV</w:t>
            </w:r>
            <w:r>
              <w:rPr>
                <w:rFonts w:ascii="Times New Roman" w:eastAsia="Times New Roman" w:hAnsi="Times New Roman"/>
                <w:b/>
                <w:bCs/>
                <w:color w:val="000000"/>
                <w:szCs w:val="22"/>
                <w:lang w:val="ro-RO" w:eastAsia="ru-RU"/>
              </w:rPr>
              <w:t xml:space="preserve">    - 2518</w:t>
            </w:r>
          </w:p>
        </w:tc>
      </w:tr>
    </w:tbl>
    <w:p w:rsidR="00CC3E3B" w:rsidRDefault="00CC3E3B" w:rsidP="00962814">
      <w:pPr>
        <w:shd w:val="clear" w:color="auto" w:fill="FFFFFF"/>
        <w:spacing w:after="0" w:line="240" w:lineRule="auto"/>
        <w:jc w:val="center"/>
        <w:rPr>
          <w:rFonts w:ascii="Times New Roman" w:hAnsi="Times New Roman"/>
          <w:b/>
          <w:szCs w:val="24"/>
          <w:highlight w:val="yellow"/>
          <w:lang w:val="en-US"/>
        </w:rPr>
      </w:pPr>
    </w:p>
    <w:p w:rsidR="00CC3E3B" w:rsidRDefault="00CC3E3B" w:rsidP="00962814">
      <w:pPr>
        <w:shd w:val="clear" w:color="auto" w:fill="FFFFFF"/>
        <w:spacing w:after="0" w:line="240" w:lineRule="auto"/>
        <w:jc w:val="center"/>
        <w:rPr>
          <w:rFonts w:ascii="Times New Roman" w:hAnsi="Times New Roman"/>
          <w:b/>
          <w:szCs w:val="24"/>
          <w:highlight w:val="yellow"/>
          <w:lang w:val="en-US"/>
        </w:rPr>
      </w:pPr>
    </w:p>
    <w:p w:rsidR="00CC3E3B" w:rsidRPr="00CC3E3B" w:rsidRDefault="00CC3E3B" w:rsidP="00CC3E3B">
      <w:pPr>
        <w:spacing w:after="0" w:line="240" w:lineRule="auto"/>
        <w:jc w:val="center"/>
        <w:rPr>
          <w:rFonts w:ascii="Times New Roman" w:eastAsia="Times New Roman" w:hAnsi="Times New Roman"/>
          <w:b/>
          <w:bCs/>
          <w:i/>
          <w:iCs/>
          <w:color w:val="000000"/>
          <w:lang w:eastAsia="ru-RU"/>
        </w:rPr>
      </w:pPr>
      <w:r w:rsidRPr="00CC3E3B">
        <w:rPr>
          <w:rFonts w:ascii="Times New Roman" w:eastAsia="Times New Roman" w:hAnsi="Times New Roman"/>
          <w:b/>
          <w:bCs/>
          <w:i/>
          <w:iCs/>
          <w:color w:val="000000"/>
          <w:lang w:eastAsia="ru-RU"/>
        </w:rPr>
        <w:t>învățămîntul gimnazial</w:t>
      </w:r>
    </w:p>
    <w:p w:rsidR="00CC3E3B" w:rsidRDefault="00CC3E3B" w:rsidP="00962814">
      <w:pPr>
        <w:shd w:val="clear" w:color="auto" w:fill="FFFFFF"/>
        <w:spacing w:after="0" w:line="240" w:lineRule="auto"/>
        <w:jc w:val="center"/>
        <w:rPr>
          <w:rFonts w:ascii="Times New Roman" w:hAnsi="Times New Roman"/>
          <w:b/>
          <w:szCs w:val="24"/>
          <w:highlight w:val="yellow"/>
          <w:lang w:val="en-US"/>
        </w:rPr>
      </w:pPr>
    </w:p>
    <w:tbl>
      <w:tblPr>
        <w:tblStyle w:val="ab"/>
        <w:tblW w:w="6062" w:type="dxa"/>
        <w:tblLayout w:type="fixed"/>
        <w:tblLook w:val="04A0"/>
      </w:tblPr>
      <w:tblGrid>
        <w:gridCol w:w="3085"/>
        <w:gridCol w:w="2977"/>
      </w:tblGrid>
      <w:tr w:rsidR="007F71BC" w:rsidRPr="00CC3E3B" w:rsidTr="001F1DAE">
        <w:tc>
          <w:tcPr>
            <w:tcW w:w="3085" w:type="dxa"/>
            <w:vAlign w:val="center"/>
          </w:tcPr>
          <w:p w:rsidR="007F71BC" w:rsidRPr="007F71BC" w:rsidRDefault="007F71BC" w:rsidP="007F71BC">
            <w:pPr>
              <w:spacing w:after="0" w:line="240" w:lineRule="auto"/>
              <w:jc w:val="center"/>
              <w:rPr>
                <w:rFonts w:ascii="Times New Roman" w:hAnsi="Times New Roman"/>
                <w:b/>
                <w:bCs/>
                <w:color w:val="000000"/>
                <w:sz w:val="22"/>
                <w:szCs w:val="22"/>
              </w:rPr>
            </w:pPr>
            <w:r w:rsidRPr="007F71BC">
              <w:rPr>
                <w:rFonts w:ascii="Times New Roman" w:hAnsi="Times New Roman"/>
                <w:b/>
                <w:bCs/>
                <w:color w:val="000000"/>
                <w:sz w:val="22"/>
                <w:szCs w:val="22"/>
              </w:rPr>
              <w:t>Total clase</w:t>
            </w:r>
            <w:r w:rsidRPr="007F71BC">
              <w:rPr>
                <w:rFonts w:ascii="Times New Roman" w:hAnsi="Times New Roman"/>
                <w:b/>
                <w:bCs/>
                <w:color w:val="000000"/>
                <w:sz w:val="22"/>
                <w:szCs w:val="22"/>
                <w:lang w:val="ro-RO"/>
              </w:rPr>
              <w:t xml:space="preserve"> </w:t>
            </w:r>
            <w:r w:rsidRPr="007F71BC">
              <w:rPr>
                <w:rFonts w:ascii="Times New Roman" w:hAnsi="Times New Roman"/>
                <w:b/>
                <w:bCs/>
                <w:color w:val="000000"/>
                <w:sz w:val="22"/>
                <w:szCs w:val="22"/>
              </w:rPr>
              <w:t>V-IX</w:t>
            </w:r>
          </w:p>
        </w:tc>
        <w:tc>
          <w:tcPr>
            <w:tcW w:w="2977" w:type="dxa"/>
            <w:vAlign w:val="center"/>
          </w:tcPr>
          <w:p w:rsidR="007F71BC" w:rsidRPr="007F71BC" w:rsidRDefault="007F71BC" w:rsidP="007F71BC">
            <w:pPr>
              <w:spacing w:after="0" w:line="240" w:lineRule="auto"/>
              <w:jc w:val="center"/>
              <w:rPr>
                <w:rFonts w:ascii="Times New Roman" w:hAnsi="Times New Roman"/>
                <w:b/>
                <w:bCs/>
                <w:color w:val="000000"/>
                <w:sz w:val="22"/>
                <w:szCs w:val="22"/>
              </w:rPr>
            </w:pPr>
            <w:r w:rsidRPr="007F71BC">
              <w:rPr>
                <w:rFonts w:ascii="Times New Roman" w:hAnsi="Times New Roman"/>
                <w:b/>
                <w:bCs/>
                <w:color w:val="000000"/>
                <w:sz w:val="22"/>
                <w:szCs w:val="22"/>
              </w:rPr>
              <w:t>Total elevi</w:t>
            </w:r>
            <w:r w:rsidRPr="007F71BC">
              <w:rPr>
                <w:rFonts w:ascii="Times New Roman" w:hAnsi="Times New Roman"/>
                <w:b/>
                <w:bCs/>
                <w:color w:val="000000"/>
                <w:sz w:val="22"/>
                <w:szCs w:val="22"/>
                <w:lang w:val="ro-RO"/>
              </w:rPr>
              <w:t xml:space="preserve"> </w:t>
            </w:r>
            <w:r w:rsidRPr="007F71BC">
              <w:rPr>
                <w:rFonts w:ascii="Times New Roman" w:hAnsi="Times New Roman"/>
                <w:b/>
                <w:bCs/>
                <w:color w:val="000000"/>
                <w:sz w:val="22"/>
                <w:szCs w:val="22"/>
              </w:rPr>
              <w:t>V-IX</w:t>
            </w:r>
          </w:p>
        </w:tc>
      </w:tr>
      <w:tr w:rsidR="007F71BC" w:rsidRPr="00CC3E3B" w:rsidTr="007F71BC">
        <w:trPr>
          <w:trHeight w:val="277"/>
        </w:trPr>
        <w:tc>
          <w:tcPr>
            <w:tcW w:w="3085" w:type="dxa"/>
            <w:vAlign w:val="center"/>
          </w:tcPr>
          <w:p w:rsidR="007F71BC" w:rsidRPr="007F71BC" w:rsidRDefault="007F71BC" w:rsidP="007F71BC">
            <w:pPr>
              <w:spacing w:after="0" w:line="240" w:lineRule="auto"/>
              <w:jc w:val="center"/>
              <w:rPr>
                <w:rFonts w:ascii="Times New Roman" w:hAnsi="Times New Roman"/>
                <w:color w:val="000000"/>
                <w:sz w:val="22"/>
                <w:szCs w:val="22"/>
              </w:rPr>
            </w:pPr>
            <w:r w:rsidRPr="007F71BC">
              <w:rPr>
                <w:rFonts w:ascii="Times New Roman" w:hAnsi="Times New Roman"/>
                <w:color w:val="000000"/>
                <w:sz w:val="22"/>
                <w:szCs w:val="22"/>
              </w:rPr>
              <w:t>172</w:t>
            </w:r>
          </w:p>
        </w:tc>
        <w:tc>
          <w:tcPr>
            <w:tcW w:w="2977" w:type="dxa"/>
            <w:vAlign w:val="center"/>
          </w:tcPr>
          <w:p w:rsidR="007F71BC" w:rsidRPr="007F71BC" w:rsidRDefault="007F71BC" w:rsidP="007F71BC">
            <w:pPr>
              <w:spacing w:after="0" w:line="240" w:lineRule="auto"/>
              <w:jc w:val="center"/>
              <w:rPr>
                <w:rFonts w:ascii="Times New Roman" w:hAnsi="Times New Roman"/>
                <w:color w:val="000000"/>
                <w:sz w:val="22"/>
                <w:szCs w:val="22"/>
              </w:rPr>
            </w:pPr>
            <w:r w:rsidRPr="007F71BC">
              <w:rPr>
                <w:rFonts w:ascii="Times New Roman" w:hAnsi="Times New Roman"/>
                <w:color w:val="000000"/>
                <w:sz w:val="22"/>
                <w:szCs w:val="22"/>
              </w:rPr>
              <w:t>3364</w:t>
            </w:r>
          </w:p>
        </w:tc>
      </w:tr>
    </w:tbl>
    <w:p w:rsidR="00CC3E3B" w:rsidRPr="007F71BC" w:rsidRDefault="007F71BC" w:rsidP="007F71BC">
      <w:pPr>
        <w:spacing w:after="0" w:line="240" w:lineRule="auto"/>
        <w:jc w:val="center"/>
        <w:rPr>
          <w:rFonts w:ascii="Times New Roman" w:eastAsia="Times New Roman" w:hAnsi="Times New Roman"/>
          <w:b/>
          <w:bCs/>
          <w:i/>
          <w:iCs/>
          <w:color w:val="000000"/>
          <w:lang w:val="ro-RO" w:eastAsia="ru-RU"/>
        </w:rPr>
      </w:pPr>
      <w:r w:rsidRPr="007F71BC">
        <w:rPr>
          <w:rFonts w:ascii="Times New Roman" w:eastAsia="Times New Roman" w:hAnsi="Times New Roman"/>
          <w:b/>
          <w:bCs/>
          <w:i/>
          <w:iCs/>
          <w:color w:val="000000"/>
          <w:lang w:eastAsia="ru-RU"/>
        </w:rPr>
        <w:t>învățămîntul liceal</w:t>
      </w:r>
    </w:p>
    <w:tbl>
      <w:tblPr>
        <w:tblW w:w="5781" w:type="dxa"/>
        <w:tblInd w:w="98" w:type="dxa"/>
        <w:tblLook w:val="04A0"/>
      </w:tblPr>
      <w:tblGrid>
        <w:gridCol w:w="1218"/>
        <w:gridCol w:w="2251"/>
        <w:gridCol w:w="2312"/>
      </w:tblGrid>
      <w:tr w:rsidR="007F71BC" w:rsidRPr="007F71BC" w:rsidTr="007F71BC">
        <w:trPr>
          <w:trHeight w:val="313"/>
        </w:trPr>
        <w:tc>
          <w:tcPr>
            <w:tcW w:w="12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71BC" w:rsidRPr="007F71BC" w:rsidRDefault="007F71BC" w:rsidP="007F71BC">
            <w:pPr>
              <w:spacing w:after="0" w:line="240" w:lineRule="auto"/>
              <w:jc w:val="center"/>
              <w:rPr>
                <w:rFonts w:ascii="Times New Roman" w:eastAsia="Times New Roman" w:hAnsi="Times New Roman"/>
                <w:b/>
                <w:bCs/>
                <w:color w:val="000000"/>
                <w:sz w:val="20"/>
                <w:lang w:eastAsia="ru-RU"/>
              </w:rPr>
            </w:pPr>
            <w:r w:rsidRPr="007F71BC">
              <w:rPr>
                <w:rFonts w:ascii="Times New Roman" w:eastAsia="Times New Roman" w:hAnsi="Times New Roman"/>
                <w:b/>
                <w:bCs/>
                <w:color w:val="000000"/>
                <w:sz w:val="20"/>
                <w:lang w:eastAsia="ru-RU"/>
              </w:rPr>
              <w:t>Profilul</w:t>
            </w:r>
          </w:p>
        </w:tc>
        <w:tc>
          <w:tcPr>
            <w:tcW w:w="2251" w:type="dxa"/>
            <w:vMerge w:val="restart"/>
            <w:tcBorders>
              <w:top w:val="single" w:sz="8" w:space="0" w:color="auto"/>
              <w:left w:val="single" w:sz="8" w:space="0" w:color="auto"/>
              <w:bottom w:val="nil"/>
              <w:right w:val="single" w:sz="8" w:space="0" w:color="000000"/>
            </w:tcBorders>
            <w:shd w:val="clear" w:color="auto" w:fill="auto"/>
            <w:vAlign w:val="center"/>
            <w:hideMark/>
          </w:tcPr>
          <w:p w:rsidR="007F71BC" w:rsidRPr="007F71BC" w:rsidRDefault="007F71BC" w:rsidP="007F71BC">
            <w:pPr>
              <w:spacing w:after="0" w:line="240" w:lineRule="auto"/>
              <w:jc w:val="center"/>
              <w:rPr>
                <w:rFonts w:ascii="Times New Roman" w:eastAsia="Times New Roman" w:hAnsi="Times New Roman"/>
                <w:b/>
                <w:bCs/>
                <w:color w:val="000000"/>
                <w:sz w:val="20"/>
                <w:lang w:eastAsia="ru-RU"/>
              </w:rPr>
            </w:pPr>
            <w:r w:rsidRPr="007F71BC">
              <w:rPr>
                <w:rFonts w:ascii="Times New Roman" w:eastAsia="Times New Roman" w:hAnsi="Times New Roman"/>
                <w:b/>
                <w:bCs/>
                <w:color w:val="000000"/>
                <w:sz w:val="20"/>
                <w:lang w:eastAsia="ru-RU"/>
              </w:rPr>
              <w:t>Total clase</w:t>
            </w:r>
            <w:r w:rsidRPr="007F71BC">
              <w:rPr>
                <w:rFonts w:ascii="Times New Roman" w:eastAsia="Times New Roman" w:hAnsi="Times New Roman"/>
                <w:b/>
                <w:bCs/>
                <w:color w:val="000000"/>
                <w:sz w:val="20"/>
                <w:lang w:eastAsia="ru-RU"/>
              </w:rPr>
              <w:br/>
              <w:t>X-XII</w:t>
            </w:r>
          </w:p>
        </w:tc>
        <w:tc>
          <w:tcPr>
            <w:tcW w:w="2312" w:type="dxa"/>
            <w:vMerge w:val="restart"/>
            <w:tcBorders>
              <w:top w:val="single" w:sz="8" w:space="0" w:color="auto"/>
              <w:left w:val="nil"/>
              <w:bottom w:val="nil"/>
              <w:right w:val="single" w:sz="8" w:space="0" w:color="000000"/>
            </w:tcBorders>
            <w:shd w:val="clear" w:color="auto" w:fill="auto"/>
            <w:vAlign w:val="center"/>
            <w:hideMark/>
          </w:tcPr>
          <w:p w:rsidR="007F71BC" w:rsidRPr="007F71BC" w:rsidRDefault="007F71BC" w:rsidP="007F71BC">
            <w:pPr>
              <w:spacing w:after="0" w:line="240" w:lineRule="auto"/>
              <w:jc w:val="center"/>
              <w:rPr>
                <w:rFonts w:ascii="Times New Roman" w:eastAsia="Times New Roman" w:hAnsi="Times New Roman"/>
                <w:b/>
                <w:bCs/>
                <w:color w:val="000000"/>
                <w:sz w:val="20"/>
                <w:lang w:eastAsia="ru-RU"/>
              </w:rPr>
            </w:pPr>
            <w:r w:rsidRPr="007F71BC">
              <w:rPr>
                <w:rFonts w:ascii="Times New Roman" w:eastAsia="Times New Roman" w:hAnsi="Times New Roman"/>
                <w:b/>
                <w:bCs/>
                <w:color w:val="000000"/>
                <w:sz w:val="20"/>
                <w:lang w:eastAsia="ru-RU"/>
              </w:rPr>
              <w:t>Total elevi</w:t>
            </w:r>
            <w:r w:rsidRPr="007F71BC">
              <w:rPr>
                <w:rFonts w:ascii="Times New Roman" w:eastAsia="Times New Roman" w:hAnsi="Times New Roman"/>
                <w:b/>
                <w:bCs/>
                <w:color w:val="000000"/>
                <w:sz w:val="20"/>
                <w:lang w:eastAsia="ru-RU"/>
              </w:rPr>
              <w:br/>
              <w:t>X-XII</w:t>
            </w:r>
          </w:p>
        </w:tc>
      </w:tr>
      <w:tr w:rsidR="007F71BC" w:rsidRPr="007F71BC" w:rsidTr="007F71BC">
        <w:trPr>
          <w:trHeight w:val="313"/>
        </w:trPr>
        <w:tc>
          <w:tcPr>
            <w:tcW w:w="1218" w:type="dxa"/>
            <w:vMerge/>
            <w:tcBorders>
              <w:top w:val="single" w:sz="8" w:space="0" w:color="auto"/>
              <w:left w:val="single" w:sz="8" w:space="0" w:color="auto"/>
              <w:bottom w:val="single" w:sz="8" w:space="0" w:color="000000"/>
              <w:right w:val="single" w:sz="8" w:space="0" w:color="auto"/>
            </w:tcBorders>
            <w:vAlign w:val="center"/>
            <w:hideMark/>
          </w:tcPr>
          <w:p w:rsidR="007F71BC" w:rsidRPr="007F71BC" w:rsidRDefault="007F71BC" w:rsidP="007F71BC">
            <w:pPr>
              <w:spacing w:after="0" w:line="240" w:lineRule="auto"/>
              <w:rPr>
                <w:rFonts w:ascii="Times New Roman" w:eastAsia="Times New Roman" w:hAnsi="Times New Roman"/>
                <w:b/>
                <w:bCs/>
                <w:color w:val="000000"/>
                <w:sz w:val="20"/>
                <w:lang w:eastAsia="ru-RU"/>
              </w:rPr>
            </w:pPr>
          </w:p>
        </w:tc>
        <w:tc>
          <w:tcPr>
            <w:tcW w:w="2251" w:type="dxa"/>
            <w:vMerge/>
            <w:tcBorders>
              <w:top w:val="single" w:sz="8" w:space="0" w:color="auto"/>
              <w:left w:val="single" w:sz="8" w:space="0" w:color="auto"/>
              <w:bottom w:val="nil"/>
              <w:right w:val="single" w:sz="8" w:space="0" w:color="000000"/>
            </w:tcBorders>
            <w:vAlign w:val="center"/>
            <w:hideMark/>
          </w:tcPr>
          <w:p w:rsidR="007F71BC" w:rsidRPr="007F71BC" w:rsidRDefault="007F71BC" w:rsidP="007F71BC">
            <w:pPr>
              <w:spacing w:after="0" w:line="240" w:lineRule="auto"/>
              <w:rPr>
                <w:rFonts w:ascii="Times New Roman" w:eastAsia="Times New Roman" w:hAnsi="Times New Roman"/>
                <w:b/>
                <w:bCs/>
                <w:color w:val="000000"/>
                <w:sz w:val="20"/>
                <w:lang w:eastAsia="ru-RU"/>
              </w:rPr>
            </w:pPr>
          </w:p>
        </w:tc>
        <w:tc>
          <w:tcPr>
            <w:tcW w:w="2312" w:type="dxa"/>
            <w:vMerge/>
            <w:tcBorders>
              <w:top w:val="single" w:sz="8" w:space="0" w:color="auto"/>
              <w:left w:val="nil"/>
              <w:bottom w:val="nil"/>
              <w:right w:val="single" w:sz="8" w:space="0" w:color="000000"/>
            </w:tcBorders>
            <w:vAlign w:val="center"/>
            <w:hideMark/>
          </w:tcPr>
          <w:p w:rsidR="007F71BC" w:rsidRPr="007F71BC" w:rsidRDefault="007F71BC" w:rsidP="007F71BC">
            <w:pPr>
              <w:spacing w:after="0" w:line="240" w:lineRule="auto"/>
              <w:rPr>
                <w:rFonts w:ascii="Times New Roman" w:eastAsia="Times New Roman" w:hAnsi="Times New Roman"/>
                <w:b/>
                <w:bCs/>
                <w:color w:val="000000"/>
                <w:sz w:val="20"/>
                <w:lang w:eastAsia="ru-RU"/>
              </w:rPr>
            </w:pPr>
          </w:p>
        </w:tc>
      </w:tr>
      <w:tr w:rsidR="007F71BC" w:rsidRPr="007F71BC" w:rsidTr="007F71BC">
        <w:trPr>
          <w:trHeight w:val="299"/>
        </w:trPr>
        <w:tc>
          <w:tcPr>
            <w:tcW w:w="121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F71BC" w:rsidRPr="007F71BC" w:rsidRDefault="007F71BC" w:rsidP="007F71BC">
            <w:pPr>
              <w:spacing w:after="0" w:line="240" w:lineRule="auto"/>
              <w:rPr>
                <w:rFonts w:ascii="Times New Roman" w:eastAsia="Times New Roman" w:hAnsi="Times New Roman"/>
                <w:b/>
                <w:bCs/>
                <w:color w:val="000000"/>
                <w:sz w:val="20"/>
                <w:lang w:eastAsia="ru-RU"/>
              </w:rPr>
            </w:pPr>
            <w:r w:rsidRPr="007F71BC">
              <w:rPr>
                <w:rFonts w:ascii="Times New Roman" w:eastAsia="Times New Roman" w:hAnsi="Times New Roman"/>
                <w:b/>
                <w:bCs/>
                <w:color w:val="000000"/>
                <w:sz w:val="20"/>
                <w:lang w:eastAsia="ru-RU"/>
              </w:rPr>
              <w:t>Real</w:t>
            </w:r>
          </w:p>
        </w:tc>
        <w:tc>
          <w:tcPr>
            <w:tcW w:w="2251" w:type="dxa"/>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7F71BC" w:rsidRPr="007F71BC" w:rsidRDefault="007F71BC" w:rsidP="007F71BC">
            <w:pPr>
              <w:spacing w:after="0" w:line="240" w:lineRule="auto"/>
              <w:jc w:val="center"/>
              <w:rPr>
                <w:rFonts w:ascii="Times New Roman" w:eastAsia="Times New Roman" w:hAnsi="Times New Roman"/>
                <w:color w:val="000000"/>
                <w:sz w:val="20"/>
                <w:lang w:eastAsia="ru-RU"/>
              </w:rPr>
            </w:pPr>
            <w:r w:rsidRPr="007F71BC">
              <w:rPr>
                <w:rFonts w:ascii="Times New Roman" w:eastAsia="Times New Roman" w:hAnsi="Times New Roman"/>
                <w:color w:val="000000"/>
                <w:sz w:val="20"/>
                <w:lang w:eastAsia="ru-RU"/>
              </w:rPr>
              <w:t>7</w:t>
            </w:r>
          </w:p>
        </w:tc>
        <w:tc>
          <w:tcPr>
            <w:tcW w:w="2312" w:type="dxa"/>
            <w:tcBorders>
              <w:top w:val="single" w:sz="8" w:space="0" w:color="auto"/>
              <w:left w:val="nil"/>
              <w:bottom w:val="single" w:sz="4" w:space="0" w:color="auto"/>
              <w:right w:val="single" w:sz="8" w:space="0" w:color="000000"/>
            </w:tcBorders>
            <w:shd w:val="clear" w:color="auto" w:fill="FFFFFF" w:themeFill="background1"/>
            <w:noWrap/>
            <w:vAlign w:val="center"/>
            <w:hideMark/>
          </w:tcPr>
          <w:p w:rsidR="007F71BC" w:rsidRPr="007F71BC" w:rsidRDefault="007F71BC" w:rsidP="007F71BC">
            <w:pPr>
              <w:spacing w:after="0" w:line="240" w:lineRule="auto"/>
              <w:jc w:val="center"/>
              <w:rPr>
                <w:rFonts w:ascii="Times New Roman" w:eastAsia="Times New Roman" w:hAnsi="Times New Roman"/>
                <w:color w:val="000000"/>
                <w:sz w:val="20"/>
                <w:lang w:eastAsia="ru-RU"/>
              </w:rPr>
            </w:pPr>
            <w:r w:rsidRPr="007F71BC">
              <w:rPr>
                <w:rFonts w:ascii="Times New Roman" w:eastAsia="Times New Roman" w:hAnsi="Times New Roman"/>
                <w:color w:val="000000"/>
                <w:sz w:val="20"/>
                <w:lang w:eastAsia="ru-RU"/>
              </w:rPr>
              <w:t>150</w:t>
            </w:r>
          </w:p>
        </w:tc>
      </w:tr>
      <w:tr w:rsidR="007F71BC" w:rsidRPr="007F71BC" w:rsidTr="007F71BC">
        <w:trPr>
          <w:trHeight w:val="299"/>
        </w:trPr>
        <w:tc>
          <w:tcPr>
            <w:tcW w:w="1218" w:type="dxa"/>
            <w:tcBorders>
              <w:top w:val="nil"/>
              <w:left w:val="single" w:sz="8" w:space="0" w:color="auto"/>
              <w:bottom w:val="single" w:sz="4" w:space="0" w:color="auto"/>
              <w:right w:val="single" w:sz="8" w:space="0" w:color="auto"/>
            </w:tcBorders>
            <w:shd w:val="clear" w:color="auto" w:fill="auto"/>
            <w:vAlign w:val="center"/>
            <w:hideMark/>
          </w:tcPr>
          <w:p w:rsidR="007F71BC" w:rsidRPr="007F71BC" w:rsidRDefault="007F71BC" w:rsidP="007F71BC">
            <w:pPr>
              <w:spacing w:after="0" w:line="240" w:lineRule="auto"/>
              <w:rPr>
                <w:rFonts w:ascii="Times New Roman" w:eastAsia="Times New Roman" w:hAnsi="Times New Roman"/>
                <w:b/>
                <w:bCs/>
                <w:color w:val="000000"/>
                <w:sz w:val="20"/>
                <w:lang w:val="ro-RO" w:eastAsia="ru-RU"/>
              </w:rPr>
            </w:pPr>
            <w:r w:rsidRPr="007F71BC">
              <w:rPr>
                <w:rFonts w:ascii="Times New Roman" w:eastAsia="Times New Roman" w:hAnsi="Times New Roman"/>
                <w:b/>
                <w:bCs/>
                <w:color w:val="000000"/>
                <w:sz w:val="20"/>
                <w:lang w:eastAsia="ru-RU"/>
              </w:rPr>
              <w:t>Umanist</w:t>
            </w:r>
            <w:r>
              <w:rPr>
                <w:rFonts w:ascii="Times New Roman" w:eastAsia="Times New Roman" w:hAnsi="Times New Roman"/>
                <w:b/>
                <w:bCs/>
                <w:color w:val="000000"/>
                <w:sz w:val="20"/>
                <w:lang w:val="ro-RO" w:eastAsia="ru-RU"/>
              </w:rPr>
              <w:t>ic</w:t>
            </w:r>
          </w:p>
        </w:tc>
        <w:tc>
          <w:tcPr>
            <w:tcW w:w="2251" w:type="dxa"/>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rsidR="007F71BC" w:rsidRPr="007F71BC" w:rsidRDefault="007F71BC" w:rsidP="007F71BC">
            <w:pPr>
              <w:spacing w:after="0" w:line="240" w:lineRule="auto"/>
              <w:jc w:val="center"/>
              <w:rPr>
                <w:rFonts w:ascii="Times New Roman" w:eastAsia="Times New Roman" w:hAnsi="Times New Roman"/>
                <w:color w:val="000000"/>
                <w:sz w:val="20"/>
                <w:lang w:eastAsia="ru-RU"/>
              </w:rPr>
            </w:pPr>
            <w:r w:rsidRPr="007F71BC">
              <w:rPr>
                <w:rFonts w:ascii="Times New Roman" w:eastAsia="Times New Roman" w:hAnsi="Times New Roman"/>
                <w:color w:val="000000"/>
                <w:sz w:val="20"/>
                <w:lang w:eastAsia="ru-RU"/>
              </w:rPr>
              <w:t>18</w:t>
            </w:r>
          </w:p>
        </w:tc>
        <w:tc>
          <w:tcPr>
            <w:tcW w:w="231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7F71BC" w:rsidRPr="007F71BC" w:rsidRDefault="007F71BC" w:rsidP="007F71BC">
            <w:pPr>
              <w:spacing w:after="0" w:line="240" w:lineRule="auto"/>
              <w:jc w:val="center"/>
              <w:rPr>
                <w:rFonts w:ascii="Times New Roman" w:eastAsia="Times New Roman" w:hAnsi="Times New Roman"/>
                <w:color w:val="000000"/>
                <w:sz w:val="20"/>
                <w:lang w:eastAsia="ru-RU"/>
              </w:rPr>
            </w:pPr>
            <w:r w:rsidRPr="007F71BC">
              <w:rPr>
                <w:rFonts w:ascii="Times New Roman" w:eastAsia="Times New Roman" w:hAnsi="Times New Roman"/>
                <w:color w:val="000000"/>
                <w:sz w:val="20"/>
                <w:lang w:eastAsia="ru-RU"/>
              </w:rPr>
              <w:t>460</w:t>
            </w:r>
          </w:p>
        </w:tc>
      </w:tr>
      <w:tr w:rsidR="007F71BC" w:rsidRPr="007F71BC" w:rsidTr="007F71BC">
        <w:trPr>
          <w:trHeight w:val="328"/>
        </w:trPr>
        <w:tc>
          <w:tcPr>
            <w:tcW w:w="12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71BC" w:rsidRPr="007F71BC" w:rsidRDefault="007F71BC" w:rsidP="007F71BC">
            <w:pPr>
              <w:spacing w:after="0" w:line="240" w:lineRule="auto"/>
              <w:rPr>
                <w:rFonts w:ascii="Times New Roman" w:eastAsia="Times New Roman" w:hAnsi="Times New Roman"/>
                <w:b/>
                <w:bCs/>
                <w:color w:val="000000"/>
                <w:sz w:val="20"/>
                <w:lang w:eastAsia="ru-RU"/>
              </w:rPr>
            </w:pPr>
            <w:r w:rsidRPr="007F71BC">
              <w:rPr>
                <w:rFonts w:ascii="Times New Roman" w:eastAsia="Times New Roman" w:hAnsi="Times New Roman"/>
                <w:b/>
                <w:bCs/>
                <w:color w:val="000000"/>
                <w:sz w:val="20"/>
                <w:lang w:eastAsia="ru-RU"/>
              </w:rPr>
              <w:t>Total</w:t>
            </w:r>
          </w:p>
        </w:tc>
        <w:tc>
          <w:tcPr>
            <w:tcW w:w="2251" w:type="dxa"/>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F71BC" w:rsidRPr="007F71BC" w:rsidRDefault="007F71BC" w:rsidP="007F71BC">
            <w:pPr>
              <w:spacing w:after="0" w:line="240" w:lineRule="auto"/>
              <w:jc w:val="center"/>
              <w:rPr>
                <w:rFonts w:ascii="Times New Roman" w:eastAsia="Times New Roman" w:hAnsi="Times New Roman"/>
                <w:color w:val="000000"/>
                <w:sz w:val="20"/>
                <w:lang w:eastAsia="ru-RU"/>
              </w:rPr>
            </w:pPr>
            <w:r w:rsidRPr="007F71BC">
              <w:rPr>
                <w:rFonts w:ascii="Times New Roman" w:eastAsia="Times New Roman" w:hAnsi="Times New Roman"/>
                <w:color w:val="000000"/>
                <w:sz w:val="20"/>
                <w:lang w:eastAsia="ru-RU"/>
              </w:rPr>
              <w:t>25</w:t>
            </w:r>
          </w:p>
        </w:tc>
        <w:tc>
          <w:tcPr>
            <w:tcW w:w="2312" w:type="dxa"/>
            <w:tcBorders>
              <w:top w:val="single" w:sz="8" w:space="0" w:color="auto"/>
              <w:left w:val="nil"/>
              <w:bottom w:val="single" w:sz="8" w:space="0" w:color="auto"/>
              <w:right w:val="single" w:sz="8" w:space="0" w:color="000000"/>
            </w:tcBorders>
            <w:shd w:val="clear" w:color="auto" w:fill="FFFFFF" w:themeFill="background1"/>
            <w:vAlign w:val="center"/>
            <w:hideMark/>
          </w:tcPr>
          <w:p w:rsidR="007F71BC" w:rsidRPr="007F71BC" w:rsidRDefault="007F71BC" w:rsidP="007F71BC">
            <w:pPr>
              <w:spacing w:after="0" w:line="240" w:lineRule="auto"/>
              <w:jc w:val="center"/>
              <w:rPr>
                <w:rFonts w:ascii="Times New Roman" w:eastAsia="Times New Roman" w:hAnsi="Times New Roman"/>
                <w:color w:val="000000"/>
                <w:sz w:val="20"/>
                <w:lang w:eastAsia="ru-RU"/>
              </w:rPr>
            </w:pPr>
            <w:r w:rsidRPr="007F71BC">
              <w:rPr>
                <w:rFonts w:ascii="Times New Roman" w:eastAsia="Times New Roman" w:hAnsi="Times New Roman"/>
                <w:color w:val="000000"/>
                <w:sz w:val="20"/>
                <w:lang w:eastAsia="ru-RU"/>
              </w:rPr>
              <w:t>610</w:t>
            </w:r>
          </w:p>
        </w:tc>
      </w:tr>
    </w:tbl>
    <w:p w:rsidR="00CC3E3B" w:rsidRDefault="00CC3E3B" w:rsidP="007F71BC">
      <w:pPr>
        <w:shd w:val="clear" w:color="auto" w:fill="FFFFFF"/>
        <w:spacing w:after="0" w:line="240" w:lineRule="auto"/>
        <w:rPr>
          <w:rFonts w:ascii="Times New Roman" w:hAnsi="Times New Roman"/>
          <w:b/>
          <w:szCs w:val="24"/>
          <w:highlight w:val="yellow"/>
          <w:lang w:val="en-US"/>
        </w:rPr>
      </w:pPr>
    </w:p>
    <w:p w:rsidR="00A569AE" w:rsidRPr="00835CC1" w:rsidRDefault="00A569AE" w:rsidP="007F71BC">
      <w:pPr>
        <w:shd w:val="clear" w:color="auto" w:fill="FFFFFF"/>
        <w:spacing w:after="0" w:line="240" w:lineRule="auto"/>
        <w:rPr>
          <w:rFonts w:ascii="Times New Roman" w:hAnsi="Times New Roman"/>
          <w:b/>
          <w:szCs w:val="24"/>
          <w:lang w:val="en-US"/>
        </w:rPr>
      </w:pPr>
      <w:r w:rsidRPr="00835CC1">
        <w:rPr>
          <w:rFonts w:ascii="Times New Roman" w:hAnsi="Times New Roman"/>
          <w:b/>
          <w:szCs w:val="24"/>
          <w:lang w:val="en-US"/>
        </w:rPr>
        <w:t>Raportul   ELEV    PER   CADRU   DIDACTIC</w:t>
      </w:r>
    </w:p>
    <w:p w:rsidR="00A569AE" w:rsidRDefault="00A569AE" w:rsidP="004048E9">
      <w:pPr>
        <w:spacing w:after="0"/>
        <w:jc w:val="both"/>
        <w:rPr>
          <w:rFonts w:ascii="Times New Roman" w:hAnsi="Times New Roman"/>
          <w:sz w:val="24"/>
          <w:szCs w:val="24"/>
          <w:lang w:val="en-US"/>
        </w:rPr>
      </w:pPr>
    </w:p>
    <w:p w:rsidR="00A569AE" w:rsidRPr="007F71BC" w:rsidRDefault="00A569AE" w:rsidP="004048E9">
      <w:pPr>
        <w:spacing w:after="0"/>
        <w:jc w:val="both"/>
        <w:rPr>
          <w:rFonts w:ascii="Times New Roman" w:hAnsi="Times New Roman"/>
          <w:szCs w:val="24"/>
          <w:lang w:val="en-US"/>
        </w:rPr>
      </w:pPr>
      <w:r w:rsidRPr="00835CC1">
        <w:rPr>
          <w:rFonts w:ascii="Times New Roman" w:hAnsi="Times New Roman"/>
          <w:szCs w:val="24"/>
          <w:lang w:val="en-US"/>
        </w:rPr>
        <w:t xml:space="preserve">Raportul  </w:t>
      </w:r>
      <w:r w:rsidRPr="00835CC1">
        <w:rPr>
          <w:rFonts w:ascii="Times New Roman" w:hAnsi="Times New Roman"/>
          <w:b/>
          <w:i/>
          <w:szCs w:val="24"/>
          <w:lang w:val="en-US"/>
        </w:rPr>
        <w:t>elev per cadru didactic</w:t>
      </w:r>
      <w:r w:rsidRPr="00835CC1">
        <w:rPr>
          <w:rFonts w:ascii="Times New Roman" w:hAnsi="Times New Roman"/>
          <w:szCs w:val="24"/>
          <w:lang w:val="en-US"/>
        </w:rPr>
        <w:t xml:space="preserve">   a înregistrat în anul școlar 2014-2015 o ușoară  creștere .În  instituțiile de învățământ preuniversitar la începutul anului școlar 2015 -2016 au fost 579 cadre didactice, elevi- 649</w:t>
      </w:r>
      <w:r w:rsidR="00CA59C0">
        <w:rPr>
          <w:rFonts w:ascii="Times New Roman" w:hAnsi="Times New Roman"/>
          <w:szCs w:val="24"/>
          <w:lang w:val="en-US"/>
        </w:rPr>
        <w:t>2</w:t>
      </w:r>
      <w:r w:rsidRPr="00835CC1">
        <w:rPr>
          <w:rFonts w:ascii="Times New Roman" w:hAnsi="Times New Roman"/>
          <w:szCs w:val="24"/>
          <w:lang w:val="en-US"/>
        </w:rPr>
        <w:t>, raportul fiind de 11,2/1 cadru didactic.</w:t>
      </w:r>
    </w:p>
    <w:p w:rsidR="00A569AE" w:rsidRDefault="00A569AE" w:rsidP="004048E9">
      <w:pPr>
        <w:spacing w:after="0"/>
        <w:jc w:val="both"/>
        <w:rPr>
          <w:rFonts w:ascii="Times New Roman" w:hAnsi="Times New Roman"/>
          <w:i/>
          <w:szCs w:val="24"/>
          <w:lang w:val="en-US"/>
        </w:rPr>
      </w:pPr>
    </w:p>
    <w:p w:rsidR="00A569AE" w:rsidRPr="007F71BC" w:rsidRDefault="00A569AE" w:rsidP="004048E9">
      <w:pPr>
        <w:spacing w:after="0"/>
        <w:jc w:val="both"/>
        <w:rPr>
          <w:rFonts w:ascii="Times New Roman" w:hAnsi="Times New Roman"/>
          <w:i/>
          <w:szCs w:val="24"/>
          <w:highlight w:val="yellow"/>
          <w:lang w:val="en-US"/>
        </w:rPr>
      </w:pPr>
      <w:r w:rsidRPr="007F71BC">
        <w:rPr>
          <w:rFonts w:ascii="Times New Roman" w:hAnsi="Times New Roman"/>
          <w:i/>
          <w:szCs w:val="24"/>
          <w:lang w:val="en-US"/>
        </w:rPr>
        <w:t>Datele pe anul 2015-2016 reflectă situația la 01.09.2015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54"/>
        <w:gridCol w:w="932"/>
        <w:gridCol w:w="919"/>
        <w:gridCol w:w="1324"/>
        <w:gridCol w:w="1599"/>
      </w:tblGrid>
      <w:tr w:rsidR="00A569AE" w:rsidRPr="002111B3" w:rsidTr="002111B3">
        <w:tc>
          <w:tcPr>
            <w:tcW w:w="1254" w:type="dxa"/>
            <w:shd w:val="clear" w:color="auto" w:fill="FFFFFF"/>
          </w:tcPr>
          <w:p w:rsidR="00A569AE" w:rsidRPr="002111B3" w:rsidRDefault="00A569AE" w:rsidP="002111B3">
            <w:pPr>
              <w:spacing w:after="0" w:line="240" w:lineRule="auto"/>
              <w:jc w:val="both"/>
              <w:rPr>
                <w:rFonts w:ascii="Times New Roman" w:hAnsi="Times New Roman"/>
                <w:b/>
                <w:sz w:val="24"/>
                <w:szCs w:val="24"/>
                <w:lang w:val="en-US"/>
              </w:rPr>
            </w:pPr>
            <w:r w:rsidRPr="002111B3">
              <w:rPr>
                <w:rFonts w:ascii="Times New Roman" w:hAnsi="Times New Roman"/>
                <w:b/>
                <w:sz w:val="24"/>
                <w:szCs w:val="24"/>
                <w:lang w:val="en-US"/>
              </w:rPr>
              <w:t>Anul școlar</w:t>
            </w:r>
          </w:p>
        </w:tc>
        <w:tc>
          <w:tcPr>
            <w:tcW w:w="932" w:type="dxa"/>
            <w:shd w:val="clear" w:color="auto" w:fill="FFFFFF"/>
          </w:tcPr>
          <w:p w:rsidR="00A569AE" w:rsidRPr="002111B3" w:rsidRDefault="00A569AE" w:rsidP="002111B3">
            <w:pPr>
              <w:spacing w:after="0" w:line="240" w:lineRule="auto"/>
              <w:jc w:val="both"/>
              <w:rPr>
                <w:rFonts w:ascii="Times New Roman" w:hAnsi="Times New Roman"/>
                <w:b/>
                <w:sz w:val="24"/>
                <w:szCs w:val="24"/>
                <w:lang w:val="en-US"/>
              </w:rPr>
            </w:pPr>
            <w:r w:rsidRPr="002111B3">
              <w:rPr>
                <w:rFonts w:ascii="Times New Roman" w:hAnsi="Times New Roman"/>
                <w:b/>
                <w:sz w:val="24"/>
                <w:szCs w:val="24"/>
                <w:lang w:val="en-US"/>
              </w:rPr>
              <w:t>Nr elevi</w:t>
            </w:r>
          </w:p>
        </w:tc>
        <w:tc>
          <w:tcPr>
            <w:tcW w:w="919" w:type="dxa"/>
            <w:tcBorders>
              <w:righ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b/>
                <w:sz w:val="24"/>
                <w:szCs w:val="24"/>
                <w:lang w:val="en-US"/>
              </w:rPr>
            </w:pPr>
            <w:r w:rsidRPr="002111B3">
              <w:rPr>
                <w:rFonts w:ascii="Times New Roman" w:hAnsi="Times New Roman"/>
                <w:b/>
                <w:sz w:val="24"/>
                <w:szCs w:val="24"/>
                <w:lang w:val="en-US"/>
              </w:rPr>
              <w:t xml:space="preserve"> Nr clase</w:t>
            </w:r>
          </w:p>
        </w:tc>
        <w:tc>
          <w:tcPr>
            <w:tcW w:w="1324" w:type="dxa"/>
            <w:tcBorders>
              <w:lef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b/>
                <w:sz w:val="24"/>
                <w:szCs w:val="24"/>
                <w:lang w:val="en-US"/>
              </w:rPr>
            </w:pPr>
            <w:r w:rsidRPr="002111B3">
              <w:rPr>
                <w:rFonts w:ascii="Times New Roman" w:hAnsi="Times New Roman"/>
                <w:b/>
                <w:sz w:val="24"/>
                <w:szCs w:val="24"/>
                <w:lang w:val="en-US"/>
              </w:rPr>
              <w:t>Cadre didactice</w:t>
            </w:r>
          </w:p>
        </w:tc>
        <w:tc>
          <w:tcPr>
            <w:tcW w:w="1599" w:type="dxa"/>
            <w:shd w:val="clear" w:color="auto" w:fill="FFFFFF"/>
          </w:tcPr>
          <w:p w:rsidR="00A569AE" w:rsidRPr="002111B3" w:rsidRDefault="00A569AE" w:rsidP="002111B3">
            <w:pPr>
              <w:spacing w:after="0" w:line="240" w:lineRule="auto"/>
              <w:jc w:val="both"/>
              <w:rPr>
                <w:rFonts w:ascii="Times New Roman" w:hAnsi="Times New Roman"/>
                <w:b/>
                <w:sz w:val="24"/>
                <w:szCs w:val="24"/>
                <w:lang w:val="en-US"/>
              </w:rPr>
            </w:pPr>
            <w:r w:rsidRPr="002111B3">
              <w:rPr>
                <w:rFonts w:ascii="Times New Roman" w:hAnsi="Times New Roman"/>
                <w:b/>
                <w:sz w:val="24"/>
                <w:szCs w:val="24"/>
                <w:lang w:val="en-US"/>
              </w:rPr>
              <w:t>Raportul elevi/ cadru didactic</w:t>
            </w:r>
          </w:p>
        </w:tc>
      </w:tr>
      <w:tr w:rsidR="00A569AE" w:rsidRPr="002111B3" w:rsidTr="002111B3">
        <w:tc>
          <w:tcPr>
            <w:tcW w:w="1254"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2012-2013</w:t>
            </w:r>
          </w:p>
        </w:tc>
        <w:tc>
          <w:tcPr>
            <w:tcW w:w="932"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7179</w:t>
            </w:r>
          </w:p>
        </w:tc>
        <w:tc>
          <w:tcPr>
            <w:tcW w:w="919" w:type="dxa"/>
            <w:tcBorders>
              <w:righ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355</w:t>
            </w:r>
          </w:p>
        </w:tc>
        <w:tc>
          <w:tcPr>
            <w:tcW w:w="1324" w:type="dxa"/>
            <w:tcBorders>
              <w:lef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630</w:t>
            </w:r>
          </w:p>
        </w:tc>
        <w:tc>
          <w:tcPr>
            <w:tcW w:w="1599" w:type="dxa"/>
            <w:shd w:val="clear" w:color="auto" w:fill="FFFFFF"/>
          </w:tcPr>
          <w:p w:rsidR="00A569AE" w:rsidRPr="002111B3" w:rsidRDefault="00A569AE" w:rsidP="002111B3">
            <w:pPr>
              <w:spacing w:after="0" w:line="240" w:lineRule="auto"/>
              <w:jc w:val="both"/>
              <w:rPr>
                <w:rFonts w:ascii="Times New Roman" w:hAnsi="Times New Roman"/>
                <w:szCs w:val="24"/>
                <w:highlight w:val="yellow"/>
                <w:lang w:val="en-US"/>
              </w:rPr>
            </w:pPr>
            <w:r w:rsidRPr="002111B3">
              <w:rPr>
                <w:rFonts w:ascii="Times New Roman" w:hAnsi="Times New Roman"/>
                <w:szCs w:val="24"/>
                <w:lang w:val="en-US"/>
              </w:rPr>
              <w:t>11,4 / 1</w:t>
            </w:r>
          </w:p>
        </w:tc>
      </w:tr>
      <w:tr w:rsidR="00A569AE" w:rsidRPr="002111B3" w:rsidTr="002111B3">
        <w:tc>
          <w:tcPr>
            <w:tcW w:w="1254"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2013-2014</w:t>
            </w:r>
          </w:p>
        </w:tc>
        <w:tc>
          <w:tcPr>
            <w:tcW w:w="932"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6969</w:t>
            </w:r>
          </w:p>
        </w:tc>
        <w:tc>
          <w:tcPr>
            <w:tcW w:w="919" w:type="dxa"/>
            <w:tcBorders>
              <w:righ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349</w:t>
            </w:r>
          </w:p>
        </w:tc>
        <w:tc>
          <w:tcPr>
            <w:tcW w:w="1324" w:type="dxa"/>
            <w:tcBorders>
              <w:lef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622</w:t>
            </w:r>
          </w:p>
        </w:tc>
        <w:tc>
          <w:tcPr>
            <w:tcW w:w="1599" w:type="dxa"/>
            <w:shd w:val="clear" w:color="auto" w:fill="FFFFFF"/>
          </w:tcPr>
          <w:p w:rsidR="00A569AE" w:rsidRPr="002111B3" w:rsidRDefault="00A569AE" w:rsidP="002111B3">
            <w:pPr>
              <w:spacing w:after="0" w:line="240" w:lineRule="auto"/>
              <w:jc w:val="both"/>
              <w:rPr>
                <w:rFonts w:ascii="Times New Roman" w:hAnsi="Times New Roman"/>
                <w:szCs w:val="24"/>
                <w:highlight w:val="yellow"/>
                <w:lang w:val="en-US"/>
              </w:rPr>
            </w:pPr>
            <w:r w:rsidRPr="002111B3">
              <w:rPr>
                <w:rFonts w:ascii="Times New Roman" w:hAnsi="Times New Roman"/>
                <w:szCs w:val="24"/>
                <w:lang w:val="en-US"/>
              </w:rPr>
              <w:t>11,2  / 1</w:t>
            </w:r>
          </w:p>
        </w:tc>
      </w:tr>
      <w:tr w:rsidR="00A569AE" w:rsidRPr="002111B3" w:rsidTr="002111B3">
        <w:tc>
          <w:tcPr>
            <w:tcW w:w="1254"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2014-2015</w:t>
            </w:r>
          </w:p>
        </w:tc>
        <w:tc>
          <w:tcPr>
            <w:tcW w:w="932"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6697</w:t>
            </w:r>
          </w:p>
        </w:tc>
        <w:tc>
          <w:tcPr>
            <w:tcW w:w="919" w:type="dxa"/>
            <w:tcBorders>
              <w:righ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332</w:t>
            </w:r>
          </w:p>
        </w:tc>
        <w:tc>
          <w:tcPr>
            <w:tcW w:w="1324" w:type="dxa"/>
            <w:tcBorders>
              <w:lef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561</w:t>
            </w:r>
          </w:p>
        </w:tc>
        <w:tc>
          <w:tcPr>
            <w:tcW w:w="1599"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11,9/1</w:t>
            </w:r>
          </w:p>
        </w:tc>
      </w:tr>
      <w:tr w:rsidR="00A569AE" w:rsidRPr="002111B3" w:rsidTr="002111B3">
        <w:tc>
          <w:tcPr>
            <w:tcW w:w="1254" w:type="dxa"/>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2015-2016</w:t>
            </w:r>
          </w:p>
        </w:tc>
        <w:tc>
          <w:tcPr>
            <w:tcW w:w="932" w:type="dxa"/>
            <w:shd w:val="clear" w:color="auto" w:fill="FFFFFF"/>
          </w:tcPr>
          <w:p w:rsidR="00A569AE" w:rsidRPr="002111B3" w:rsidRDefault="001F1DAE" w:rsidP="002111B3">
            <w:pPr>
              <w:spacing w:after="0" w:line="240" w:lineRule="auto"/>
              <w:jc w:val="both"/>
              <w:rPr>
                <w:rFonts w:ascii="Times New Roman" w:hAnsi="Times New Roman"/>
                <w:szCs w:val="24"/>
                <w:lang w:val="en-US"/>
              </w:rPr>
            </w:pPr>
            <w:r>
              <w:rPr>
                <w:rFonts w:ascii="Times New Roman" w:hAnsi="Times New Roman"/>
                <w:szCs w:val="24"/>
                <w:lang w:val="en-US"/>
              </w:rPr>
              <w:t>6492</w:t>
            </w:r>
          </w:p>
        </w:tc>
        <w:tc>
          <w:tcPr>
            <w:tcW w:w="919" w:type="dxa"/>
            <w:tcBorders>
              <w:righ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327</w:t>
            </w:r>
          </w:p>
        </w:tc>
        <w:tc>
          <w:tcPr>
            <w:tcW w:w="1324" w:type="dxa"/>
            <w:tcBorders>
              <w:left w:val="single" w:sz="4" w:space="0" w:color="auto"/>
            </w:tcBorders>
            <w:shd w:val="clear" w:color="auto" w:fill="FFFFFF"/>
          </w:tcPr>
          <w:p w:rsidR="00A569AE" w:rsidRPr="002111B3" w:rsidRDefault="00A569AE" w:rsidP="002111B3">
            <w:pPr>
              <w:spacing w:after="0" w:line="240" w:lineRule="auto"/>
              <w:jc w:val="both"/>
              <w:rPr>
                <w:rFonts w:ascii="Times New Roman" w:hAnsi="Times New Roman"/>
                <w:szCs w:val="24"/>
                <w:lang w:val="en-US"/>
              </w:rPr>
            </w:pPr>
            <w:r w:rsidRPr="002111B3">
              <w:rPr>
                <w:rFonts w:ascii="Times New Roman" w:hAnsi="Times New Roman"/>
                <w:szCs w:val="24"/>
                <w:lang w:val="en-US"/>
              </w:rPr>
              <w:t>579</w:t>
            </w:r>
          </w:p>
        </w:tc>
        <w:tc>
          <w:tcPr>
            <w:tcW w:w="1599" w:type="dxa"/>
            <w:shd w:val="clear" w:color="auto" w:fill="FFFFFF"/>
          </w:tcPr>
          <w:p w:rsidR="00A569AE" w:rsidRPr="002111B3" w:rsidRDefault="00A569AE" w:rsidP="002111B3">
            <w:pPr>
              <w:spacing w:after="0" w:line="240" w:lineRule="auto"/>
              <w:jc w:val="both"/>
              <w:rPr>
                <w:rFonts w:ascii="Times New Roman" w:hAnsi="Times New Roman"/>
                <w:szCs w:val="24"/>
                <w:highlight w:val="yellow"/>
                <w:lang w:val="en-US"/>
              </w:rPr>
            </w:pPr>
            <w:r w:rsidRPr="002111B3">
              <w:rPr>
                <w:rFonts w:ascii="Times New Roman" w:hAnsi="Times New Roman"/>
                <w:szCs w:val="24"/>
                <w:lang w:val="en-US"/>
              </w:rPr>
              <w:t>11,2/1</w:t>
            </w:r>
          </w:p>
        </w:tc>
      </w:tr>
    </w:tbl>
    <w:p w:rsidR="00A569AE" w:rsidRDefault="00A569AE" w:rsidP="004048E9">
      <w:pPr>
        <w:spacing w:after="0" w:line="240" w:lineRule="auto"/>
        <w:jc w:val="both"/>
        <w:rPr>
          <w:rFonts w:ascii="Times New Roman" w:hAnsi="Times New Roman"/>
          <w:i/>
          <w:color w:val="000000"/>
          <w:highlight w:val="yellow"/>
          <w:lang w:val="ro-RO"/>
        </w:rPr>
      </w:pPr>
    </w:p>
    <w:p w:rsidR="006F0BD3" w:rsidRPr="00962814" w:rsidRDefault="006F0BD3" w:rsidP="004048E9">
      <w:pPr>
        <w:spacing w:after="0" w:line="240" w:lineRule="auto"/>
        <w:jc w:val="both"/>
        <w:rPr>
          <w:rFonts w:ascii="Times New Roman" w:hAnsi="Times New Roman"/>
          <w:i/>
          <w:color w:val="000000"/>
          <w:highlight w:val="yellow"/>
          <w:lang w:val="ro-RO"/>
        </w:rPr>
      </w:pPr>
    </w:p>
    <w:p w:rsidR="00A569AE" w:rsidRPr="0098765B" w:rsidRDefault="00A569AE" w:rsidP="004048E9">
      <w:pPr>
        <w:jc w:val="both"/>
        <w:rPr>
          <w:rFonts w:ascii="Times New Roman" w:hAnsi="Times New Roman"/>
          <w:sz w:val="24"/>
          <w:szCs w:val="24"/>
          <w:lang w:val="ro-RO" w:eastAsia="ru-RU"/>
        </w:rPr>
      </w:pPr>
      <w:r>
        <w:rPr>
          <w:rFonts w:ascii="Times New Roman" w:hAnsi="Times New Roman"/>
          <w:b/>
          <w:sz w:val="24"/>
          <w:szCs w:val="24"/>
          <w:lang w:val="ro-RO" w:eastAsia="ru-RU"/>
        </w:rPr>
        <w:t>Raportul copil/</w:t>
      </w:r>
      <w:r w:rsidRPr="0098765B">
        <w:rPr>
          <w:rFonts w:ascii="Times New Roman" w:hAnsi="Times New Roman"/>
          <w:b/>
          <w:sz w:val="24"/>
          <w:szCs w:val="24"/>
          <w:lang w:val="ro-RO" w:eastAsia="ru-RU"/>
        </w:rPr>
        <w:t xml:space="preserve"> cadru didactic</w:t>
      </w:r>
      <w:r>
        <w:rPr>
          <w:rFonts w:ascii="Times New Roman" w:hAnsi="Times New Roman"/>
          <w:b/>
          <w:sz w:val="24"/>
          <w:szCs w:val="24"/>
          <w:lang w:val="ro-RO" w:eastAsia="ru-RU"/>
        </w:rPr>
        <w:t xml:space="preserve"> în instituții preșcolare</w:t>
      </w:r>
    </w:p>
    <w:tbl>
      <w:tblPr>
        <w:tblW w:w="6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47"/>
        <w:gridCol w:w="1134"/>
        <w:gridCol w:w="851"/>
        <w:gridCol w:w="1134"/>
        <w:gridCol w:w="1559"/>
      </w:tblGrid>
      <w:tr w:rsidR="00A569AE" w:rsidRPr="002111B3" w:rsidTr="002111B3">
        <w:trPr>
          <w:trHeight w:val="769"/>
        </w:trPr>
        <w:tc>
          <w:tcPr>
            <w:tcW w:w="1347" w:type="dxa"/>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lastRenderedPageBreak/>
              <w:t>Anul şcolar</w:t>
            </w:r>
          </w:p>
        </w:tc>
        <w:tc>
          <w:tcPr>
            <w:tcW w:w="1134" w:type="dxa"/>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Nr. copii</w:t>
            </w:r>
          </w:p>
        </w:tc>
        <w:tc>
          <w:tcPr>
            <w:tcW w:w="851" w:type="dxa"/>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Nr.  grupe</w:t>
            </w:r>
          </w:p>
        </w:tc>
        <w:tc>
          <w:tcPr>
            <w:tcW w:w="1134" w:type="dxa"/>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Cadre</w:t>
            </w:r>
          </w:p>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 xml:space="preserve"> didactice</w:t>
            </w:r>
          </w:p>
        </w:tc>
        <w:tc>
          <w:tcPr>
            <w:tcW w:w="1559" w:type="dxa"/>
          </w:tcPr>
          <w:p w:rsidR="00A569AE" w:rsidRPr="002111B3" w:rsidRDefault="00A569AE" w:rsidP="002111B3">
            <w:pPr>
              <w:spacing w:after="0" w:line="240" w:lineRule="auto"/>
              <w:jc w:val="both"/>
              <w:rPr>
                <w:rFonts w:ascii="Times New Roman" w:hAnsi="Times New Roman"/>
                <w:szCs w:val="24"/>
                <w:lang w:val="ro-RO" w:eastAsia="ru-RU"/>
              </w:rPr>
            </w:pPr>
            <w:r w:rsidRPr="002111B3">
              <w:rPr>
                <w:rFonts w:ascii="Times New Roman" w:hAnsi="Times New Roman"/>
                <w:szCs w:val="24"/>
                <w:lang w:val="ro-RO" w:eastAsia="ru-RU"/>
              </w:rPr>
              <w:t>Raportul copil/cadru didactic</w:t>
            </w:r>
          </w:p>
        </w:tc>
      </w:tr>
      <w:tr w:rsidR="00A569AE" w:rsidRPr="002111B3" w:rsidTr="002111B3">
        <w:trPr>
          <w:trHeight w:val="200"/>
        </w:trPr>
        <w:tc>
          <w:tcPr>
            <w:tcW w:w="1347"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2014-2015</w:t>
            </w:r>
          </w:p>
        </w:tc>
        <w:tc>
          <w:tcPr>
            <w:tcW w:w="1134"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2231</w:t>
            </w:r>
          </w:p>
        </w:tc>
        <w:tc>
          <w:tcPr>
            <w:tcW w:w="851"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99</w:t>
            </w:r>
          </w:p>
        </w:tc>
        <w:tc>
          <w:tcPr>
            <w:tcW w:w="1134"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168</w:t>
            </w:r>
          </w:p>
        </w:tc>
        <w:tc>
          <w:tcPr>
            <w:tcW w:w="1559"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13,3</w:t>
            </w:r>
          </w:p>
        </w:tc>
      </w:tr>
      <w:tr w:rsidR="00A569AE" w:rsidRPr="002111B3" w:rsidTr="002111B3">
        <w:trPr>
          <w:trHeight w:val="245"/>
        </w:trPr>
        <w:tc>
          <w:tcPr>
            <w:tcW w:w="1347"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2015-2016</w:t>
            </w:r>
          </w:p>
        </w:tc>
        <w:tc>
          <w:tcPr>
            <w:tcW w:w="1134"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2235</w:t>
            </w:r>
          </w:p>
        </w:tc>
        <w:tc>
          <w:tcPr>
            <w:tcW w:w="851"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98</w:t>
            </w:r>
          </w:p>
        </w:tc>
        <w:tc>
          <w:tcPr>
            <w:tcW w:w="1134"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171</w:t>
            </w:r>
          </w:p>
        </w:tc>
        <w:tc>
          <w:tcPr>
            <w:tcW w:w="1559" w:type="dxa"/>
          </w:tcPr>
          <w:p w:rsidR="00A569AE" w:rsidRPr="002111B3" w:rsidRDefault="00A569AE" w:rsidP="002111B3">
            <w:pPr>
              <w:spacing w:after="0" w:line="240" w:lineRule="auto"/>
              <w:jc w:val="both"/>
              <w:rPr>
                <w:rFonts w:ascii="Times New Roman" w:hAnsi="Times New Roman"/>
                <w:sz w:val="20"/>
                <w:szCs w:val="24"/>
                <w:lang w:val="ro-RO" w:eastAsia="ru-RU"/>
              </w:rPr>
            </w:pPr>
            <w:r w:rsidRPr="002111B3">
              <w:rPr>
                <w:rFonts w:ascii="Times New Roman" w:hAnsi="Times New Roman"/>
                <w:sz w:val="20"/>
                <w:szCs w:val="24"/>
                <w:lang w:val="ro-RO" w:eastAsia="ru-RU"/>
              </w:rPr>
              <w:t>13,1</w:t>
            </w:r>
          </w:p>
        </w:tc>
      </w:tr>
    </w:tbl>
    <w:p w:rsidR="00A569AE" w:rsidRPr="00962814" w:rsidRDefault="00A569AE" w:rsidP="004048E9">
      <w:pPr>
        <w:spacing w:after="0"/>
        <w:jc w:val="both"/>
        <w:rPr>
          <w:rFonts w:ascii="Times New Roman" w:hAnsi="Times New Roman"/>
          <w:i/>
          <w:color w:val="000000"/>
          <w:sz w:val="24"/>
          <w:szCs w:val="24"/>
          <w:highlight w:val="yellow"/>
          <w:lang w:val="ro-RO"/>
        </w:rPr>
      </w:pPr>
    </w:p>
    <w:p w:rsidR="00A569AE" w:rsidRPr="004A5EC0" w:rsidRDefault="00A569AE" w:rsidP="004048E9">
      <w:pPr>
        <w:shd w:val="clear" w:color="auto" w:fill="FFFFFF"/>
        <w:jc w:val="both"/>
        <w:rPr>
          <w:rFonts w:ascii="Times New Roman" w:hAnsi="Times New Roman"/>
          <w:b/>
          <w:sz w:val="24"/>
          <w:szCs w:val="24"/>
          <w:lang w:val="en-US"/>
        </w:rPr>
      </w:pPr>
      <w:r w:rsidRPr="004A5EC0">
        <w:rPr>
          <w:rFonts w:ascii="Times New Roman" w:hAnsi="Times New Roman"/>
          <w:b/>
          <w:sz w:val="24"/>
          <w:szCs w:val="24"/>
          <w:shd w:val="clear" w:color="auto" w:fill="F2F2F2"/>
          <w:lang w:val="en-US"/>
        </w:rPr>
        <w:t>Raportul elev/ cadru didactic în învățământul primar</w:t>
      </w:r>
      <w:r w:rsidRPr="004A5EC0">
        <w:rPr>
          <w:rFonts w:ascii="Times New Roman" w:hAnsi="Times New Roman"/>
          <w:b/>
          <w:sz w:val="24"/>
          <w:szCs w:val="24"/>
          <w:lang w:val="en-US"/>
        </w:rPr>
        <w:t>:</w:t>
      </w:r>
    </w:p>
    <w:p w:rsidR="00A569AE" w:rsidRPr="004048E9" w:rsidRDefault="00A569AE" w:rsidP="004048E9">
      <w:pPr>
        <w:shd w:val="clear" w:color="auto" w:fill="FFFFFF"/>
        <w:spacing w:after="0"/>
        <w:jc w:val="both"/>
        <w:rPr>
          <w:rFonts w:ascii="Times New Roman" w:hAnsi="Times New Roman"/>
          <w:lang w:val="en-US"/>
        </w:rPr>
      </w:pPr>
      <w:r w:rsidRPr="004048E9">
        <w:rPr>
          <w:rFonts w:ascii="Times New Roman" w:hAnsi="Times New Roman"/>
          <w:lang w:val="en-US"/>
        </w:rPr>
        <w:t xml:space="preserve">Anul școlar 2012-2013:  raportul este de </w:t>
      </w:r>
      <w:r w:rsidRPr="004048E9">
        <w:rPr>
          <w:rFonts w:ascii="Times New Roman" w:hAnsi="Times New Roman"/>
          <w:b/>
          <w:lang w:val="en-US"/>
        </w:rPr>
        <w:t>19,8 /  la un</w:t>
      </w:r>
      <w:r w:rsidRPr="004048E9">
        <w:rPr>
          <w:rFonts w:ascii="Times New Roman" w:hAnsi="Times New Roman"/>
          <w:lang w:val="en-US"/>
        </w:rPr>
        <w:t xml:space="preserve"> cadru didactic;</w:t>
      </w:r>
    </w:p>
    <w:p w:rsidR="00A569AE" w:rsidRPr="004048E9" w:rsidRDefault="00A569AE" w:rsidP="004048E9">
      <w:pPr>
        <w:shd w:val="clear" w:color="auto" w:fill="FFFFFF"/>
        <w:spacing w:after="0"/>
        <w:jc w:val="both"/>
        <w:rPr>
          <w:rFonts w:ascii="Times New Roman" w:hAnsi="Times New Roman"/>
          <w:lang w:val="en-US"/>
        </w:rPr>
      </w:pPr>
      <w:r w:rsidRPr="004048E9">
        <w:rPr>
          <w:rFonts w:ascii="Times New Roman" w:hAnsi="Times New Roman"/>
          <w:lang w:val="en-US"/>
        </w:rPr>
        <w:t xml:space="preserve">Anul școlar 2013-2014: raportul este de </w:t>
      </w:r>
      <w:r w:rsidRPr="004048E9">
        <w:rPr>
          <w:rFonts w:ascii="Times New Roman" w:hAnsi="Times New Roman"/>
          <w:b/>
          <w:lang w:val="en-US"/>
        </w:rPr>
        <w:t>18,7/ 1</w:t>
      </w:r>
      <w:r w:rsidRPr="004048E9">
        <w:rPr>
          <w:rFonts w:ascii="Times New Roman" w:hAnsi="Times New Roman"/>
          <w:lang w:val="en-US"/>
        </w:rPr>
        <w:t xml:space="preserve"> cadru didactic.</w:t>
      </w:r>
    </w:p>
    <w:p w:rsidR="00A569AE" w:rsidRPr="004048E9" w:rsidRDefault="00A569AE" w:rsidP="004048E9">
      <w:pPr>
        <w:shd w:val="clear" w:color="auto" w:fill="FFFFFF"/>
        <w:spacing w:after="0"/>
        <w:jc w:val="both"/>
        <w:rPr>
          <w:rFonts w:ascii="Times New Roman" w:hAnsi="Times New Roman"/>
          <w:lang w:val="en-US"/>
        </w:rPr>
      </w:pPr>
      <w:r w:rsidRPr="004048E9">
        <w:rPr>
          <w:rFonts w:ascii="Times New Roman" w:hAnsi="Times New Roman"/>
          <w:lang w:val="en-US"/>
        </w:rPr>
        <w:t xml:space="preserve">2014-2015: raportul este de  18,4elevi /1 cadru didactic  </w:t>
      </w:r>
    </w:p>
    <w:p w:rsidR="00A569AE" w:rsidRPr="004048E9" w:rsidRDefault="00A569AE" w:rsidP="004048E9">
      <w:pPr>
        <w:shd w:val="clear" w:color="auto" w:fill="FFFFFF"/>
        <w:spacing w:after="0"/>
        <w:jc w:val="both"/>
        <w:rPr>
          <w:rFonts w:ascii="Times New Roman" w:hAnsi="Times New Roman"/>
          <w:b/>
          <w:color w:val="000000"/>
          <w:u w:val="single"/>
          <w:lang w:val="en-US" w:eastAsia="ro-RO"/>
        </w:rPr>
      </w:pPr>
      <w:r w:rsidRPr="004048E9">
        <w:rPr>
          <w:rFonts w:ascii="Times New Roman" w:hAnsi="Times New Roman"/>
          <w:b/>
          <w:u w:val="single"/>
          <w:lang w:val="en-US"/>
        </w:rPr>
        <w:t xml:space="preserve">Anul școlar </w:t>
      </w:r>
      <w:r w:rsidRPr="004048E9">
        <w:rPr>
          <w:rFonts w:ascii="Times New Roman" w:hAnsi="Times New Roman"/>
          <w:b/>
          <w:color w:val="000000"/>
          <w:u w:val="single"/>
          <w:lang w:val="en-US" w:eastAsia="ro-RO"/>
        </w:rPr>
        <w:t>2015-2016 -</w:t>
      </w:r>
      <w:r w:rsidR="001F1DAE">
        <w:rPr>
          <w:rFonts w:ascii="Times New Roman" w:hAnsi="Times New Roman"/>
          <w:b/>
          <w:color w:val="000000"/>
          <w:u w:val="single"/>
          <w:lang w:val="en-US" w:eastAsia="ro-RO"/>
        </w:rPr>
        <w:t>17,5</w:t>
      </w:r>
      <w:r w:rsidRPr="004048E9">
        <w:rPr>
          <w:rFonts w:ascii="Times New Roman" w:hAnsi="Times New Roman"/>
          <w:b/>
          <w:color w:val="000000"/>
          <w:u w:val="single"/>
          <w:lang w:val="en-US" w:eastAsia="ro-RO"/>
        </w:rPr>
        <w:t xml:space="preserve"> elevi./1 cadru didactic</w:t>
      </w:r>
    </w:p>
    <w:p w:rsidR="00A569AE" w:rsidRPr="004048E9" w:rsidRDefault="00A569AE" w:rsidP="004048E9">
      <w:pPr>
        <w:shd w:val="clear" w:color="auto" w:fill="FFFFFF"/>
        <w:spacing w:after="0"/>
        <w:jc w:val="both"/>
        <w:rPr>
          <w:rFonts w:ascii="Times New Roman" w:hAnsi="Times New Roman"/>
          <w:highlight w:val="yellow"/>
          <w:lang w:val="en-US"/>
        </w:rPr>
      </w:pPr>
      <w:r w:rsidRPr="004048E9">
        <w:rPr>
          <w:rFonts w:ascii="Times New Roman" w:hAnsi="Times New Roman"/>
          <w:color w:val="000000"/>
          <w:lang w:val="en-US" w:eastAsia="ro-RO"/>
        </w:rPr>
        <w:t>(total 1</w:t>
      </w:r>
      <w:r w:rsidR="001F1DAE">
        <w:rPr>
          <w:rFonts w:ascii="Times New Roman" w:hAnsi="Times New Roman"/>
          <w:color w:val="000000"/>
          <w:lang w:val="en-US" w:eastAsia="ro-RO"/>
        </w:rPr>
        <w:t>44</w:t>
      </w:r>
      <w:r w:rsidRPr="004048E9">
        <w:rPr>
          <w:rFonts w:ascii="Times New Roman" w:hAnsi="Times New Roman"/>
          <w:color w:val="000000"/>
          <w:lang w:val="en-US" w:eastAsia="ro-RO"/>
        </w:rPr>
        <w:t xml:space="preserve"> cadre didactice)</w:t>
      </w:r>
    </w:p>
    <w:p w:rsidR="00A569AE" w:rsidRPr="004048E9" w:rsidRDefault="00A569AE" w:rsidP="004048E9">
      <w:pPr>
        <w:spacing w:after="0"/>
        <w:jc w:val="both"/>
        <w:rPr>
          <w:rFonts w:ascii="Times New Roman" w:hAnsi="Times New Roman"/>
          <w:i/>
          <w:color w:val="000000"/>
          <w:highlight w:val="yellow"/>
          <w:lang w:val="en-US"/>
        </w:rPr>
      </w:pPr>
    </w:p>
    <w:p w:rsidR="00A569AE" w:rsidRPr="004048E9" w:rsidRDefault="00A569AE" w:rsidP="004048E9">
      <w:pPr>
        <w:shd w:val="clear" w:color="auto" w:fill="F2F2F2"/>
        <w:spacing w:after="0"/>
        <w:jc w:val="both"/>
        <w:rPr>
          <w:rFonts w:ascii="Times New Roman" w:hAnsi="Times New Roman"/>
          <w:b/>
          <w:lang w:val="en-US"/>
        </w:rPr>
      </w:pPr>
      <w:r w:rsidRPr="004048E9">
        <w:rPr>
          <w:rFonts w:ascii="Times New Roman" w:hAnsi="Times New Roman"/>
          <w:b/>
          <w:lang w:val="en-US"/>
        </w:rPr>
        <w:t>Raportul elev/ cadru didactic în învățământul gimnazial-liceal:</w:t>
      </w:r>
    </w:p>
    <w:p w:rsidR="00A569AE" w:rsidRPr="004048E9" w:rsidRDefault="00A569AE" w:rsidP="004048E9">
      <w:pPr>
        <w:spacing w:after="0"/>
        <w:jc w:val="both"/>
        <w:rPr>
          <w:rFonts w:ascii="Times New Roman" w:hAnsi="Times New Roman"/>
          <w:lang w:val="en-US"/>
        </w:rPr>
      </w:pPr>
      <w:r w:rsidRPr="004048E9">
        <w:rPr>
          <w:rFonts w:ascii="Times New Roman" w:hAnsi="Times New Roman"/>
          <w:lang w:val="en-US"/>
        </w:rPr>
        <w:t xml:space="preserve">Anul 2011-2012: raportul este de </w:t>
      </w:r>
      <w:r w:rsidRPr="004048E9">
        <w:rPr>
          <w:rFonts w:ascii="Times New Roman" w:hAnsi="Times New Roman"/>
          <w:b/>
          <w:lang w:val="en-US"/>
        </w:rPr>
        <w:t xml:space="preserve">11,4 / la un </w:t>
      </w:r>
      <w:r w:rsidRPr="004048E9">
        <w:rPr>
          <w:rFonts w:ascii="Times New Roman" w:hAnsi="Times New Roman"/>
          <w:lang w:val="en-US"/>
        </w:rPr>
        <w:t>pedagog;</w:t>
      </w:r>
    </w:p>
    <w:p w:rsidR="00A569AE" w:rsidRPr="004048E9" w:rsidRDefault="00A569AE" w:rsidP="004048E9">
      <w:pPr>
        <w:spacing w:after="0"/>
        <w:jc w:val="both"/>
        <w:rPr>
          <w:rFonts w:ascii="Times New Roman" w:hAnsi="Times New Roman"/>
          <w:lang w:val="en-US"/>
        </w:rPr>
      </w:pPr>
      <w:r w:rsidRPr="004048E9">
        <w:rPr>
          <w:rFonts w:ascii="Times New Roman" w:hAnsi="Times New Roman"/>
          <w:lang w:val="en-US"/>
        </w:rPr>
        <w:t xml:space="preserve">Anul 2012-2013: raportul este de </w:t>
      </w:r>
      <w:r w:rsidRPr="004048E9">
        <w:rPr>
          <w:rFonts w:ascii="Times New Roman" w:hAnsi="Times New Roman"/>
          <w:b/>
          <w:lang w:val="en-US"/>
        </w:rPr>
        <w:t>10,2  / la un</w:t>
      </w:r>
      <w:r w:rsidRPr="004048E9">
        <w:rPr>
          <w:rFonts w:ascii="Times New Roman" w:hAnsi="Times New Roman"/>
          <w:lang w:val="en-US"/>
        </w:rPr>
        <w:t xml:space="preserve"> cadru didactic;</w:t>
      </w:r>
    </w:p>
    <w:p w:rsidR="00A569AE" w:rsidRPr="004048E9" w:rsidRDefault="00A569AE" w:rsidP="004048E9">
      <w:pPr>
        <w:spacing w:after="0"/>
        <w:jc w:val="both"/>
        <w:rPr>
          <w:rFonts w:ascii="Times New Roman" w:hAnsi="Times New Roman"/>
          <w:szCs w:val="24"/>
          <w:lang w:val="en-US"/>
        </w:rPr>
      </w:pPr>
      <w:r w:rsidRPr="004048E9">
        <w:rPr>
          <w:rFonts w:ascii="Times New Roman" w:hAnsi="Times New Roman"/>
          <w:szCs w:val="24"/>
          <w:lang w:val="en-US"/>
        </w:rPr>
        <w:t>Anul 2013- 2014: raportul este  de</w:t>
      </w:r>
      <w:r w:rsidRPr="004048E9">
        <w:rPr>
          <w:rFonts w:ascii="Times New Roman" w:hAnsi="Times New Roman"/>
          <w:b/>
          <w:szCs w:val="24"/>
          <w:lang w:val="en-US"/>
        </w:rPr>
        <w:t>9,93  / la un</w:t>
      </w:r>
      <w:r w:rsidRPr="004048E9">
        <w:rPr>
          <w:rFonts w:ascii="Times New Roman" w:hAnsi="Times New Roman"/>
          <w:szCs w:val="24"/>
          <w:lang w:val="en-US"/>
        </w:rPr>
        <w:t xml:space="preserve"> cadru didactic.</w:t>
      </w:r>
    </w:p>
    <w:p w:rsidR="00A569AE" w:rsidRPr="006F294E" w:rsidRDefault="00A569AE" w:rsidP="004048E9">
      <w:pPr>
        <w:spacing w:after="0"/>
        <w:jc w:val="both"/>
        <w:rPr>
          <w:rFonts w:ascii="Times New Roman" w:hAnsi="Times New Roman"/>
          <w:sz w:val="24"/>
          <w:szCs w:val="24"/>
          <w:lang w:val="en-US"/>
        </w:rPr>
      </w:pPr>
      <w:r w:rsidRPr="004048E9">
        <w:rPr>
          <w:rFonts w:ascii="Times New Roman" w:hAnsi="Times New Roman"/>
          <w:szCs w:val="24"/>
          <w:lang w:val="en-US"/>
        </w:rPr>
        <w:t>Anul 2014-2015: raportul este de   9,6 elevi la un cadru didactic</w:t>
      </w:r>
      <w:r w:rsidRPr="006F294E">
        <w:rPr>
          <w:rFonts w:ascii="Times New Roman" w:hAnsi="Times New Roman"/>
          <w:sz w:val="24"/>
          <w:szCs w:val="24"/>
          <w:lang w:val="en-US"/>
        </w:rPr>
        <w:t>;</w:t>
      </w:r>
    </w:p>
    <w:p w:rsidR="00A569AE" w:rsidRPr="006F294E" w:rsidRDefault="00A569AE" w:rsidP="004048E9">
      <w:pPr>
        <w:shd w:val="clear" w:color="auto" w:fill="FFFFFF"/>
        <w:spacing w:after="0"/>
        <w:jc w:val="both"/>
        <w:rPr>
          <w:rFonts w:ascii="Times New Roman" w:hAnsi="Times New Roman"/>
          <w:sz w:val="20"/>
          <w:szCs w:val="24"/>
          <w:lang w:val="en-US"/>
        </w:rPr>
      </w:pPr>
      <w:r w:rsidRPr="004048E9">
        <w:rPr>
          <w:rFonts w:ascii="Times New Roman" w:hAnsi="Times New Roman"/>
          <w:b/>
          <w:sz w:val="24"/>
          <w:szCs w:val="24"/>
          <w:lang w:val="en-US"/>
        </w:rPr>
        <w:t xml:space="preserve">Raportul  elev/ cadru didactic în  învățământul gimnazial- liceal este de </w:t>
      </w:r>
      <w:r w:rsidR="001F1DAE">
        <w:rPr>
          <w:rFonts w:ascii="Times New Roman" w:hAnsi="Times New Roman"/>
          <w:b/>
          <w:sz w:val="24"/>
          <w:szCs w:val="24"/>
          <w:lang w:val="en-US"/>
        </w:rPr>
        <w:t>9,1/1</w:t>
      </w:r>
      <w:r w:rsidR="007F71BC">
        <w:rPr>
          <w:rFonts w:ascii="Times New Roman" w:hAnsi="Times New Roman"/>
          <w:b/>
          <w:sz w:val="24"/>
          <w:szCs w:val="24"/>
          <w:lang w:val="en-US"/>
        </w:rPr>
        <w:t xml:space="preserve"> </w:t>
      </w:r>
      <w:r w:rsidRPr="006F294E">
        <w:rPr>
          <w:rFonts w:ascii="Times New Roman" w:hAnsi="Times New Roman"/>
          <w:sz w:val="20"/>
          <w:szCs w:val="24"/>
          <w:lang w:val="en-US"/>
        </w:rPr>
        <w:t>(Total 4</w:t>
      </w:r>
      <w:r w:rsidR="001F1DAE">
        <w:rPr>
          <w:rFonts w:ascii="Times New Roman" w:hAnsi="Times New Roman"/>
          <w:sz w:val="20"/>
          <w:szCs w:val="24"/>
          <w:lang w:val="en-US"/>
        </w:rPr>
        <w:t>35</w:t>
      </w:r>
      <w:r w:rsidRPr="006F294E">
        <w:rPr>
          <w:rFonts w:ascii="Times New Roman" w:hAnsi="Times New Roman"/>
          <w:sz w:val="20"/>
          <w:szCs w:val="24"/>
          <w:lang w:val="en-US"/>
        </w:rPr>
        <w:t xml:space="preserve"> cadre didactice, 39</w:t>
      </w:r>
      <w:r w:rsidR="001F1DAE">
        <w:rPr>
          <w:rFonts w:ascii="Times New Roman" w:hAnsi="Times New Roman"/>
          <w:sz w:val="20"/>
          <w:szCs w:val="24"/>
          <w:lang w:val="en-US"/>
        </w:rPr>
        <w:t>7</w:t>
      </w:r>
      <w:r w:rsidRPr="006F294E">
        <w:rPr>
          <w:rFonts w:ascii="Times New Roman" w:hAnsi="Times New Roman"/>
          <w:sz w:val="20"/>
          <w:szCs w:val="24"/>
          <w:lang w:val="en-US"/>
        </w:rPr>
        <w:t>4 elevi din treptele  gimnaziu și liceu)</w:t>
      </w:r>
    </w:p>
    <w:p w:rsidR="00A569AE" w:rsidRDefault="001F1DAE" w:rsidP="004048E9">
      <w:pPr>
        <w:spacing w:after="0"/>
        <w:jc w:val="both"/>
        <w:rPr>
          <w:rFonts w:ascii="Times New Roman" w:hAnsi="Times New Roman"/>
          <w:b/>
          <w:sz w:val="24"/>
          <w:szCs w:val="24"/>
          <w:lang w:val="en-US"/>
        </w:rPr>
      </w:pPr>
      <w:r>
        <w:rPr>
          <w:rFonts w:ascii="Times New Roman" w:hAnsi="Times New Roman"/>
          <w:b/>
          <w:sz w:val="24"/>
          <w:szCs w:val="24"/>
          <w:u w:val="single"/>
          <w:lang w:val="en-US"/>
        </w:rPr>
        <w:t xml:space="preserve"> </w:t>
      </w:r>
    </w:p>
    <w:p w:rsidR="001F1DAE" w:rsidRPr="001F1DAE" w:rsidRDefault="001F1DAE" w:rsidP="004048E9">
      <w:pPr>
        <w:spacing w:after="0"/>
        <w:jc w:val="both"/>
        <w:rPr>
          <w:rFonts w:ascii="Times New Roman" w:hAnsi="Times New Roman"/>
          <w:b/>
          <w:sz w:val="24"/>
          <w:szCs w:val="24"/>
          <w:lang w:val="en-US"/>
        </w:rPr>
      </w:pPr>
      <w:r>
        <w:rPr>
          <w:rFonts w:ascii="Times New Roman" w:hAnsi="Times New Roman"/>
          <w:b/>
          <w:sz w:val="24"/>
          <w:szCs w:val="24"/>
          <w:lang w:val="en-US"/>
        </w:rPr>
        <w:t>Constatare: raportul elevi/cadru didactic este în descreștere, devenind pentru fiecare manager un indicator esențial în optimizarea rețelei  școlare.</w:t>
      </w:r>
    </w:p>
    <w:p w:rsidR="00E94ED0" w:rsidRDefault="00E94ED0" w:rsidP="00E94ED0">
      <w:pPr>
        <w:spacing w:after="0"/>
        <w:jc w:val="both"/>
        <w:rPr>
          <w:rFonts w:ascii="Times New Roman" w:hAnsi="Times New Roman"/>
          <w:i/>
          <w:noProof/>
          <w:color w:val="000000"/>
          <w:sz w:val="24"/>
          <w:szCs w:val="24"/>
          <w:lang w:val="en-US" w:eastAsia="ru-RU"/>
        </w:rPr>
      </w:pPr>
      <w:r>
        <w:rPr>
          <w:rFonts w:ascii="Times New Roman" w:hAnsi="Times New Roman"/>
          <w:i/>
          <w:noProof/>
          <w:color w:val="000000"/>
          <w:sz w:val="24"/>
          <w:szCs w:val="24"/>
          <w:lang w:eastAsia="ru-RU"/>
        </w:rPr>
        <w:lastRenderedPageBreak/>
        <w:drawing>
          <wp:inline distT="0" distB="0" distL="0" distR="0">
            <wp:extent cx="3705225" cy="190500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569AE" w:rsidRPr="00E94ED0" w:rsidRDefault="00A569AE" w:rsidP="00E94ED0">
      <w:pPr>
        <w:spacing w:after="0"/>
        <w:jc w:val="both"/>
        <w:rPr>
          <w:rFonts w:ascii="Times New Roman" w:hAnsi="Times New Roman"/>
          <w:i/>
          <w:color w:val="000000"/>
          <w:sz w:val="24"/>
          <w:szCs w:val="24"/>
          <w:highlight w:val="yellow"/>
          <w:lang w:val="en-US"/>
        </w:rPr>
      </w:pPr>
      <w:r w:rsidRPr="00835D78">
        <w:rPr>
          <w:rFonts w:ascii="Times New Roman" w:hAnsi="Times New Roman"/>
          <w:b/>
          <w:sz w:val="24"/>
          <w:szCs w:val="24"/>
          <w:lang w:val="en-US"/>
        </w:rPr>
        <w:t>Interpretarea rezultatelor :</w:t>
      </w:r>
    </w:p>
    <w:p w:rsidR="00A569AE" w:rsidRPr="00E94ED0" w:rsidRDefault="00A569AE" w:rsidP="00D623BE">
      <w:pPr>
        <w:shd w:val="clear" w:color="auto" w:fill="FFFFFF"/>
        <w:spacing w:after="0" w:line="240" w:lineRule="auto"/>
        <w:jc w:val="both"/>
        <w:rPr>
          <w:rFonts w:ascii="Times New Roman" w:hAnsi="Times New Roman"/>
          <w:b/>
          <w:szCs w:val="24"/>
          <w:u w:val="single"/>
          <w:lang w:val="en-US"/>
        </w:rPr>
      </w:pPr>
      <w:r w:rsidRPr="00E94ED0">
        <w:rPr>
          <w:rFonts w:ascii="Times New Roman" w:hAnsi="Times New Roman"/>
          <w:b/>
          <w:i/>
          <w:szCs w:val="24"/>
          <w:lang w:val="en-US"/>
        </w:rPr>
        <w:t>Este    tendința de descreștere   a numărului  de elevi la un cadru didactic,  în special în învățământul gimnazial-liceal.</w:t>
      </w:r>
    </w:p>
    <w:p w:rsidR="00A569AE" w:rsidRPr="00E94ED0" w:rsidRDefault="00A569AE" w:rsidP="004048E9">
      <w:pPr>
        <w:spacing w:after="0" w:line="240" w:lineRule="auto"/>
        <w:jc w:val="both"/>
        <w:rPr>
          <w:rFonts w:ascii="Times New Roman" w:hAnsi="Times New Roman"/>
          <w:szCs w:val="24"/>
          <w:lang w:val="en-US"/>
        </w:rPr>
      </w:pPr>
      <w:r w:rsidRPr="00E94ED0">
        <w:rPr>
          <w:rFonts w:ascii="Times New Roman" w:hAnsi="Times New Roman"/>
          <w:szCs w:val="24"/>
          <w:lang w:val="en-US"/>
        </w:rPr>
        <w:t xml:space="preserve">Numărul  mediu de  elevi  în clasă primară -19,4;   </w:t>
      </w:r>
    </w:p>
    <w:p w:rsidR="00A569AE" w:rsidRPr="00E94ED0" w:rsidRDefault="00A569AE" w:rsidP="004048E9">
      <w:pPr>
        <w:spacing w:after="0" w:line="240" w:lineRule="auto"/>
        <w:jc w:val="both"/>
        <w:rPr>
          <w:rFonts w:ascii="Times New Roman" w:hAnsi="Times New Roman"/>
          <w:szCs w:val="24"/>
          <w:lang w:val="en-US"/>
        </w:rPr>
      </w:pPr>
      <w:r w:rsidRPr="00E94ED0">
        <w:rPr>
          <w:rFonts w:ascii="Times New Roman" w:hAnsi="Times New Roman"/>
          <w:szCs w:val="24"/>
          <w:lang w:val="en-US"/>
        </w:rPr>
        <w:t xml:space="preserve">Numărul  mediu de elevi în treapta  gimnazială -19,5 elevi; </w:t>
      </w:r>
    </w:p>
    <w:p w:rsidR="00A569AE" w:rsidRPr="00E94ED0" w:rsidRDefault="00A569AE" w:rsidP="00242E86">
      <w:pPr>
        <w:spacing w:after="0" w:line="240" w:lineRule="auto"/>
        <w:jc w:val="both"/>
        <w:rPr>
          <w:rFonts w:ascii="Times New Roman" w:hAnsi="Times New Roman"/>
          <w:szCs w:val="24"/>
          <w:highlight w:val="yellow"/>
          <w:lang w:val="en-US"/>
        </w:rPr>
      </w:pPr>
      <w:r w:rsidRPr="00E94ED0">
        <w:rPr>
          <w:rFonts w:ascii="Times New Roman" w:hAnsi="Times New Roman"/>
          <w:szCs w:val="24"/>
          <w:lang w:val="en-US"/>
        </w:rPr>
        <w:t>Numărul  mediu de elevi în treapta de liceu - 24,4 elevi.</w:t>
      </w:r>
    </w:p>
    <w:p w:rsidR="00A569AE" w:rsidRPr="00E94ED0" w:rsidRDefault="00A569AE" w:rsidP="00C47400">
      <w:pPr>
        <w:shd w:val="clear" w:color="auto" w:fill="FFFFFF"/>
        <w:spacing w:after="0" w:line="240" w:lineRule="auto"/>
        <w:jc w:val="both"/>
        <w:rPr>
          <w:rFonts w:ascii="Times New Roman" w:hAnsi="Times New Roman"/>
          <w:szCs w:val="24"/>
          <w:lang w:val="en-US"/>
        </w:rPr>
      </w:pPr>
      <w:r w:rsidRPr="00E94ED0">
        <w:rPr>
          <w:rFonts w:ascii="Times New Roman" w:hAnsi="Times New Roman"/>
          <w:b/>
          <w:szCs w:val="24"/>
          <w:lang w:val="en-US"/>
        </w:rPr>
        <w:t>Constatare :</w:t>
      </w:r>
      <w:r w:rsidRPr="00E94ED0">
        <w:rPr>
          <w:rFonts w:ascii="Times New Roman" w:hAnsi="Times New Roman"/>
          <w:szCs w:val="24"/>
          <w:lang w:val="en-US"/>
        </w:rPr>
        <w:t>Raportul elev/ cadru didactic în   ultimul  an de studii  este diminuat datorită creșteriinumărului de  instituții cu clase foarte mici, spre exemplu:</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5"/>
        <w:gridCol w:w="1046"/>
        <w:gridCol w:w="702"/>
        <w:gridCol w:w="858"/>
        <w:gridCol w:w="767"/>
        <w:gridCol w:w="620"/>
      </w:tblGrid>
      <w:tr w:rsidR="00A569AE" w:rsidRPr="002111B3" w:rsidTr="002111B3">
        <w:trPr>
          <w:trHeight w:val="319"/>
        </w:trPr>
        <w:tc>
          <w:tcPr>
            <w:tcW w:w="2035" w:type="dxa"/>
            <w:vMerge w:val="restart"/>
            <w:shd w:val="clear" w:color="auto" w:fill="FFFFFF"/>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 xml:space="preserve">  Instituția</w:t>
            </w:r>
          </w:p>
        </w:tc>
        <w:tc>
          <w:tcPr>
            <w:tcW w:w="1046" w:type="dxa"/>
            <w:vMerge w:val="restart"/>
            <w:shd w:val="clear" w:color="auto" w:fill="FFFFFF"/>
          </w:tcPr>
          <w:p w:rsidR="00A569AE" w:rsidRPr="002111B3" w:rsidRDefault="00A569AE" w:rsidP="002111B3">
            <w:pPr>
              <w:spacing w:after="0" w:line="240" w:lineRule="auto"/>
              <w:rPr>
                <w:rFonts w:ascii="Times New Roman" w:hAnsi="Times New Roman"/>
                <w:b/>
                <w:sz w:val="16"/>
                <w:szCs w:val="18"/>
                <w:lang w:val="en-US"/>
              </w:rPr>
            </w:pPr>
            <w:r w:rsidRPr="002111B3">
              <w:rPr>
                <w:rFonts w:ascii="Times New Roman" w:hAnsi="Times New Roman"/>
                <w:b/>
                <w:sz w:val="16"/>
                <w:szCs w:val="18"/>
                <w:lang w:val="en-US"/>
              </w:rPr>
              <w:t>Clasa a V-a</w:t>
            </w:r>
          </w:p>
          <w:p w:rsidR="00A569AE" w:rsidRPr="002111B3" w:rsidRDefault="00A569AE" w:rsidP="002111B3">
            <w:pPr>
              <w:spacing w:after="0" w:line="240" w:lineRule="auto"/>
              <w:rPr>
                <w:rFonts w:ascii="Times New Roman" w:hAnsi="Times New Roman"/>
                <w:b/>
                <w:sz w:val="18"/>
                <w:szCs w:val="18"/>
                <w:lang w:val="en-US"/>
              </w:rPr>
            </w:pPr>
            <w:r w:rsidRPr="002111B3">
              <w:rPr>
                <w:rFonts w:ascii="Times New Roman" w:hAnsi="Times New Roman"/>
                <w:b/>
                <w:sz w:val="18"/>
                <w:szCs w:val="18"/>
                <w:lang w:val="en-US"/>
              </w:rPr>
              <w:t>Clasă/elevi</w:t>
            </w:r>
          </w:p>
        </w:tc>
        <w:tc>
          <w:tcPr>
            <w:tcW w:w="702" w:type="dxa"/>
            <w:vMerge w:val="restart"/>
            <w:shd w:val="clear" w:color="auto" w:fill="FFFFFF"/>
          </w:tcPr>
          <w:p w:rsidR="00A569AE" w:rsidRPr="002111B3" w:rsidRDefault="00A569AE" w:rsidP="002111B3">
            <w:pPr>
              <w:spacing w:after="0" w:line="240" w:lineRule="auto"/>
              <w:rPr>
                <w:rFonts w:ascii="Times New Roman" w:hAnsi="Times New Roman"/>
                <w:b/>
                <w:sz w:val="16"/>
                <w:szCs w:val="24"/>
                <w:lang w:val="en-US"/>
              </w:rPr>
            </w:pPr>
            <w:r w:rsidRPr="002111B3">
              <w:rPr>
                <w:rFonts w:ascii="Times New Roman" w:hAnsi="Times New Roman"/>
                <w:b/>
                <w:sz w:val="16"/>
                <w:szCs w:val="24"/>
                <w:lang w:val="en-US"/>
              </w:rPr>
              <w:t>cl.a VI-a</w:t>
            </w:r>
          </w:p>
        </w:tc>
        <w:tc>
          <w:tcPr>
            <w:tcW w:w="858" w:type="dxa"/>
            <w:vMerge w:val="restart"/>
            <w:shd w:val="clear" w:color="auto" w:fill="FFFFFF"/>
          </w:tcPr>
          <w:p w:rsidR="00A569AE" w:rsidRPr="002111B3" w:rsidRDefault="00A569AE" w:rsidP="002111B3">
            <w:pPr>
              <w:spacing w:after="0" w:line="240" w:lineRule="auto"/>
              <w:rPr>
                <w:rFonts w:ascii="Times New Roman" w:hAnsi="Times New Roman"/>
                <w:b/>
                <w:sz w:val="16"/>
                <w:szCs w:val="24"/>
                <w:lang w:val="en-US"/>
              </w:rPr>
            </w:pPr>
            <w:r w:rsidRPr="002111B3">
              <w:rPr>
                <w:rFonts w:ascii="Times New Roman" w:hAnsi="Times New Roman"/>
                <w:b/>
                <w:sz w:val="16"/>
                <w:szCs w:val="24"/>
                <w:lang w:val="en-US"/>
              </w:rPr>
              <w:t>cl. aVII</w:t>
            </w:r>
          </w:p>
        </w:tc>
        <w:tc>
          <w:tcPr>
            <w:tcW w:w="767" w:type="dxa"/>
            <w:vMerge w:val="restart"/>
            <w:tcBorders>
              <w:right w:val="single" w:sz="4" w:space="0" w:color="auto"/>
            </w:tcBorders>
            <w:shd w:val="clear" w:color="auto" w:fill="FFFFFF"/>
          </w:tcPr>
          <w:p w:rsidR="00A569AE" w:rsidRPr="002111B3" w:rsidRDefault="00A569AE" w:rsidP="002111B3">
            <w:pPr>
              <w:spacing w:after="0" w:line="240" w:lineRule="auto"/>
              <w:rPr>
                <w:rFonts w:ascii="Times New Roman" w:hAnsi="Times New Roman"/>
                <w:b/>
                <w:sz w:val="16"/>
                <w:szCs w:val="24"/>
                <w:lang w:val="en-US"/>
              </w:rPr>
            </w:pPr>
            <w:r w:rsidRPr="002111B3">
              <w:rPr>
                <w:rFonts w:ascii="Times New Roman" w:hAnsi="Times New Roman"/>
                <w:b/>
                <w:sz w:val="16"/>
                <w:szCs w:val="24"/>
                <w:lang w:val="en-US"/>
              </w:rPr>
              <w:t>VIII-a</w:t>
            </w:r>
          </w:p>
        </w:tc>
        <w:tc>
          <w:tcPr>
            <w:tcW w:w="620" w:type="dxa"/>
            <w:vMerge w:val="restart"/>
            <w:tcBorders>
              <w:left w:val="single" w:sz="4" w:space="0" w:color="auto"/>
            </w:tcBorders>
            <w:shd w:val="clear" w:color="auto" w:fill="FFFFFF"/>
          </w:tcPr>
          <w:p w:rsidR="00A569AE" w:rsidRPr="002111B3" w:rsidRDefault="00A569AE" w:rsidP="002111B3">
            <w:pPr>
              <w:spacing w:after="0" w:line="240" w:lineRule="auto"/>
              <w:rPr>
                <w:rFonts w:ascii="Times New Roman" w:hAnsi="Times New Roman"/>
                <w:b/>
                <w:sz w:val="16"/>
                <w:szCs w:val="24"/>
                <w:lang w:val="en-US"/>
              </w:rPr>
            </w:pPr>
            <w:r w:rsidRPr="002111B3">
              <w:rPr>
                <w:rFonts w:ascii="Times New Roman" w:hAnsi="Times New Roman"/>
                <w:b/>
                <w:sz w:val="16"/>
                <w:szCs w:val="24"/>
                <w:lang w:val="en-US"/>
              </w:rPr>
              <w:t>IX-a</w:t>
            </w:r>
          </w:p>
        </w:tc>
      </w:tr>
      <w:tr w:rsidR="00A569AE" w:rsidRPr="002111B3" w:rsidTr="002111B3">
        <w:trPr>
          <w:trHeight w:val="276"/>
        </w:trPr>
        <w:tc>
          <w:tcPr>
            <w:tcW w:w="2035" w:type="dxa"/>
            <w:vMerge/>
            <w:shd w:val="clear" w:color="auto" w:fill="FFFFFF"/>
          </w:tcPr>
          <w:p w:rsidR="00A569AE" w:rsidRPr="002111B3" w:rsidRDefault="00A569AE" w:rsidP="002111B3">
            <w:pPr>
              <w:spacing w:after="0" w:line="240" w:lineRule="auto"/>
              <w:rPr>
                <w:rFonts w:ascii="Times New Roman" w:hAnsi="Times New Roman"/>
                <w:sz w:val="24"/>
                <w:szCs w:val="24"/>
                <w:lang w:val="en-US"/>
              </w:rPr>
            </w:pPr>
          </w:p>
        </w:tc>
        <w:tc>
          <w:tcPr>
            <w:tcW w:w="1046" w:type="dxa"/>
            <w:vMerge/>
            <w:shd w:val="clear" w:color="auto" w:fill="FFFFFF"/>
          </w:tcPr>
          <w:p w:rsidR="00A569AE" w:rsidRPr="002111B3" w:rsidRDefault="00A569AE" w:rsidP="002111B3">
            <w:pPr>
              <w:spacing w:after="0" w:line="240" w:lineRule="auto"/>
              <w:rPr>
                <w:rFonts w:ascii="Times New Roman" w:hAnsi="Times New Roman"/>
                <w:sz w:val="18"/>
                <w:szCs w:val="18"/>
                <w:lang w:val="en-US"/>
              </w:rPr>
            </w:pPr>
          </w:p>
        </w:tc>
        <w:tc>
          <w:tcPr>
            <w:tcW w:w="702" w:type="dxa"/>
            <w:vMerge/>
            <w:shd w:val="clear" w:color="auto" w:fill="FFFFFF"/>
          </w:tcPr>
          <w:p w:rsidR="00A569AE" w:rsidRPr="002111B3" w:rsidRDefault="00A569AE" w:rsidP="002111B3">
            <w:pPr>
              <w:spacing w:after="0" w:line="240" w:lineRule="auto"/>
              <w:rPr>
                <w:rFonts w:ascii="Times New Roman" w:hAnsi="Times New Roman"/>
                <w:sz w:val="24"/>
                <w:szCs w:val="24"/>
                <w:lang w:val="en-US"/>
              </w:rPr>
            </w:pPr>
          </w:p>
        </w:tc>
        <w:tc>
          <w:tcPr>
            <w:tcW w:w="858" w:type="dxa"/>
            <w:vMerge/>
            <w:shd w:val="clear" w:color="auto" w:fill="FFFFFF"/>
          </w:tcPr>
          <w:p w:rsidR="00A569AE" w:rsidRPr="002111B3" w:rsidRDefault="00A569AE" w:rsidP="002111B3">
            <w:pPr>
              <w:spacing w:after="0" w:line="240" w:lineRule="auto"/>
              <w:rPr>
                <w:rFonts w:ascii="Times New Roman" w:hAnsi="Times New Roman"/>
                <w:sz w:val="24"/>
                <w:szCs w:val="24"/>
                <w:lang w:val="en-US"/>
              </w:rPr>
            </w:pPr>
          </w:p>
        </w:tc>
        <w:tc>
          <w:tcPr>
            <w:tcW w:w="767" w:type="dxa"/>
            <w:vMerge/>
            <w:tcBorders>
              <w:right w:val="single" w:sz="4" w:space="0" w:color="auto"/>
            </w:tcBorders>
            <w:shd w:val="clear" w:color="auto" w:fill="FFFFFF"/>
          </w:tcPr>
          <w:p w:rsidR="00A569AE" w:rsidRPr="002111B3" w:rsidRDefault="00A569AE" w:rsidP="002111B3">
            <w:pPr>
              <w:spacing w:after="0" w:line="240" w:lineRule="auto"/>
              <w:rPr>
                <w:rFonts w:ascii="Times New Roman" w:hAnsi="Times New Roman"/>
                <w:sz w:val="24"/>
                <w:szCs w:val="24"/>
                <w:lang w:val="en-US"/>
              </w:rPr>
            </w:pPr>
          </w:p>
        </w:tc>
        <w:tc>
          <w:tcPr>
            <w:tcW w:w="620" w:type="dxa"/>
            <w:vMerge/>
            <w:tcBorders>
              <w:left w:val="single" w:sz="4" w:space="0" w:color="auto"/>
            </w:tcBorders>
            <w:shd w:val="clear" w:color="auto" w:fill="FFFFFF"/>
          </w:tcPr>
          <w:p w:rsidR="00A569AE" w:rsidRPr="002111B3" w:rsidRDefault="00A569AE" w:rsidP="002111B3">
            <w:pPr>
              <w:spacing w:after="0" w:line="240" w:lineRule="auto"/>
              <w:rPr>
                <w:rFonts w:ascii="Times New Roman" w:hAnsi="Times New Roman"/>
                <w:sz w:val="24"/>
                <w:szCs w:val="24"/>
                <w:lang w:val="en-US"/>
              </w:rPr>
            </w:pPr>
          </w:p>
        </w:tc>
      </w:tr>
      <w:tr w:rsidR="00A569AE" w:rsidRPr="002111B3" w:rsidTr="002111B3">
        <w:trPr>
          <w:trHeight w:val="252"/>
        </w:trPr>
        <w:tc>
          <w:tcPr>
            <w:tcW w:w="2035"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Gimn.Bărboieni</w:t>
            </w:r>
          </w:p>
        </w:tc>
        <w:tc>
          <w:tcPr>
            <w:tcW w:w="1046" w:type="dxa"/>
          </w:tcPr>
          <w:p w:rsidR="00A569AE" w:rsidRPr="002111B3" w:rsidRDefault="00A569AE" w:rsidP="002111B3">
            <w:pPr>
              <w:spacing w:after="0" w:line="240" w:lineRule="auto"/>
              <w:jc w:val="center"/>
              <w:rPr>
                <w:rFonts w:ascii="Times New Roman" w:hAnsi="Times New Roman"/>
                <w:sz w:val="18"/>
                <w:szCs w:val="18"/>
              </w:rPr>
            </w:pPr>
            <w:r w:rsidRPr="002111B3">
              <w:rPr>
                <w:rFonts w:ascii="Times New Roman" w:hAnsi="Times New Roman"/>
                <w:sz w:val="18"/>
                <w:szCs w:val="18"/>
              </w:rPr>
              <w:t>1-8</w:t>
            </w:r>
          </w:p>
        </w:tc>
        <w:tc>
          <w:tcPr>
            <w:tcW w:w="702" w:type="dxa"/>
          </w:tcPr>
          <w:p w:rsidR="00A569AE" w:rsidRPr="002111B3" w:rsidRDefault="00A569AE" w:rsidP="002111B3">
            <w:pPr>
              <w:spacing w:after="0" w:line="240" w:lineRule="auto"/>
              <w:jc w:val="center"/>
              <w:rPr>
                <w:sz w:val="18"/>
                <w:szCs w:val="18"/>
              </w:rPr>
            </w:pPr>
            <w:r w:rsidRPr="002111B3">
              <w:rPr>
                <w:sz w:val="18"/>
                <w:szCs w:val="18"/>
              </w:rPr>
              <w:t>1-11</w:t>
            </w:r>
          </w:p>
        </w:tc>
        <w:tc>
          <w:tcPr>
            <w:tcW w:w="858" w:type="dxa"/>
          </w:tcPr>
          <w:p w:rsidR="00A569AE" w:rsidRPr="002111B3" w:rsidRDefault="00A569AE" w:rsidP="002111B3">
            <w:pPr>
              <w:spacing w:after="0" w:line="240" w:lineRule="auto"/>
              <w:jc w:val="center"/>
              <w:rPr>
                <w:sz w:val="18"/>
                <w:szCs w:val="18"/>
              </w:rPr>
            </w:pPr>
            <w:r w:rsidRPr="002111B3">
              <w:rPr>
                <w:sz w:val="18"/>
                <w:szCs w:val="18"/>
              </w:rPr>
              <w:t>1-8</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1-15</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1-11</w:t>
            </w:r>
          </w:p>
        </w:tc>
      </w:tr>
      <w:tr w:rsidR="00A569AE" w:rsidRPr="002111B3" w:rsidTr="002111B3">
        <w:trPr>
          <w:trHeight w:val="268"/>
        </w:trPr>
        <w:tc>
          <w:tcPr>
            <w:tcW w:w="2035"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Gimnaziul Bolțun</w:t>
            </w:r>
          </w:p>
        </w:tc>
        <w:tc>
          <w:tcPr>
            <w:tcW w:w="1046" w:type="dxa"/>
          </w:tcPr>
          <w:p w:rsidR="00A569AE" w:rsidRPr="002111B3" w:rsidRDefault="00A569AE" w:rsidP="002111B3">
            <w:pPr>
              <w:spacing w:after="0" w:line="240" w:lineRule="auto"/>
              <w:jc w:val="center"/>
              <w:rPr>
                <w:sz w:val="18"/>
                <w:szCs w:val="18"/>
              </w:rPr>
            </w:pPr>
            <w:r w:rsidRPr="002111B3">
              <w:rPr>
                <w:sz w:val="18"/>
                <w:szCs w:val="18"/>
              </w:rPr>
              <w:t>1-13</w:t>
            </w:r>
          </w:p>
        </w:tc>
        <w:tc>
          <w:tcPr>
            <w:tcW w:w="702" w:type="dxa"/>
          </w:tcPr>
          <w:p w:rsidR="00A569AE" w:rsidRPr="002111B3" w:rsidRDefault="00A569AE" w:rsidP="002111B3">
            <w:pPr>
              <w:spacing w:after="0" w:line="240" w:lineRule="auto"/>
              <w:jc w:val="center"/>
              <w:rPr>
                <w:sz w:val="18"/>
                <w:szCs w:val="18"/>
              </w:rPr>
            </w:pPr>
            <w:r w:rsidRPr="002111B3">
              <w:rPr>
                <w:sz w:val="18"/>
                <w:szCs w:val="18"/>
              </w:rPr>
              <w:t>1-10</w:t>
            </w:r>
          </w:p>
        </w:tc>
        <w:tc>
          <w:tcPr>
            <w:tcW w:w="858" w:type="dxa"/>
          </w:tcPr>
          <w:p w:rsidR="00A569AE" w:rsidRPr="002111B3" w:rsidRDefault="00A569AE" w:rsidP="002111B3">
            <w:pPr>
              <w:spacing w:after="0" w:line="240" w:lineRule="auto"/>
              <w:jc w:val="center"/>
              <w:rPr>
                <w:sz w:val="18"/>
                <w:szCs w:val="18"/>
              </w:rPr>
            </w:pPr>
            <w:r w:rsidRPr="002111B3">
              <w:rPr>
                <w:sz w:val="18"/>
                <w:szCs w:val="18"/>
              </w:rPr>
              <w:t>1-15</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1-12</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1-14</w:t>
            </w:r>
          </w:p>
        </w:tc>
      </w:tr>
      <w:tr w:rsidR="00A569AE" w:rsidRPr="002111B3" w:rsidTr="002111B3">
        <w:trPr>
          <w:trHeight w:val="252"/>
        </w:trPr>
        <w:tc>
          <w:tcPr>
            <w:tcW w:w="2035"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Gimnaziul Bursuc</w:t>
            </w:r>
          </w:p>
        </w:tc>
        <w:tc>
          <w:tcPr>
            <w:tcW w:w="1046" w:type="dxa"/>
          </w:tcPr>
          <w:p w:rsidR="00A569AE" w:rsidRPr="002111B3" w:rsidRDefault="00A569AE" w:rsidP="002111B3">
            <w:pPr>
              <w:spacing w:after="0" w:line="240" w:lineRule="auto"/>
              <w:jc w:val="center"/>
              <w:rPr>
                <w:sz w:val="18"/>
                <w:szCs w:val="18"/>
              </w:rPr>
            </w:pPr>
            <w:r w:rsidRPr="002111B3">
              <w:rPr>
                <w:sz w:val="18"/>
                <w:szCs w:val="18"/>
              </w:rPr>
              <w:t>1-19</w:t>
            </w:r>
          </w:p>
        </w:tc>
        <w:tc>
          <w:tcPr>
            <w:tcW w:w="702" w:type="dxa"/>
          </w:tcPr>
          <w:p w:rsidR="00A569AE" w:rsidRPr="002111B3" w:rsidRDefault="00A569AE" w:rsidP="002111B3">
            <w:pPr>
              <w:spacing w:after="0" w:line="240" w:lineRule="auto"/>
              <w:jc w:val="center"/>
              <w:rPr>
                <w:sz w:val="18"/>
                <w:szCs w:val="18"/>
              </w:rPr>
            </w:pPr>
            <w:r w:rsidRPr="002111B3">
              <w:rPr>
                <w:sz w:val="18"/>
                <w:szCs w:val="18"/>
              </w:rPr>
              <w:t>1-18</w:t>
            </w:r>
          </w:p>
        </w:tc>
        <w:tc>
          <w:tcPr>
            <w:tcW w:w="858" w:type="dxa"/>
          </w:tcPr>
          <w:p w:rsidR="00A569AE" w:rsidRPr="002111B3" w:rsidRDefault="00A569AE" w:rsidP="002111B3">
            <w:pPr>
              <w:spacing w:after="0" w:line="240" w:lineRule="auto"/>
              <w:jc w:val="center"/>
              <w:rPr>
                <w:sz w:val="18"/>
                <w:szCs w:val="18"/>
              </w:rPr>
            </w:pPr>
            <w:r w:rsidRPr="002111B3">
              <w:rPr>
                <w:sz w:val="18"/>
                <w:szCs w:val="18"/>
              </w:rPr>
              <w:t>1-15</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1-6</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1-10</w:t>
            </w:r>
          </w:p>
        </w:tc>
      </w:tr>
      <w:tr w:rsidR="00A569AE" w:rsidRPr="002111B3" w:rsidTr="002111B3">
        <w:trPr>
          <w:trHeight w:val="268"/>
        </w:trPr>
        <w:tc>
          <w:tcPr>
            <w:tcW w:w="2035"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Gimnaziul Ciutești</w:t>
            </w:r>
          </w:p>
        </w:tc>
        <w:tc>
          <w:tcPr>
            <w:tcW w:w="1046" w:type="dxa"/>
          </w:tcPr>
          <w:p w:rsidR="00A569AE" w:rsidRPr="002111B3" w:rsidRDefault="00A569AE" w:rsidP="002111B3">
            <w:pPr>
              <w:spacing w:after="0" w:line="240" w:lineRule="auto"/>
              <w:jc w:val="center"/>
              <w:rPr>
                <w:sz w:val="18"/>
                <w:szCs w:val="18"/>
              </w:rPr>
            </w:pPr>
            <w:r w:rsidRPr="002111B3">
              <w:rPr>
                <w:sz w:val="18"/>
                <w:szCs w:val="18"/>
              </w:rPr>
              <w:t>1-15</w:t>
            </w:r>
          </w:p>
        </w:tc>
        <w:tc>
          <w:tcPr>
            <w:tcW w:w="702" w:type="dxa"/>
          </w:tcPr>
          <w:p w:rsidR="00A569AE" w:rsidRPr="002111B3" w:rsidRDefault="00A569AE" w:rsidP="002111B3">
            <w:pPr>
              <w:spacing w:after="0" w:line="240" w:lineRule="auto"/>
              <w:jc w:val="center"/>
              <w:rPr>
                <w:sz w:val="18"/>
                <w:szCs w:val="18"/>
              </w:rPr>
            </w:pPr>
            <w:r w:rsidRPr="002111B3">
              <w:rPr>
                <w:sz w:val="18"/>
                <w:szCs w:val="18"/>
              </w:rPr>
              <w:t>1-16</w:t>
            </w:r>
          </w:p>
        </w:tc>
        <w:tc>
          <w:tcPr>
            <w:tcW w:w="858" w:type="dxa"/>
          </w:tcPr>
          <w:p w:rsidR="00A569AE" w:rsidRPr="002111B3" w:rsidRDefault="00A569AE" w:rsidP="002111B3">
            <w:pPr>
              <w:spacing w:after="0" w:line="240" w:lineRule="auto"/>
              <w:jc w:val="center"/>
              <w:rPr>
                <w:sz w:val="18"/>
                <w:szCs w:val="18"/>
              </w:rPr>
            </w:pPr>
            <w:r w:rsidRPr="002111B3">
              <w:rPr>
                <w:sz w:val="18"/>
                <w:szCs w:val="18"/>
              </w:rPr>
              <w:t>1-17</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1-16</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1-16</w:t>
            </w:r>
          </w:p>
        </w:tc>
      </w:tr>
      <w:tr w:rsidR="00A569AE" w:rsidRPr="002111B3" w:rsidTr="002111B3">
        <w:trPr>
          <w:trHeight w:val="268"/>
        </w:trPr>
        <w:tc>
          <w:tcPr>
            <w:tcW w:w="2035" w:type="dxa"/>
          </w:tcPr>
          <w:p w:rsidR="00A569AE" w:rsidRPr="002111B3" w:rsidRDefault="00A569AE" w:rsidP="002111B3">
            <w:pPr>
              <w:spacing w:after="0" w:line="240" w:lineRule="auto"/>
              <w:rPr>
                <w:rFonts w:ascii="Times New Roman" w:hAnsi="Times New Roman"/>
                <w:b/>
                <w:sz w:val="20"/>
                <w:szCs w:val="24"/>
              </w:rPr>
            </w:pPr>
            <w:r w:rsidRPr="002111B3">
              <w:rPr>
                <w:rFonts w:ascii="Times New Roman" w:hAnsi="Times New Roman"/>
                <w:b/>
                <w:sz w:val="20"/>
                <w:szCs w:val="24"/>
                <w:lang w:val="en-US"/>
              </w:rPr>
              <w:t>Gimn</w:t>
            </w:r>
            <w:r w:rsidRPr="002111B3">
              <w:rPr>
                <w:rFonts w:ascii="Times New Roman" w:hAnsi="Times New Roman"/>
                <w:b/>
                <w:sz w:val="20"/>
                <w:szCs w:val="24"/>
              </w:rPr>
              <w:t xml:space="preserve">. </w:t>
            </w:r>
            <w:r w:rsidRPr="002111B3">
              <w:rPr>
                <w:rFonts w:ascii="Times New Roman" w:hAnsi="Times New Roman"/>
                <w:b/>
                <w:sz w:val="20"/>
                <w:szCs w:val="24"/>
                <w:lang w:val="en-US"/>
              </w:rPr>
              <w:t>C</w:t>
            </w:r>
            <w:r w:rsidRPr="002111B3">
              <w:rPr>
                <w:rFonts w:ascii="Times New Roman" w:hAnsi="Times New Roman"/>
                <w:b/>
                <w:sz w:val="20"/>
                <w:szCs w:val="24"/>
              </w:rPr>
              <w:t>ă</w:t>
            </w:r>
            <w:r w:rsidRPr="002111B3">
              <w:rPr>
                <w:rFonts w:ascii="Times New Roman" w:hAnsi="Times New Roman"/>
                <w:b/>
                <w:sz w:val="20"/>
                <w:szCs w:val="24"/>
                <w:lang w:val="en-US"/>
              </w:rPr>
              <w:t>lim</w:t>
            </w:r>
            <w:r w:rsidRPr="002111B3">
              <w:rPr>
                <w:rFonts w:ascii="Times New Roman" w:hAnsi="Times New Roman"/>
                <w:b/>
                <w:sz w:val="20"/>
                <w:szCs w:val="24"/>
              </w:rPr>
              <w:t>ă</w:t>
            </w:r>
            <w:r w:rsidRPr="002111B3">
              <w:rPr>
                <w:rFonts w:ascii="Times New Roman" w:hAnsi="Times New Roman"/>
                <w:b/>
                <w:sz w:val="20"/>
                <w:szCs w:val="24"/>
                <w:lang w:val="en-US"/>
              </w:rPr>
              <w:t>ne</w:t>
            </w:r>
            <w:r w:rsidRPr="002111B3">
              <w:rPr>
                <w:rFonts w:ascii="Times New Roman" w:hAnsi="Times New Roman"/>
                <w:b/>
                <w:sz w:val="20"/>
                <w:szCs w:val="24"/>
              </w:rPr>
              <w:t>ș</w:t>
            </w:r>
            <w:r w:rsidRPr="002111B3">
              <w:rPr>
                <w:rFonts w:ascii="Times New Roman" w:hAnsi="Times New Roman"/>
                <w:b/>
                <w:sz w:val="20"/>
                <w:szCs w:val="24"/>
                <w:lang w:val="en-US"/>
              </w:rPr>
              <w:t>ti</w:t>
            </w:r>
          </w:p>
        </w:tc>
        <w:tc>
          <w:tcPr>
            <w:tcW w:w="1046" w:type="dxa"/>
          </w:tcPr>
          <w:p w:rsidR="00A569AE" w:rsidRPr="002111B3" w:rsidRDefault="00A569AE" w:rsidP="002111B3">
            <w:pPr>
              <w:spacing w:after="0" w:line="240" w:lineRule="auto"/>
              <w:jc w:val="center"/>
              <w:rPr>
                <w:sz w:val="18"/>
                <w:szCs w:val="18"/>
              </w:rPr>
            </w:pPr>
            <w:r w:rsidRPr="002111B3">
              <w:rPr>
                <w:sz w:val="18"/>
                <w:szCs w:val="18"/>
              </w:rPr>
              <w:t>1-14</w:t>
            </w:r>
          </w:p>
        </w:tc>
        <w:tc>
          <w:tcPr>
            <w:tcW w:w="702" w:type="dxa"/>
          </w:tcPr>
          <w:p w:rsidR="00A569AE" w:rsidRPr="002111B3" w:rsidRDefault="00A569AE" w:rsidP="002111B3">
            <w:pPr>
              <w:spacing w:after="0" w:line="240" w:lineRule="auto"/>
              <w:jc w:val="center"/>
              <w:rPr>
                <w:sz w:val="18"/>
                <w:szCs w:val="18"/>
              </w:rPr>
            </w:pPr>
            <w:r w:rsidRPr="002111B3">
              <w:rPr>
                <w:sz w:val="18"/>
                <w:szCs w:val="18"/>
              </w:rPr>
              <w:t>1-15</w:t>
            </w:r>
          </w:p>
        </w:tc>
        <w:tc>
          <w:tcPr>
            <w:tcW w:w="858" w:type="dxa"/>
          </w:tcPr>
          <w:p w:rsidR="00A569AE" w:rsidRPr="002111B3" w:rsidRDefault="00A569AE" w:rsidP="002111B3">
            <w:pPr>
              <w:spacing w:after="0" w:line="240" w:lineRule="auto"/>
              <w:jc w:val="center"/>
              <w:rPr>
                <w:sz w:val="18"/>
                <w:szCs w:val="18"/>
              </w:rPr>
            </w:pPr>
            <w:r w:rsidRPr="002111B3">
              <w:rPr>
                <w:sz w:val="18"/>
                <w:szCs w:val="18"/>
              </w:rPr>
              <w:t>1-17</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1-15</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1-20</w:t>
            </w:r>
          </w:p>
        </w:tc>
      </w:tr>
      <w:tr w:rsidR="00A569AE" w:rsidRPr="002111B3" w:rsidTr="002111B3">
        <w:trPr>
          <w:trHeight w:val="252"/>
        </w:trPr>
        <w:tc>
          <w:tcPr>
            <w:tcW w:w="2035" w:type="dxa"/>
          </w:tcPr>
          <w:p w:rsidR="00A569AE" w:rsidRPr="002111B3" w:rsidRDefault="00A569AE" w:rsidP="002111B3">
            <w:pPr>
              <w:spacing w:after="0" w:line="240" w:lineRule="auto"/>
              <w:rPr>
                <w:rFonts w:ascii="Times New Roman" w:hAnsi="Times New Roman"/>
                <w:b/>
                <w:sz w:val="20"/>
                <w:szCs w:val="24"/>
              </w:rPr>
            </w:pPr>
            <w:r w:rsidRPr="002111B3">
              <w:rPr>
                <w:rFonts w:ascii="Times New Roman" w:hAnsi="Times New Roman"/>
                <w:b/>
                <w:sz w:val="20"/>
                <w:szCs w:val="24"/>
                <w:lang w:val="en-US"/>
              </w:rPr>
              <w:t>GimnaziulCriste</w:t>
            </w:r>
            <w:r w:rsidRPr="002111B3">
              <w:rPr>
                <w:rFonts w:ascii="Times New Roman" w:hAnsi="Times New Roman"/>
                <w:b/>
                <w:sz w:val="20"/>
                <w:szCs w:val="24"/>
              </w:rPr>
              <w:t>ș</w:t>
            </w:r>
            <w:r w:rsidRPr="002111B3">
              <w:rPr>
                <w:rFonts w:ascii="Times New Roman" w:hAnsi="Times New Roman"/>
                <w:b/>
                <w:sz w:val="20"/>
                <w:szCs w:val="24"/>
                <w:lang w:val="en-US"/>
              </w:rPr>
              <w:t>ti</w:t>
            </w:r>
          </w:p>
        </w:tc>
        <w:tc>
          <w:tcPr>
            <w:tcW w:w="1046" w:type="dxa"/>
          </w:tcPr>
          <w:p w:rsidR="00A569AE" w:rsidRPr="002111B3" w:rsidRDefault="00A569AE" w:rsidP="002111B3">
            <w:pPr>
              <w:spacing w:after="0" w:line="240" w:lineRule="auto"/>
              <w:jc w:val="center"/>
              <w:rPr>
                <w:sz w:val="18"/>
                <w:szCs w:val="18"/>
              </w:rPr>
            </w:pPr>
            <w:r w:rsidRPr="002111B3">
              <w:rPr>
                <w:sz w:val="18"/>
                <w:szCs w:val="18"/>
              </w:rPr>
              <w:t>1-13</w:t>
            </w:r>
          </w:p>
        </w:tc>
        <w:tc>
          <w:tcPr>
            <w:tcW w:w="702" w:type="dxa"/>
          </w:tcPr>
          <w:p w:rsidR="00A569AE" w:rsidRPr="002111B3" w:rsidRDefault="00A569AE" w:rsidP="002111B3">
            <w:pPr>
              <w:spacing w:after="0" w:line="240" w:lineRule="auto"/>
              <w:jc w:val="center"/>
              <w:rPr>
                <w:sz w:val="18"/>
                <w:szCs w:val="18"/>
              </w:rPr>
            </w:pPr>
            <w:r w:rsidRPr="002111B3">
              <w:rPr>
                <w:sz w:val="18"/>
                <w:szCs w:val="18"/>
              </w:rPr>
              <w:t>1-11</w:t>
            </w:r>
          </w:p>
        </w:tc>
        <w:tc>
          <w:tcPr>
            <w:tcW w:w="858" w:type="dxa"/>
          </w:tcPr>
          <w:p w:rsidR="00A569AE" w:rsidRPr="002111B3" w:rsidRDefault="00A569AE" w:rsidP="002111B3">
            <w:pPr>
              <w:spacing w:after="0" w:line="240" w:lineRule="auto"/>
              <w:jc w:val="center"/>
              <w:rPr>
                <w:sz w:val="18"/>
                <w:szCs w:val="18"/>
              </w:rPr>
            </w:pPr>
            <w:r w:rsidRPr="002111B3">
              <w:rPr>
                <w:sz w:val="18"/>
                <w:szCs w:val="18"/>
              </w:rPr>
              <w:t>1-12</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1-15</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1-9</w:t>
            </w:r>
          </w:p>
        </w:tc>
      </w:tr>
      <w:tr w:rsidR="00A569AE" w:rsidRPr="002111B3" w:rsidTr="002111B3">
        <w:trPr>
          <w:trHeight w:val="268"/>
        </w:trPr>
        <w:tc>
          <w:tcPr>
            <w:tcW w:w="2035" w:type="dxa"/>
          </w:tcPr>
          <w:p w:rsidR="00A569AE" w:rsidRPr="002111B3" w:rsidRDefault="00A569AE" w:rsidP="002111B3">
            <w:pPr>
              <w:spacing w:after="0" w:line="240" w:lineRule="auto"/>
              <w:rPr>
                <w:rFonts w:ascii="Times New Roman" w:hAnsi="Times New Roman"/>
                <w:b/>
                <w:sz w:val="20"/>
                <w:szCs w:val="24"/>
              </w:rPr>
            </w:pPr>
            <w:r w:rsidRPr="002111B3">
              <w:rPr>
                <w:rFonts w:ascii="Times New Roman" w:hAnsi="Times New Roman"/>
                <w:b/>
                <w:sz w:val="20"/>
                <w:szCs w:val="24"/>
                <w:lang w:val="en-US"/>
              </w:rPr>
              <w:t>GimnaziulIsăicani</w:t>
            </w:r>
          </w:p>
        </w:tc>
        <w:tc>
          <w:tcPr>
            <w:tcW w:w="1046" w:type="dxa"/>
          </w:tcPr>
          <w:p w:rsidR="00A569AE" w:rsidRPr="002111B3" w:rsidRDefault="00A569AE" w:rsidP="002111B3">
            <w:pPr>
              <w:spacing w:after="0" w:line="240" w:lineRule="auto"/>
              <w:jc w:val="center"/>
              <w:rPr>
                <w:sz w:val="18"/>
                <w:szCs w:val="18"/>
              </w:rPr>
            </w:pPr>
            <w:r w:rsidRPr="002111B3">
              <w:rPr>
                <w:sz w:val="18"/>
                <w:szCs w:val="18"/>
              </w:rPr>
              <w:t>1-16</w:t>
            </w:r>
          </w:p>
        </w:tc>
        <w:tc>
          <w:tcPr>
            <w:tcW w:w="702" w:type="dxa"/>
          </w:tcPr>
          <w:p w:rsidR="00A569AE" w:rsidRPr="002111B3" w:rsidRDefault="00A569AE" w:rsidP="002111B3">
            <w:pPr>
              <w:spacing w:after="0" w:line="240" w:lineRule="auto"/>
              <w:jc w:val="center"/>
              <w:rPr>
                <w:sz w:val="18"/>
                <w:szCs w:val="18"/>
              </w:rPr>
            </w:pPr>
            <w:r w:rsidRPr="002111B3">
              <w:rPr>
                <w:sz w:val="18"/>
                <w:szCs w:val="18"/>
              </w:rPr>
              <w:t>1-11</w:t>
            </w:r>
          </w:p>
        </w:tc>
        <w:tc>
          <w:tcPr>
            <w:tcW w:w="858" w:type="dxa"/>
          </w:tcPr>
          <w:p w:rsidR="00A569AE" w:rsidRPr="002111B3" w:rsidRDefault="00A569AE" w:rsidP="002111B3">
            <w:pPr>
              <w:spacing w:after="0" w:line="240" w:lineRule="auto"/>
              <w:jc w:val="center"/>
              <w:rPr>
                <w:sz w:val="18"/>
                <w:szCs w:val="18"/>
              </w:rPr>
            </w:pPr>
            <w:r w:rsidRPr="002111B3">
              <w:rPr>
                <w:sz w:val="18"/>
                <w:szCs w:val="18"/>
              </w:rPr>
              <w:t>1-18</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1-10</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1-13</w:t>
            </w:r>
          </w:p>
        </w:tc>
      </w:tr>
      <w:tr w:rsidR="00A569AE" w:rsidRPr="002111B3" w:rsidTr="002111B3">
        <w:trPr>
          <w:trHeight w:val="268"/>
        </w:trPr>
        <w:tc>
          <w:tcPr>
            <w:tcW w:w="2035"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 xml:space="preserve">Gimn. </w:t>
            </w:r>
            <w:r w:rsidRPr="002111B3">
              <w:rPr>
                <w:rFonts w:ascii="Times New Roman" w:hAnsi="Times New Roman"/>
                <w:b/>
                <w:sz w:val="18"/>
                <w:szCs w:val="24"/>
                <w:lang w:val="en-US"/>
              </w:rPr>
              <w:t>Valea Trestieni</w:t>
            </w:r>
          </w:p>
        </w:tc>
        <w:tc>
          <w:tcPr>
            <w:tcW w:w="1046" w:type="dxa"/>
          </w:tcPr>
          <w:p w:rsidR="00A569AE" w:rsidRPr="002111B3" w:rsidRDefault="00A569AE" w:rsidP="002111B3">
            <w:pPr>
              <w:spacing w:after="0" w:line="240" w:lineRule="auto"/>
              <w:jc w:val="center"/>
              <w:rPr>
                <w:sz w:val="18"/>
                <w:szCs w:val="18"/>
              </w:rPr>
            </w:pPr>
            <w:r w:rsidRPr="002111B3">
              <w:rPr>
                <w:sz w:val="18"/>
                <w:szCs w:val="18"/>
              </w:rPr>
              <w:t>1-15</w:t>
            </w:r>
          </w:p>
        </w:tc>
        <w:tc>
          <w:tcPr>
            <w:tcW w:w="702" w:type="dxa"/>
          </w:tcPr>
          <w:p w:rsidR="00A569AE" w:rsidRPr="002111B3" w:rsidRDefault="00A569AE" w:rsidP="002111B3">
            <w:pPr>
              <w:spacing w:after="0" w:line="240" w:lineRule="auto"/>
              <w:jc w:val="center"/>
              <w:rPr>
                <w:sz w:val="18"/>
                <w:szCs w:val="18"/>
              </w:rPr>
            </w:pPr>
            <w:r w:rsidRPr="002111B3">
              <w:rPr>
                <w:sz w:val="18"/>
                <w:szCs w:val="18"/>
              </w:rPr>
              <w:t>1-13</w:t>
            </w:r>
          </w:p>
        </w:tc>
        <w:tc>
          <w:tcPr>
            <w:tcW w:w="858" w:type="dxa"/>
          </w:tcPr>
          <w:p w:rsidR="00A569AE" w:rsidRPr="002111B3" w:rsidRDefault="00A569AE" w:rsidP="002111B3">
            <w:pPr>
              <w:spacing w:after="0" w:line="240" w:lineRule="auto"/>
              <w:jc w:val="center"/>
              <w:rPr>
                <w:sz w:val="18"/>
                <w:szCs w:val="18"/>
              </w:rPr>
            </w:pPr>
            <w:r w:rsidRPr="002111B3">
              <w:rPr>
                <w:sz w:val="18"/>
                <w:szCs w:val="18"/>
              </w:rPr>
              <w:t>1-14</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1-12</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1-19</w:t>
            </w:r>
          </w:p>
        </w:tc>
      </w:tr>
      <w:tr w:rsidR="00A569AE" w:rsidRPr="002111B3" w:rsidTr="002111B3">
        <w:trPr>
          <w:trHeight w:val="268"/>
        </w:trPr>
        <w:tc>
          <w:tcPr>
            <w:tcW w:w="2035"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Gimnaziul Vânători</w:t>
            </w:r>
          </w:p>
        </w:tc>
        <w:tc>
          <w:tcPr>
            <w:tcW w:w="1046" w:type="dxa"/>
          </w:tcPr>
          <w:p w:rsidR="00A569AE" w:rsidRPr="002111B3" w:rsidRDefault="00A569AE" w:rsidP="002111B3">
            <w:pPr>
              <w:spacing w:after="0" w:line="240" w:lineRule="auto"/>
              <w:jc w:val="center"/>
              <w:rPr>
                <w:sz w:val="18"/>
                <w:szCs w:val="18"/>
              </w:rPr>
            </w:pPr>
            <w:r w:rsidRPr="002111B3">
              <w:rPr>
                <w:sz w:val="18"/>
                <w:szCs w:val="18"/>
              </w:rPr>
              <w:t>1-5</w:t>
            </w:r>
          </w:p>
        </w:tc>
        <w:tc>
          <w:tcPr>
            <w:tcW w:w="702" w:type="dxa"/>
          </w:tcPr>
          <w:p w:rsidR="00A569AE" w:rsidRPr="002111B3" w:rsidRDefault="00A569AE" w:rsidP="002111B3">
            <w:pPr>
              <w:spacing w:after="0" w:line="240" w:lineRule="auto"/>
              <w:jc w:val="center"/>
              <w:rPr>
                <w:sz w:val="18"/>
                <w:szCs w:val="18"/>
              </w:rPr>
            </w:pPr>
            <w:r w:rsidRPr="002111B3">
              <w:rPr>
                <w:sz w:val="18"/>
                <w:szCs w:val="18"/>
              </w:rPr>
              <w:t>1-13</w:t>
            </w:r>
          </w:p>
        </w:tc>
        <w:tc>
          <w:tcPr>
            <w:tcW w:w="858" w:type="dxa"/>
          </w:tcPr>
          <w:p w:rsidR="00A569AE" w:rsidRPr="002111B3" w:rsidRDefault="00A569AE" w:rsidP="002111B3">
            <w:pPr>
              <w:spacing w:after="0" w:line="240" w:lineRule="auto"/>
              <w:jc w:val="center"/>
              <w:rPr>
                <w:sz w:val="18"/>
                <w:szCs w:val="18"/>
              </w:rPr>
            </w:pPr>
            <w:r w:rsidRPr="002111B3">
              <w:rPr>
                <w:sz w:val="18"/>
                <w:szCs w:val="18"/>
              </w:rPr>
              <w:t>1-16</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1-15</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1-20</w:t>
            </w:r>
          </w:p>
        </w:tc>
      </w:tr>
      <w:tr w:rsidR="00A569AE" w:rsidRPr="002111B3" w:rsidTr="002111B3">
        <w:trPr>
          <w:trHeight w:val="268"/>
        </w:trPr>
        <w:tc>
          <w:tcPr>
            <w:tcW w:w="2035" w:type="dxa"/>
          </w:tcPr>
          <w:p w:rsidR="00A569AE" w:rsidRPr="002111B3" w:rsidRDefault="00A569AE" w:rsidP="002111B3">
            <w:pPr>
              <w:spacing w:after="0" w:line="240" w:lineRule="auto"/>
              <w:rPr>
                <w:rFonts w:ascii="Times New Roman" w:hAnsi="Times New Roman"/>
                <w:b/>
                <w:sz w:val="20"/>
                <w:szCs w:val="24"/>
                <w:lang w:val="en-US"/>
              </w:rPr>
            </w:pPr>
            <w:r w:rsidRPr="002111B3">
              <w:rPr>
                <w:rFonts w:ascii="Times New Roman" w:hAnsi="Times New Roman"/>
                <w:b/>
                <w:sz w:val="20"/>
                <w:szCs w:val="24"/>
                <w:lang w:val="en-US"/>
              </w:rPr>
              <w:t>Gimn. Vulcănești</w:t>
            </w:r>
          </w:p>
        </w:tc>
        <w:tc>
          <w:tcPr>
            <w:tcW w:w="1046" w:type="dxa"/>
          </w:tcPr>
          <w:p w:rsidR="00A569AE" w:rsidRPr="002111B3" w:rsidRDefault="00A569AE" w:rsidP="002111B3">
            <w:pPr>
              <w:spacing w:after="0" w:line="240" w:lineRule="auto"/>
              <w:jc w:val="center"/>
              <w:rPr>
                <w:sz w:val="18"/>
                <w:szCs w:val="18"/>
              </w:rPr>
            </w:pPr>
            <w:r w:rsidRPr="002111B3">
              <w:rPr>
                <w:sz w:val="18"/>
                <w:szCs w:val="18"/>
              </w:rPr>
              <w:t>1-11</w:t>
            </w:r>
          </w:p>
        </w:tc>
        <w:tc>
          <w:tcPr>
            <w:tcW w:w="702" w:type="dxa"/>
          </w:tcPr>
          <w:p w:rsidR="00A569AE" w:rsidRPr="002111B3" w:rsidRDefault="00A569AE" w:rsidP="002111B3">
            <w:pPr>
              <w:spacing w:after="0" w:line="240" w:lineRule="auto"/>
              <w:jc w:val="center"/>
              <w:rPr>
                <w:sz w:val="18"/>
                <w:szCs w:val="18"/>
              </w:rPr>
            </w:pPr>
            <w:r w:rsidRPr="002111B3">
              <w:rPr>
                <w:sz w:val="18"/>
                <w:szCs w:val="18"/>
              </w:rPr>
              <w:t>1-13</w:t>
            </w:r>
          </w:p>
        </w:tc>
        <w:tc>
          <w:tcPr>
            <w:tcW w:w="858" w:type="dxa"/>
          </w:tcPr>
          <w:p w:rsidR="00A569AE" w:rsidRPr="002111B3" w:rsidRDefault="00A569AE" w:rsidP="002111B3">
            <w:pPr>
              <w:spacing w:after="0" w:line="240" w:lineRule="auto"/>
              <w:jc w:val="center"/>
              <w:rPr>
                <w:sz w:val="18"/>
                <w:szCs w:val="18"/>
              </w:rPr>
            </w:pPr>
            <w:r w:rsidRPr="002111B3">
              <w:rPr>
                <w:sz w:val="18"/>
                <w:szCs w:val="18"/>
              </w:rPr>
              <w:t>1-16</w:t>
            </w:r>
          </w:p>
        </w:tc>
        <w:tc>
          <w:tcPr>
            <w:tcW w:w="767" w:type="dxa"/>
            <w:tcBorders>
              <w:righ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1-12</w:t>
            </w:r>
          </w:p>
        </w:tc>
        <w:tc>
          <w:tcPr>
            <w:tcW w:w="620" w:type="dxa"/>
            <w:tcBorders>
              <w:left w:val="single" w:sz="4" w:space="0" w:color="auto"/>
            </w:tcBorders>
          </w:tcPr>
          <w:p w:rsidR="00A569AE" w:rsidRPr="002111B3" w:rsidRDefault="00A569AE" w:rsidP="002111B3">
            <w:pPr>
              <w:spacing w:after="0" w:line="240" w:lineRule="auto"/>
              <w:jc w:val="center"/>
              <w:rPr>
                <w:sz w:val="18"/>
                <w:szCs w:val="18"/>
              </w:rPr>
            </w:pPr>
            <w:r w:rsidRPr="002111B3">
              <w:rPr>
                <w:sz w:val="18"/>
                <w:szCs w:val="18"/>
              </w:rPr>
              <w:t>1-12</w:t>
            </w:r>
          </w:p>
        </w:tc>
      </w:tr>
    </w:tbl>
    <w:p w:rsidR="00A569AE" w:rsidRDefault="00A569AE" w:rsidP="00454608">
      <w:pPr>
        <w:spacing w:line="240" w:lineRule="auto"/>
        <w:ind w:firstLine="708"/>
        <w:jc w:val="both"/>
        <w:rPr>
          <w:rFonts w:ascii="Times New Roman" w:hAnsi="Times New Roman"/>
          <w:szCs w:val="24"/>
          <w:lang w:val="ro-RO"/>
        </w:rPr>
      </w:pPr>
    </w:p>
    <w:p w:rsidR="00A569AE" w:rsidRDefault="00A569AE" w:rsidP="00242E86">
      <w:pPr>
        <w:ind w:firstLine="708"/>
        <w:jc w:val="both"/>
        <w:rPr>
          <w:rFonts w:ascii="Times New Roman" w:hAnsi="Times New Roman"/>
          <w:szCs w:val="24"/>
          <w:lang w:val="ro-RO"/>
        </w:rPr>
      </w:pPr>
      <w:r w:rsidRPr="00454608">
        <w:rPr>
          <w:rFonts w:ascii="Times New Roman" w:hAnsi="Times New Roman"/>
          <w:szCs w:val="24"/>
          <w:lang w:val="ro-RO"/>
        </w:rPr>
        <w:t xml:space="preserve">Este de menționat, că în noul an de studii numărul elevilor  pe clase scade esențial. Spre exemplu: În IP Gimnaziul </w:t>
      </w:r>
      <w:r w:rsidRPr="00454608">
        <w:rPr>
          <w:rFonts w:ascii="Times New Roman" w:hAnsi="Times New Roman"/>
          <w:szCs w:val="24"/>
          <w:lang w:val="ro-RO"/>
        </w:rPr>
        <w:lastRenderedPageBreak/>
        <w:t>Cristești  nu se va realiza înmatricularea copiilor în clasa I-ii;  în IP Gimnaziul Bolțun va lipsi clasa a V-a,  în IP Gimnaziul Bursuc</w:t>
      </w:r>
      <w:r>
        <w:rPr>
          <w:rFonts w:ascii="Times New Roman" w:hAnsi="Times New Roman"/>
          <w:szCs w:val="24"/>
          <w:lang w:val="ro-RO"/>
        </w:rPr>
        <w:t>.</w:t>
      </w:r>
      <w:r w:rsidRPr="00454608">
        <w:rPr>
          <w:rFonts w:ascii="Times New Roman" w:hAnsi="Times New Roman"/>
          <w:szCs w:val="24"/>
          <w:lang w:val="ro-RO"/>
        </w:rPr>
        <w:t xml:space="preserve">  va lipsi clasa a II-a.</w:t>
      </w:r>
    </w:p>
    <w:p w:rsidR="00A569AE" w:rsidRDefault="00A569AE" w:rsidP="00242E86">
      <w:pPr>
        <w:ind w:firstLine="708"/>
        <w:jc w:val="both"/>
        <w:rPr>
          <w:rFonts w:ascii="Times New Roman" w:hAnsi="Times New Roman"/>
          <w:szCs w:val="24"/>
          <w:lang w:val="ro-RO"/>
        </w:rPr>
      </w:pPr>
      <w:r>
        <w:rPr>
          <w:rFonts w:ascii="Times New Roman" w:hAnsi="Times New Roman"/>
          <w:szCs w:val="24"/>
          <w:lang w:val="ro-RO"/>
        </w:rPr>
        <w:t>Totodată se mărește numărului de instituții,  ce practică instruirea simultană în învățământul primar:</w:t>
      </w:r>
    </w:p>
    <w:tbl>
      <w:tblPr>
        <w:tblpPr w:leftFromText="180" w:rightFromText="180" w:vertAnchor="text" w:horzAnchor="margin" w:tblpY="69"/>
        <w:tblW w:w="6062" w:type="dxa"/>
        <w:tblLook w:val="00A0"/>
      </w:tblPr>
      <w:tblGrid>
        <w:gridCol w:w="3936"/>
        <w:gridCol w:w="2126"/>
      </w:tblGrid>
      <w:tr w:rsidR="00A569AE" w:rsidRPr="003D4F10" w:rsidTr="00242E86">
        <w:trPr>
          <w:trHeight w:val="390"/>
        </w:trPr>
        <w:tc>
          <w:tcPr>
            <w:tcW w:w="3936" w:type="dxa"/>
            <w:tcBorders>
              <w:top w:val="single" w:sz="8" w:space="0" w:color="auto"/>
              <w:left w:val="single" w:sz="8" w:space="0" w:color="auto"/>
              <w:bottom w:val="nil"/>
              <w:right w:val="nil"/>
            </w:tcBorders>
            <w:shd w:val="clear" w:color="auto" w:fill="FFFFFF"/>
            <w:noWrap/>
          </w:tcPr>
          <w:p w:rsidR="00A569AE" w:rsidRPr="00454608" w:rsidRDefault="00A569AE" w:rsidP="00242E86">
            <w:pPr>
              <w:spacing w:after="0" w:line="240" w:lineRule="auto"/>
              <w:jc w:val="both"/>
              <w:rPr>
                <w:rFonts w:ascii="Times New Roman" w:hAnsi="Times New Roman"/>
                <w:color w:val="000000"/>
                <w:szCs w:val="18"/>
                <w:lang w:eastAsia="ru-RU"/>
              </w:rPr>
            </w:pPr>
            <w:r w:rsidRPr="00454608">
              <w:rPr>
                <w:rFonts w:ascii="Times New Roman" w:hAnsi="Times New Roman"/>
                <w:color w:val="000000"/>
                <w:szCs w:val="18"/>
                <w:lang w:eastAsia="ru-RU"/>
              </w:rPr>
              <w:t>Localitatea/ instituţia</w:t>
            </w:r>
          </w:p>
        </w:tc>
        <w:tc>
          <w:tcPr>
            <w:tcW w:w="2126" w:type="dxa"/>
            <w:tcBorders>
              <w:top w:val="single" w:sz="8" w:space="0" w:color="auto"/>
              <w:left w:val="single" w:sz="8" w:space="0" w:color="auto"/>
              <w:bottom w:val="nil"/>
              <w:right w:val="single" w:sz="4" w:space="0" w:color="auto"/>
            </w:tcBorders>
            <w:shd w:val="clear" w:color="auto" w:fill="FFFFFF"/>
          </w:tcPr>
          <w:p w:rsidR="00A569AE" w:rsidRPr="00454608" w:rsidRDefault="00A569AE" w:rsidP="00242E86">
            <w:pPr>
              <w:spacing w:after="0" w:line="240" w:lineRule="auto"/>
              <w:jc w:val="both"/>
              <w:rPr>
                <w:rFonts w:ascii="Times New Roman" w:hAnsi="Times New Roman"/>
                <w:color w:val="000000"/>
                <w:szCs w:val="18"/>
                <w:lang w:val="en-US" w:eastAsia="ru-RU"/>
              </w:rPr>
            </w:pPr>
            <w:r w:rsidRPr="00454608">
              <w:rPr>
                <w:rFonts w:ascii="Times New Roman" w:hAnsi="Times New Roman"/>
                <w:color w:val="000000"/>
                <w:szCs w:val="18"/>
                <w:lang w:val="en-US" w:eastAsia="ru-RU"/>
              </w:rPr>
              <w:t>Numărul total de clase simultane  / elevi în clase</w:t>
            </w:r>
          </w:p>
        </w:tc>
      </w:tr>
      <w:tr w:rsidR="00A569AE" w:rsidRPr="002111B3" w:rsidTr="00242E86">
        <w:trPr>
          <w:trHeight w:val="265"/>
        </w:trPr>
        <w:tc>
          <w:tcPr>
            <w:tcW w:w="3936" w:type="dxa"/>
            <w:tcBorders>
              <w:top w:val="single" w:sz="8" w:space="0" w:color="auto"/>
              <w:left w:val="single" w:sz="8" w:space="0" w:color="auto"/>
              <w:bottom w:val="single" w:sz="4" w:space="0" w:color="auto"/>
              <w:right w:val="nil"/>
            </w:tcBorders>
            <w:noWrap/>
            <w:vAlign w:val="bottom"/>
          </w:tcPr>
          <w:p w:rsidR="00A569AE" w:rsidRPr="00454608" w:rsidRDefault="00A569AE" w:rsidP="00242E86">
            <w:pPr>
              <w:spacing w:after="0" w:line="240" w:lineRule="auto"/>
              <w:jc w:val="both"/>
              <w:rPr>
                <w:rFonts w:ascii="Times New Roman" w:hAnsi="Times New Roman"/>
                <w:color w:val="000000"/>
                <w:szCs w:val="18"/>
                <w:lang w:val="en-US" w:eastAsia="ru-RU"/>
              </w:rPr>
            </w:pPr>
            <w:r w:rsidRPr="00454608">
              <w:rPr>
                <w:rFonts w:ascii="Times New Roman" w:hAnsi="Times New Roman"/>
                <w:color w:val="000000"/>
                <w:szCs w:val="18"/>
                <w:lang w:val="en-US" w:eastAsia="ru-RU"/>
              </w:rPr>
              <w:t>IP Şcoala primară- grădiniţă Băcşeni</w:t>
            </w:r>
          </w:p>
        </w:tc>
        <w:tc>
          <w:tcPr>
            <w:tcW w:w="2126" w:type="dxa"/>
            <w:tcBorders>
              <w:top w:val="single" w:sz="8" w:space="0" w:color="auto"/>
              <w:left w:val="single" w:sz="4" w:space="0" w:color="auto"/>
              <w:bottom w:val="single" w:sz="4" w:space="0" w:color="auto"/>
              <w:right w:val="single" w:sz="4" w:space="0" w:color="auto"/>
            </w:tcBorders>
            <w:noWrap/>
            <w:vAlign w:val="bottom"/>
          </w:tcPr>
          <w:p w:rsidR="00A569AE" w:rsidRPr="00454608" w:rsidRDefault="00A569AE" w:rsidP="00242E86">
            <w:pPr>
              <w:spacing w:after="0" w:line="240" w:lineRule="auto"/>
              <w:jc w:val="both"/>
              <w:rPr>
                <w:rFonts w:ascii="Times New Roman" w:hAnsi="Times New Roman"/>
                <w:color w:val="000000"/>
                <w:szCs w:val="18"/>
                <w:lang w:val="ro-RO" w:eastAsia="ru-RU"/>
              </w:rPr>
            </w:pPr>
            <w:r w:rsidRPr="00454608">
              <w:rPr>
                <w:rFonts w:ascii="Times New Roman" w:hAnsi="Times New Roman"/>
                <w:color w:val="000000"/>
                <w:szCs w:val="18"/>
                <w:lang w:eastAsia="ru-RU"/>
              </w:rPr>
              <w:t>2/</w:t>
            </w:r>
            <w:r w:rsidRPr="00242E86">
              <w:rPr>
                <w:rFonts w:ascii="Times New Roman" w:hAnsi="Times New Roman"/>
                <w:color w:val="000000"/>
                <w:szCs w:val="18"/>
                <w:lang w:val="ro-RO" w:eastAsia="ru-RU"/>
              </w:rPr>
              <w:t>28</w:t>
            </w:r>
          </w:p>
        </w:tc>
      </w:tr>
      <w:tr w:rsidR="00A569AE" w:rsidRPr="002111B3" w:rsidTr="00242E86">
        <w:trPr>
          <w:trHeight w:val="265"/>
        </w:trPr>
        <w:tc>
          <w:tcPr>
            <w:tcW w:w="3936" w:type="dxa"/>
            <w:tcBorders>
              <w:top w:val="nil"/>
              <w:left w:val="single" w:sz="8" w:space="0" w:color="auto"/>
              <w:bottom w:val="single" w:sz="4" w:space="0" w:color="auto"/>
              <w:right w:val="nil"/>
            </w:tcBorders>
            <w:noWrap/>
            <w:vAlign w:val="bottom"/>
          </w:tcPr>
          <w:p w:rsidR="00A569AE" w:rsidRPr="00454608" w:rsidRDefault="00A569AE" w:rsidP="00242E86">
            <w:pPr>
              <w:spacing w:after="0" w:line="240" w:lineRule="auto"/>
              <w:jc w:val="both"/>
              <w:rPr>
                <w:rFonts w:ascii="Times New Roman" w:hAnsi="Times New Roman"/>
                <w:color w:val="000000"/>
                <w:szCs w:val="18"/>
                <w:lang w:eastAsia="ru-RU"/>
              </w:rPr>
            </w:pPr>
            <w:r w:rsidRPr="00454608">
              <w:rPr>
                <w:rFonts w:ascii="Times New Roman" w:hAnsi="Times New Roman"/>
                <w:color w:val="000000"/>
                <w:szCs w:val="18"/>
                <w:lang w:eastAsia="ru-RU"/>
              </w:rPr>
              <w:t>IP Şcoala primară- grădiniţă Cîrneşti</w:t>
            </w:r>
          </w:p>
        </w:tc>
        <w:tc>
          <w:tcPr>
            <w:tcW w:w="2126" w:type="dxa"/>
            <w:tcBorders>
              <w:top w:val="nil"/>
              <w:left w:val="single" w:sz="4" w:space="0" w:color="auto"/>
              <w:bottom w:val="single" w:sz="4" w:space="0" w:color="auto"/>
              <w:right w:val="single" w:sz="4" w:space="0" w:color="auto"/>
            </w:tcBorders>
            <w:noWrap/>
            <w:vAlign w:val="bottom"/>
          </w:tcPr>
          <w:p w:rsidR="00A569AE" w:rsidRPr="00454608" w:rsidRDefault="00A569AE" w:rsidP="00242E86">
            <w:pPr>
              <w:spacing w:after="0" w:line="240" w:lineRule="auto"/>
              <w:jc w:val="both"/>
              <w:rPr>
                <w:rFonts w:ascii="Times New Roman" w:hAnsi="Times New Roman"/>
                <w:color w:val="000000"/>
                <w:szCs w:val="18"/>
                <w:lang w:val="ro-RO" w:eastAsia="ru-RU"/>
              </w:rPr>
            </w:pPr>
            <w:r w:rsidRPr="00242E86">
              <w:rPr>
                <w:rFonts w:ascii="Times New Roman" w:hAnsi="Times New Roman"/>
                <w:color w:val="000000"/>
                <w:szCs w:val="18"/>
                <w:lang w:eastAsia="ru-RU"/>
              </w:rPr>
              <w:t>2/2</w:t>
            </w:r>
            <w:r w:rsidRPr="00242E86">
              <w:rPr>
                <w:rFonts w:ascii="Times New Roman" w:hAnsi="Times New Roman"/>
                <w:color w:val="000000"/>
                <w:szCs w:val="18"/>
                <w:lang w:val="ro-RO" w:eastAsia="ru-RU"/>
              </w:rPr>
              <w:t>9</w:t>
            </w:r>
          </w:p>
        </w:tc>
      </w:tr>
      <w:tr w:rsidR="00A569AE" w:rsidRPr="002111B3" w:rsidTr="00242E86">
        <w:trPr>
          <w:trHeight w:val="265"/>
        </w:trPr>
        <w:tc>
          <w:tcPr>
            <w:tcW w:w="3936" w:type="dxa"/>
            <w:tcBorders>
              <w:top w:val="nil"/>
              <w:left w:val="single" w:sz="8" w:space="0" w:color="auto"/>
              <w:bottom w:val="single" w:sz="4" w:space="0" w:color="auto"/>
              <w:right w:val="nil"/>
            </w:tcBorders>
            <w:noWrap/>
            <w:vAlign w:val="bottom"/>
          </w:tcPr>
          <w:p w:rsidR="00A569AE" w:rsidRPr="00454608" w:rsidRDefault="00A569AE" w:rsidP="00242E86">
            <w:pPr>
              <w:spacing w:after="0" w:line="240" w:lineRule="auto"/>
              <w:jc w:val="both"/>
              <w:rPr>
                <w:rFonts w:ascii="Times New Roman" w:hAnsi="Times New Roman"/>
                <w:color w:val="000000"/>
                <w:szCs w:val="18"/>
                <w:lang w:val="en-US" w:eastAsia="ru-RU"/>
              </w:rPr>
            </w:pPr>
            <w:r w:rsidRPr="00454608">
              <w:rPr>
                <w:rFonts w:ascii="Times New Roman" w:hAnsi="Times New Roman"/>
                <w:color w:val="000000"/>
                <w:szCs w:val="18"/>
                <w:lang w:val="en-US" w:eastAsia="ru-RU"/>
              </w:rPr>
              <w:t xml:space="preserve">IP </w:t>
            </w:r>
            <w:r w:rsidRPr="00242E86">
              <w:rPr>
                <w:rFonts w:ascii="Times New Roman" w:hAnsi="Times New Roman"/>
                <w:color w:val="000000"/>
                <w:szCs w:val="18"/>
                <w:lang w:val="en-US" w:eastAsia="ru-RU"/>
              </w:rPr>
              <w:t>Gimnaziul</w:t>
            </w:r>
            <w:r w:rsidRPr="00454608">
              <w:rPr>
                <w:rFonts w:ascii="Times New Roman" w:hAnsi="Times New Roman"/>
                <w:color w:val="000000"/>
                <w:szCs w:val="18"/>
                <w:lang w:val="en-US" w:eastAsia="ru-RU"/>
              </w:rPr>
              <w:t xml:space="preserve"> Cristeşti</w:t>
            </w:r>
          </w:p>
        </w:tc>
        <w:tc>
          <w:tcPr>
            <w:tcW w:w="2126" w:type="dxa"/>
            <w:tcBorders>
              <w:top w:val="nil"/>
              <w:left w:val="single" w:sz="4" w:space="0" w:color="auto"/>
              <w:bottom w:val="single" w:sz="4" w:space="0" w:color="auto"/>
              <w:right w:val="single" w:sz="4" w:space="0" w:color="auto"/>
            </w:tcBorders>
            <w:noWrap/>
            <w:vAlign w:val="bottom"/>
          </w:tcPr>
          <w:p w:rsidR="00A569AE" w:rsidRPr="00454608" w:rsidRDefault="00A569AE" w:rsidP="00242E86">
            <w:pPr>
              <w:spacing w:after="0" w:line="240" w:lineRule="auto"/>
              <w:jc w:val="both"/>
              <w:rPr>
                <w:rFonts w:ascii="Times New Roman" w:hAnsi="Times New Roman"/>
                <w:color w:val="000000"/>
                <w:szCs w:val="18"/>
                <w:lang w:val="ro-RO" w:eastAsia="ru-RU"/>
              </w:rPr>
            </w:pPr>
            <w:r w:rsidRPr="00242E86">
              <w:rPr>
                <w:rFonts w:ascii="Times New Roman" w:hAnsi="Times New Roman"/>
                <w:color w:val="000000"/>
                <w:szCs w:val="18"/>
                <w:lang w:val="ro-RO" w:eastAsia="ru-RU"/>
              </w:rPr>
              <w:t>3/40</w:t>
            </w:r>
          </w:p>
        </w:tc>
      </w:tr>
      <w:tr w:rsidR="00A569AE" w:rsidRPr="002111B3" w:rsidTr="00242E86">
        <w:trPr>
          <w:trHeight w:val="278"/>
        </w:trPr>
        <w:tc>
          <w:tcPr>
            <w:tcW w:w="3936" w:type="dxa"/>
            <w:tcBorders>
              <w:top w:val="nil"/>
              <w:left w:val="single" w:sz="8" w:space="0" w:color="auto"/>
              <w:bottom w:val="single" w:sz="8" w:space="0" w:color="auto"/>
              <w:right w:val="nil"/>
            </w:tcBorders>
            <w:noWrap/>
            <w:vAlign w:val="bottom"/>
          </w:tcPr>
          <w:p w:rsidR="00A569AE" w:rsidRPr="00454608" w:rsidRDefault="00A569AE" w:rsidP="00242E86">
            <w:pPr>
              <w:spacing w:after="0" w:line="240" w:lineRule="auto"/>
              <w:jc w:val="both"/>
              <w:rPr>
                <w:rFonts w:ascii="Times New Roman" w:hAnsi="Times New Roman"/>
                <w:color w:val="000000"/>
                <w:szCs w:val="18"/>
                <w:lang w:val="en-US" w:eastAsia="ru-RU"/>
              </w:rPr>
            </w:pPr>
            <w:r w:rsidRPr="00454608">
              <w:rPr>
                <w:rFonts w:ascii="Times New Roman" w:hAnsi="Times New Roman"/>
                <w:color w:val="000000"/>
                <w:szCs w:val="18"/>
                <w:lang w:val="en-US" w:eastAsia="ru-RU"/>
              </w:rPr>
              <w:t>IP Şcoala primară- grădiniţă Păruceni</w:t>
            </w:r>
          </w:p>
        </w:tc>
        <w:tc>
          <w:tcPr>
            <w:tcW w:w="2126" w:type="dxa"/>
            <w:tcBorders>
              <w:top w:val="nil"/>
              <w:left w:val="single" w:sz="4" w:space="0" w:color="auto"/>
              <w:bottom w:val="single" w:sz="8" w:space="0" w:color="auto"/>
              <w:right w:val="single" w:sz="4" w:space="0" w:color="auto"/>
            </w:tcBorders>
            <w:noWrap/>
            <w:vAlign w:val="bottom"/>
          </w:tcPr>
          <w:p w:rsidR="00A569AE" w:rsidRPr="00454608" w:rsidRDefault="00A569AE" w:rsidP="00242E86">
            <w:pPr>
              <w:spacing w:after="0" w:line="240" w:lineRule="auto"/>
              <w:jc w:val="both"/>
              <w:rPr>
                <w:rFonts w:ascii="Times New Roman" w:hAnsi="Times New Roman"/>
                <w:color w:val="000000"/>
                <w:szCs w:val="18"/>
                <w:lang w:val="ro-RO" w:eastAsia="ru-RU"/>
              </w:rPr>
            </w:pPr>
            <w:r w:rsidRPr="00454608">
              <w:rPr>
                <w:rFonts w:ascii="Times New Roman" w:hAnsi="Times New Roman"/>
                <w:color w:val="000000"/>
                <w:szCs w:val="18"/>
                <w:lang w:eastAsia="ru-RU"/>
              </w:rPr>
              <w:t>2/</w:t>
            </w:r>
            <w:r w:rsidRPr="00242E86">
              <w:rPr>
                <w:rFonts w:ascii="Times New Roman" w:hAnsi="Times New Roman"/>
                <w:color w:val="000000"/>
                <w:szCs w:val="18"/>
                <w:lang w:val="ro-RO" w:eastAsia="ru-RU"/>
              </w:rPr>
              <w:t>33</w:t>
            </w:r>
          </w:p>
        </w:tc>
      </w:tr>
      <w:tr w:rsidR="00A569AE" w:rsidRPr="002111B3" w:rsidTr="00242E86">
        <w:trPr>
          <w:trHeight w:val="278"/>
        </w:trPr>
        <w:tc>
          <w:tcPr>
            <w:tcW w:w="3936" w:type="dxa"/>
            <w:tcBorders>
              <w:top w:val="single" w:sz="4" w:space="0" w:color="auto"/>
              <w:left w:val="single" w:sz="8" w:space="0" w:color="auto"/>
              <w:bottom w:val="single" w:sz="8" w:space="0" w:color="auto"/>
              <w:right w:val="nil"/>
            </w:tcBorders>
            <w:noWrap/>
            <w:vAlign w:val="bottom"/>
          </w:tcPr>
          <w:p w:rsidR="00A569AE" w:rsidRPr="00454608" w:rsidRDefault="00A569AE" w:rsidP="00242E86">
            <w:pPr>
              <w:spacing w:after="0" w:line="240" w:lineRule="auto"/>
              <w:jc w:val="both"/>
              <w:rPr>
                <w:rFonts w:ascii="Times New Roman" w:hAnsi="Times New Roman"/>
                <w:color w:val="000000"/>
                <w:szCs w:val="18"/>
                <w:lang w:val="en-US" w:eastAsia="ru-RU"/>
              </w:rPr>
            </w:pPr>
            <w:r w:rsidRPr="00454608">
              <w:rPr>
                <w:rFonts w:ascii="Times New Roman" w:hAnsi="Times New Roman"/>
                <w:color w:val="000000"/>
                <w:szCs w:val="18"/>
                <w:lang w:val="en-US" w:eastAsia="ru-RU"/>
              </w:rPr>
              <w:t xml:space="preserve">IP </w:t>
            </w:r>
            <w:r w:rsidRPr="00242E86">
              <w:rPr>
                <w:rFonts w:ascii="Times New Roman" w:hAnsi="Times New Roman"/>
                <w:color w:val="000000"/>
                <w:szCs w:val="18"/>
                <w:lang w:val="en-US" w:eastAsia="ru-RU"/>
              </w:rPr>
              <w:t>Gimnaziul</w:t>
            </w:r>
            <w:r w:rsidRPr="00454608">
              <w:rPr>
                <w:rFonts w:ascii="Times New Roman" w:hAnsi="Times New Roman"/>
                <w:color w:val="000000"/>
                <w:szCs w:val="18"/>
                <w:lang w:val="en-US" w:eastAsia="ru-RU"/>
              </w:rPr>
              <w:t xml:space="preserve"> Bărboieni</w:t>
            </w:r>
          </w:p>
        </w:tc>
        <w:tc>
          <w:tcPr>
            <w:tcW w:w="2126" w:type="dxa"/>
            <w:tcBorders>
              <w:top w:val="single" w:sz="4" w:space="0" w:color="auto"/>
              <w:left w:val="single" w:sz="4" w:space="0" w:color="auto"/>
              <w:bottom w:val="single" w:sz="8" w:space="0" w:color="auto"/>
              <w:right w:val="single" w:sz="4" w:space="0" w:color="auto"/>
            </w:tcBorders>
            <w:noWrap/>
            <w:vAlign w:val="bottom"/>
          </w:tcPr>
          <w:p w:rsidR="00A569AE" w:rsidRPr="00454608" w:rsidRDefault="00A569AE" w:rsidP="00242E86">
            <w:pPr>
              <w:spacing w:after="0" w:line="240" w:lineRule="auto"/>
              <w:jc w:val="both"/>
              <w:rPr>
                <w:rFonts w:ascii="Times New Roman" w:hAnsi="Times New Roman"/>
                <w:color w:val="000000"/>
                <w:szCs w:val="18"/>
                <w:lang w:val="ro-RO" w:eastAsia="ru-RU"/>
              </w:rPr>
            </w:pPr>
            <w:r w:rsidRPr="00454608">
              <w:rPr>
                <w:rFonts w:ascii="Times New Roman" w:hAnsi="Times New Roman"/>
                <w:color w:val="000000"/>
                <w:szCs w:val="18"/>
                <w:lang w:eastAsia="ru-RU"/>
              </w:rPr>
              <w:t>2/3</w:t>
            </w:r>
            <w:r w:rsidRPr="00242E86">
              <w:rPr>
                <w:rFonts w:ascii="Times New Roman" w:hAnsi="Times New Roman"/>
                <w:color w:val="000000"/>
                <w:szCs w:val="18"/>
                <w:lang w:val="ro-RO" w:eastAsia="ru-RU"/>
              </w:rPr>
              <w:t>9</w:t>
            </w:r>
          </w:p>
        </w:tc>
      </w:tr>
      <w:tr w:rsidR="00A569AE" w:rsidRPr="002111B3" w:rsidTr="00242E86">
        <w:trPr>
          <w:trHeight w:val="278"/>
        </w:trPr>
        <w:tc>
          <w:tcPr>
            <w:tcW w:w="3936" w:type="dxa"/>
            <w:tcBorders>
              <w:top w:val="single" w:sz="4" w:space="0" w:color="auto"/>
              <w:left w:val="single" w:sz="8" w:space="0" w:color="auto"/>
              <w:bottom w:val="single" w:sz="8" w:space="0" w:color="auto"/>
              <w:right w:val="nil"/>
            </w:tcBorders>
            <w:noWrap/>
            <w:vAlign w:val="bottom"/>
          </w:tcPr>
          <w:p w:rsidR="00A569AE" w:rsidRPr="00454608" w:rsidRDefault="00A569AE" w:rsidP="00242E86">
            <w:pPr>
              <w:spacing w:after="0" w:line="240" w:lineRule="auto"/>
              <w:jc w:val="both"/>
              <w:rPr>
                <w:rFonts w:ascii="Times New Roman" w:hAnsi="Times New Roman"/>
                <w:color w:val="000000"/>
                <w:szCs w:val="18"/>
                <w:lang w:val="en-US" w:eastAsia="ru-RU"/>
              </w:rPr>
            </w:pPr>
            <w:r w:rsidRPr="00454608">
              <w:rPr>
                <w:rFonts w:ascii="Times New Roman" w:hAnsi="Times New Roman"/>
                <w:color w:val="000000"/>
                <w:szCs w:val="18"/>
                <w:lang w:val="en-US" w:eastAsia="ru-RU"/>
              </w:rPr>
              <w:t>IP Şcoala primară- grădiniţă Găureni</w:t>
            </w:r>
          </w:p>
        </w:tc>
        <w:tc>
          <w:tcPr>
            <w:tcW w:w="2126" w:type="dxa"/>
            <w:tcBorders>
              <w:top w:val="single" w:sz="4" w:space="0" w:color="auto"/>
              <w:left w:val="single" w:sz="4" w:space="0" w:color="auto"/>
              <w:bottom w:val="single" w:sz="8" w:space="0" w:color="auto"/>
              <w:right w:val="single" w:sz="4" w:space="0" w:color="auto"/>
            </w:tcBorders>
            <w:noWrap/>
            <w:vAlign w:val="bottom"/>
          </w:tcPr>
          <w:p w:rsidR="00A569AE" w:rsidRPr="00454608" w:rsidRDefault="00A569AE" w:rsidP="00242E86">
            <w:pPr>
              <w:spacing w:after="0" w:line="240" w:lineRule="auto"/>
              <w:jc w:val="both"/>
              <w:rPr>
                <w:rFonts w:ascii="Times New Roman" w:hAnsi="Times New Roman"/>
                <w:color w:val="000000"/>
                <w:szCs w:val="18"/>
                <w:lang w:val="ro-RO" w:eastAsia="ru-RU"/>
              </w:rPr>
            </w:pPr>
            <w:r w:rsidRPr="00454608">
              <w:rPr>
                <w:rFonts w:ascii="Times New Roman" w:hAnsi="Times New Roman"/>
                <w:color w:val="000000"/>
                <w:szCs w:val="18"/>
                <w:lang w:eastAsia="ru-RU"/>
              </w:rPr>
              <w:t>2/</w:t>
            </w:r>
            <w:r w:rsidRPr="00242E86">
              <w:rPr>
                <w:rFonts w:ascii="Times New Roman" w:hAnsi="Times New Roman"/>
                <w:color w:val="000000"/>
                <w:szCs w:val="18"/>
                <w:lang w:val="ro-RO" w:eastAsia="ru-RU"/>
              </w:rPr>
              <w:t>19</w:t>
            </w:r>
          </w:p>
        </w:tc>
      </w:tr>
      <w:tr w:rsidR="00A569AE" w:rsidRPr="002111B3" w:rsidTr="00242E86">
        <w:trPr>
          <w:trHeight w:val="278"/>
        </w:trPr>
        <w:tc>
          <w:tcPr>
            <w:tcW w:w="3936" w:type="dxa"/>
            <w:tcBorders>
              <w:top w:val="single" w:sz="4" w:space="0" w:color="auto"/>
              <w:left w:val="single" w:sz="8" w:space="0" w:color="auto"/>
              <w:bottom w:val="single" w:sz="4" w:space="0" w:color="auto"/>
              <w:right w:val="nil"/>
            </w:tcBorders>
            <w:noWrap/>
            <w:vAlign w:val="bottom"/>
          </w:tcPr>
          <w:p w:rsidR="00A569AE" w:rsidRPr="00454608" w:rsidRDefault="00A569AE" w:rsidP="00242E86">
            <w:pPr>
              <w:spacing w:after="0" w:line="240" w:lineRule="auto"/>
              <w:jc w:val="both"/>
              <w:rPr>
                <w:rFonts w:ascii="Times New Roman" w:hAnsi="Times New Roman"/>
                <w:color w:val="000000"/>
                <w:szCs w:val="18"/>
                <w:lang w:val="en-US" w:eastAsia="ru-RU"/>
              </w:rPr>
            </w:pPr>
            <w:r w:rsidRPr="00454608">
              <w:rPr>
                <w:rFonts w:ascii="Times New Roman" w:hAnsi="Times New Roman"/>
                <w:color w:val="000000"/>
                <w:szCs w:val="18"/>
                <w:lang w:val="en-US" w:eastAsia="ru-RU"/>
              </w:rPr>
              <w:t xml:space="preserve">IP </w:t>
            </w:r>
            <w:r w:rsidRPr="00242E86">
              <w:rPr>
                <w:rFonts w:ascii="Times New Roman" w:hAnsi="Times New Roman"/>
                <w:color w:val="000000"/>
                <w:szCs w:val="18"/>
                <w:lang w:val="en-US" w:eastAsia="ru-RU"/>
              </w:rPr>
              <w:t>Gimnaziul</w:t>
            </w:r>
            <w:r w:rsidRPr="00454608">
              <w:rPr>
                <w:rFonts w:ascii="Times New Roman" w:hAnsi="Times New Roman"/>
                <w:color w:val="000000"/>
                <w:szCs w:val="18"/>
                <w:lang w:val="en-US" w:eastAsia="ru-RU"/>
              </w:rPr>
              <w:t xml:space="preserve"> Vînători</w:t>
            </w:r>
          </w:p>
        </w:tc>
        <w:tc>
          <w:tcPr>
            <w:tcW w:w="2126" w:type="dxa"/>
            <w:tcBorders>
              <w:top w:val="single" w:sz="4" w:space="0" w:color="auto"/>
              <w:left w:val="single" w:sz="4" w:space="0" w:color="auto"/>
              <w:bottom w:val="single" w:sz="4" w:space="0" w:color="auto"/>
              <w:right w:val="single" w:sz="4" w:space="0" w:color="auto"/>
            </w:tcBorders>
            <w:noWrap/>
            <w:vAlign w:val="bottom"/>
          </w:tcPr>
          <w:p w:rsidR="00A569AE" w:rsidRPr="00454608" w:rsidRDefault="00A569AE" w:rsidP="00242E86">
            <w:pPr>
              <w:spacing w:after="0" w:line="240" w:lineRule="auto"/>
              <w:jc w:val="both"/>
              <w:rPr>
                <w:rFonts w:ascii="Times New Roman" w:hAnsi="Times New Roman"/>
                <w:color w:val="000000"/>
                <w:szCs w:val="18"/>
                <w:lang w:val="ro-RO" w:eastAsia="ru-RU"/>
              </w:rPr>
            </w:pPr>
            <w:r w:rsidRPr="00242E86">
              <w:rPr>
                <w:rFonts w:ascii="Times New Roman" w:hAnsi="Times New Roman"/>
                <w:color w:val="000000"/>
                <w:szCs w:val="18"/>
                <w:lang w:val="ro-RO" w:eastAsia="ru-RU"/>
              </w:rPr>
              <w:t>3/45</w:t>
            </w:r>
          </w:p>
        </w:tc>
      </w:tr>
      <w:tr w:rsidR="00A569AE" w:rsidRPr="002111B3" w:rsidTr="00242E86">
        <w:trPr>
          <w:trHeight w:val="278"/>
        </w:trPr>
        <w:tc>
          <w:tcPr>
            <w:tcW w:w="3936" w:type="dxa"/>
            <w:tcBorders>
              <w:top w:val="single" w:sz="4" w:space="0" w:color="auto"/>
              <w:left w:val="single" w:sz="8" w:space="0" w:color="auto"/>
              <w:bottom w:val="single" w:sz="8" w:space="0" w:color="auto"/>
              <w:right w:val="nil"/>
            </w:tcBorders>
            <w:noWrap/>
            <w:vAlign w:val="bottom"/>
          </w:tcPr>
          <w:p w:rsidR="00A569AE" w:rsidRPr="00242E86" w:rsidRDefault="00A569AE" w:rsidP="00242E86">
            <w:pPr>
              <w:spacing w:after="0" w:line="240" w:lineRule="auto"/>
              <w:jc w:val="both"/>
              <w:rPr>
                <w:rFonts w:ascii="Times New Roman" w:hAnsi="Times New Roman"/>
                <w:color w:val="000000"/>
                <w:szCs w:val="18"/>
                <w:lang w:val="en-US" w:eastAsia="ru-RU"/>
              </w:rPr>
            </w:pPr>
            <w:r w:rsidRPr="00242E86">
              <w:rPr>
                <w:rFonts w:ascii="Times New Roman" w:hAnsi="Times New Roman"/>
                <w:color w:val="000000"/>
                <w:szCs w:val="18"/>
                <w:lang w:val="en-US" w:eastAsia="ru-RU"/>
              </w:rPr>
              <w:t>IP Gimnaziul Vulcănești</w:t>
            </w:r>
          </w:p>
        </w:tc>
        <w:tc>
          <w:tcPr>
            <w:tcW w:w="2126" w:type="dxa"/>
            <w:tcBorders>
              <w:top w:val="single" w:sz="4" w:space="0" w:color="auto"/>
              <w:left w:val="single" w:sz="4" w:space="0" w:color="auto"/>
              <w:bottom w:val="single" w:sz="8" w:space="0" w:color="auto"/>
              <w:right w:val="single" w:sz="4" w:space="0" w:color="auto"/>
            </w:tcBorders>
            <w:noWrap/>
            <w:vAlign w:val="bottom"/>
          </w:tcPr>
          <w:p w:rsidR="00A569AE" w:rsidRPr="00242E86" w:rsidRDefault="00A569AE" w:rsidP="00242E86">
            <w:pPr>
              <w:spacing w:after="0" w:line="240" w:lineRule="auto"/>
              <w:jc w:val="both"/>
              <w:rPr>
                <w:rFonts w:ascii="Times New Roman" w:hAnsi="Times New Roman"/>
                <w:color w:val="000000"/>
                <w:szCs w:val="18"/>
                <w:lang w:val="ro-RO" w:eastAsia="ru-RU"/>
              </w:rPr>
            </w:pPr>
            <w:r w:rsidRPr="00242E86">
              <w:rPr>
                <w:rFonts w:ascii="Times New Roman" w:hAnsi="Times New Roman"/>
                <w:color w:val="000000"/>
                <w:szCs w:val="18"/>
                <w:lang w:val="ro-RO" w:eastAsia="ru-RU"/>
              </w:rPr>
              <w:t>2/44</w:t>
            </w:r>
          </w:p>
        </w:tc>
      </w:tr>
    </w:tbl>
    <w:p w:rsidR="00A569AE" w:rsidRDefault="00A569AE" w:rsidP="00242E86">
      <w:pPr>
        <w:spacing w:line="240" w:lineRule="auto"/>
        <w:ind w:firstLine="708"/>
        <w:jc w:val="both"/>
        <w:rPr>
          <w:rFonts w:ascii="Times New Roman" w:hAnsi="Times New Roman"/>
          <w:color w:val="000000"/>
          <w:lang w:val="en-US" w:eastAsia="ru-RU"/>
        </w:rPr>
      </w:pPr>
      <w:r w:rsidRPr="00242E86">
        <w:rPr>
          <w:rFonts w:ascii="Times New Roman" w:hAnsi="Times New Roman"/>
          <w:lang w:val="ro-RO"/>
        </w:rPr>
        <w:t xml:space="preserve">Cel mai mic număr de elevi pe clase sunt în </w:t>
      </w:r>
      <w:r w:rsidRPr="00242E86">
        <w:rPr>
          <w:rFonts w:ascii="Times New Roman" w:hAnsi="Times New Roman"/>
          <w:color w:val="000000"/>
          <w:lang w:val="en-US" w:eastAsia="ru-RU"/>
        </w:rPr>
        <w:t>IP Şcoala P</w:t>
      </w:r>
      <w:r w:rsidRPr="00454608">
        <w:rPr>
          <w:rFonts w:ascii="Times New Roman" w:hAnsi="Times New Roman"/>
          <w:color w:val="000000"/>
          <w:lang w:val="en-US" w:eastAsia="ru-RU"/>
        </w:rPr>
        <w:t>rimară- grădiniţă Găureni</w:t>
      </w:r>
      <w:r w:rsidRPr="00242E86">
        <w:rPr>
          <w:rFonts w:ascii="Times New Roman" w:hAnsi="Times New Roman"/>
          <w:color w:val="000000"/>
          <w:lang w:val="en-US" w:eastAsia="ru-RU"/>
        </w:rPr>
        <w:t xml:space="preserve"> (cl I-4; clII-3; cl III-4; cl IV-8), fapt ce confirmă dificultățile de întreținere și dotare a instituției.</w:t>
      </w:r>
    </w:p>
    <w:p w:rsidR="00A569AE" w:rsidRPr="00242E86" w:rsidRDefault="00A569AE" w:rsidP="00513336">
      <w:pPr>
        <w:shd w:val="clear" w:color="auto" w:fill="EEECE1"/>
        <w:spacing w:line="240" w:lineRule="auto"/>
        <w:ind w:firstLine="708"/>
        <w:jc w:val="both"/>
        <w:rPr>
          <w:rFonts w:ascii="Times New Roman" w:hAnsi="Times New Roman"/>
          <w:b/>
          <w:color w:val="000000"/>
          <w:lang w:val="en-US" w:eastAsia="ru-RU"/>
        </w:rPr>
      </w:pPr>
      <w:r w:rsidRPr="00242E86">
        <w:rPr>
          <w:rFonts w:ascii="Times New Roman" w:hAnsi="Times New Roman"/>
          <w:b/>
          <w:color w:val="000000"/>
          <w:lang w:val="en-US" w:eastAsia="ru-RU"/>
        </w:rPr>
        <w:t xml:space="preserve">Concluzii generale referitoare la </w:t>
      </w:r>
      <w:r w:rsidRPr="00242E86">
        <w:rPr>
          <w:rFonts w:ascii="Times New Roman" w:hAnsi="Times New Roman"/>
          <w:b/>
          <w:iCs/>
          <w:lang w:val="en-US"/>
        </w:rPr>
        <w:t>gradul de optimizare a reţelei şcolare din perspectiva costurilor educaţiei şi a descentralizării modului de administrare şi finanţare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9"/>
        <w:gridCol w:w="3069"/>
      </w:tblGrid>
      <w:tr w:rsidR="00A569AE" w:rsidRPr="003D4F10" w:rsidTr="002111B3">
        <w:trPr>
          <w:trHeight w:val="274"/>
        </w:trPr>
        <w:tc>
          <w:tcPr>
            <w:tcW w:w="7605" w:type="dxa"/>
          </w:tcPr>
          <w:p w:rsidR="00A569AE" w:rsidRPr="002111B3" w:rsidRDefault="00A569AE" w:rsidP="002111B3">
            <w:pPr>
              <w:spacing w:after="0" w:line="240" w:lineRule="auto"/>
              <w:rPr>
                <w:rFonts w:ascii="Times New Roman" w:hAnsi="Times New Roman"/>
                <w:b/>
                <w:szCs w:val="24"/>
                <w:lang w:val="ro-RO"/>
              </w:rPr>
            </w:pPr>
            <w:r w:rsidRPr="002111B3">
              <w:rPr>
                <w:rFonts w:ascii="Times New Roman" w:hAnsi="Times New Roman"/>
                <w:b/>
                <w:szCs w:val="24"/>
                <w:lang w:val="ro-RO"/>
              </w:rPr>
              <w:t xml:space="preserve">Probleme identificate </w:t>
            </w:r>
          </w:p>
        </w:tc>
        <w:tc>
          <w:tcPr>
            <w:tcW w:w="7606" w:type="dxa"/>
          </w:tcPr>
          <w:p w:rsidR="00A569AE" w:rsidRPr="002111B3" w:rsidRDefault="00A569AE" w:rsidP="002111B3">
            <w:pPr>
              <w:spacing w:after="0" w:line="240" w:lineRule="auto"/>
              <w:jc w:val="center"/>
              <w:rPr>
                <w:rFonts w:ascii="Times New Roman" w:hAnsi="Times New Roman"/>
                <w:b/>
                <w:szCs w:val="24"/>
                <w:lang w:val="ro-RO"/>
              </w:rPr>
            </w:pPr>
            <w:r w:rsidRPr="002111B3">
              <w:rPr>
                <w:rFonts w:ascii="Times New Roman" w:hAnsi="Times New Roman"/>
                <w:b/>
                <w:szCs w:val="24"/>
                <w:lang w:val="ro-RO"/>
              </w:rPr>
              <w:t>Posibilități de soluționare a problemei:</w:t>
            </w:r>
          </w:p>
        </w:tc>
      </w:tr>
      <w:tr w:rsidR="00A569AE" w:rsidRPr="002111B3" w:rsidTr="002111B3">
        <w:tc>
          <w:tcPr>
            <w:tcW w:w="7605" w:type="dxa"/>
          </w:tcPr>
          <w:p w:rsidR="00A569AE" w:rsidRPr="002111B3" w:rsidRDefault="00A569AE" w:rsidP="002111B3">
            <w:pPr>
              <w:spacing w:after="0" w:line="240" w:lineRule="auto"/>
              <w:rPr>
                <w:rFonts w:ascii="Times New Roman" w:hAnsi="Times New Roman"/>
                <w:szCs w:val="24"/>
                <w:lang w:val="ro-RO"/>
              </w:rPr>
            </w:pPr>
            <w:r w:rsidRPr="002111B3">
              <w:rPr>
                <w:rFonts w:ascii="Times New Roman" w:hAnsi="Times New Roman"/>
                <w:szCs w:val="24"/>
                <w:lang w:val="ro-RO"/>
              </w:rPr>
              <w:t xml:space="preserve">Dificultăți esențiale în desfășurarea  concursului de admitere pentru  clasele  a X-a în liceele  rurale:  Seliște, Bălăurești, Grozești, cauzat de  insuficiența  numărului de elevi în teritoriu  , dificultăți,  ce înfluențează  ulterior concurența,  competiția- </w:t>
            </w:r>
            <w:r w:rsidRPr="002111B3">
              <w:rPr>
                <w:rFonts w:ascii="Times New Roman" w:hAnsi="Times New Roman"/>
                <w:szCs w:val="24"/>
                <w:lang w:val="ro-RO"/>
              </w:rPr>
              <w:lastRenderedPageBreak/>
              <w:t>factori de motivație școlară.</w:t>
            </w:r>
          </w:p>
        </w:tc>
        <w:tc>
          <w:tcPr>
            <w:tcW w:w="7606" w:type="dxa"/>
          </w:tcPr>
          <w:p w:rsidR="00A569AE" w:rsidRPr="002111B3" w:rsidRDefault="00A569AE" w:rsidP="002111B3">
            <w:pPr>
              <w:spacing w:before="240" w:after="0" w:line="240" w:lineRule="auto"/>
              <w:rPr>
                <w:rFonts w:ascii="Times New Roman" w:hAnsi="Times New Roman"/>
                <w:szCs w:val="24"/>
                <w:lang w:val="ro-RO"/>
              </w:rPr>
            </w:pPr>
            <w:r w:rsidRPr="002111B3">
              <w:rPr>
                <w:rFonts w:ascii="Times New Roman" w:hAnsi="Times New Roman"/>
                <w:szCs w:val="24"/>
                <w:lang w:val="ro-RO"/>
              </w:rPr>
              <w:lastRenderedPageBreak/>
              <w:t xml:space="preserve">Evidențierea  indicatorilor de performanță, a factorilor de succes  din instituțiile nominalizate și promovarea imaginiii prin  diferite metode: mass-media, pagina web  a instituției,  mese rotunde, vizite, ziua ușilor deschise etc. SAU </w:t>
            </w:r>
            <w:r w:rsidRPr="002111B3">
              <w:rPr>
                <w:rFonts w:ascii="Times New Roman" w:hAnsi="Times New Roman"/>
                <w:szCs w:val="24"/>
                <w:lang w:val="ro-RO"/>
              </w:rPr>
              <w:lastRenderedPageBreak/>
              <w:t>Modificarea statutului (din liceu în gimnaziu)</w:t>
            </w:r>
          </w:p>
          <w:p w:rsidR="00A569AE" w:rsidRPr="002111B3" w:rsidRDefault="00A569AE" w:rsidP="002111B3">
            <w:pPr>
              <w:spacing w:after="0" w:line="240" w:lineRule="auto"/>
              <w:rPr>
                <w:rFonts w:ascii="Times New Roman" w:hAnsi="Times New Roman"/>
                <w:szCs w:val="24"/>
                <w:lang w:val="ro-RO"/>
              </w:rPr>
            </w:pPr>
          </w:p>
        </w:tc>
      </w:tr>
      <w:tr w:rsidR="00A569AE" w:rsidRPr="003D4F10" w:rsidTr="002111B3">
        <w:tc>
          <w:tcPr>
            <w:tcW w:w="7605" w:type="dxa"/>
          </w:tcPr>
          <w:p w:rsidR="00A569AE" w:rsidRPr="002111B3" w:rsidRDefault="00A569AE" w:rsidP="002111B3">
            <w:pPr>
              <w:spacing w:after="0" w:line="240" w:lineRule="auto"/>
              <w:rPr>
                <w:rFonts w:ascii="Times New Roman" w:hAnsi="Times New Roman"/>
                <w:szCs w:val="24"/>
                <w:lang w:val="ro-RO"/>
              </w:rPr>
            </w:pPr>
            <w:r w:rsidRPr="002111B3">
              <w:rPr>
                <w:rFonts w:ascii="Times New Roman" w:hAnsi="Times New Roman"/>
                <w:szCs w:val="24"/>
                <w:lang w:val="ro-RO"/>
              </w:rPr>
              <w:lastRenderedPageBreak/>
              <w:t>Creșterea numărului de  instituții școlare , ce desfășoară procesul educațional în clasele primare  cu program simultan. Grad  sporit de nesatisfacere a părinților, comunității referitor la instrhuirea simultană</w:t>
            </w:r>
          </w:p>
        </w:tc>
        <w:tc>
          <w:tcPr>
            <w:tcW w:w="7606" w:type="dxa"/>
          </w:tcPr>
          <w:p w:rsidR="00A569AE" w:rsidRPr="002111B3" w:rsidRDefault="00A569AE" w:rsidP="002111B3">
            <w:pPr>
              <w:spacing w:after="0" w:line="240" w:lineRule="auto"/>
              <w:rPr>
                <w:rFonts w:ascii="Times New Roman" w:hAnsi="Times New Roman"/>
                <w:szCs w:val="24"/>
                <w:lang w:val="ro-RO"/>
              </w:rPr>
            </w:pPr>
            <w:r w:rsidRPr="002111B3">
              <w:rPr>
                <w:rFonts w:ascii="Times New Roman" w:hAnsi="Times New Roman"/>
                <w:szCs w:val="24"/>
                <w:lang w:val="ro-RO"/>
              </w:rPr>
              <w:t>De DITS: monitorizarea implementării recomandărilor metodice, aplicarea tehnologiilor didactice centrate pe elev;</w:t>
            </w:r>
          </w:p>
          <w:p w:rsidR="00A569AE" w:rsidRPr="002111B3" w:rsidRDefault="00A569AE" w:rsidP="002111B3">
            <w:pPr>
              <w:spacing w:after="0" w:line="240" w:lineRule="auto"/>
              <w:rPr>
                <w:rFonts w:ascii="Times New Roman" w:hAnsi="Times New Roman"/>
                <w:szCs w:val="24"/>
                <w:lang w:val="ro-RO"/>
              </w:rPr>
            </w:pPr>
            <w:r w:rsidRPr="002111B3">
              <w:rPr>
                <w:rFonts w:ascii="Times New Roman" w:hAnsi="Times New Roman"/>
                <w:szCs w:val="24"/>
                <w:lang w:val="ro-RO"/>
              </w:rPr>
              <w:t xml:space="preserve"> De ME: perfectarea instrucțiunii cu privire la instruirea simultană;</w:t>
            </w:r>
          </w:p>
        </w:tc>
      </w:tr>
      <w:tr w:rsidR="00A569AE" w:rsidRPr="003D4F10" w:rsidTr="002111B3">
        <w:tc>
          <w:tcPr>
            <w:tcW w:w="7605" w:type="dxa"/>
          </w:tcPr>
          <w:p w:rsidR="00A569AE" w:rsidRPr="002111B3" w:rsidRDefault="00A569AE" w:rsidP="002111B3">
            <w:pPr>
              <w:spacing w:after="0" w:line="240" w:lineRule="auto"/>
              <w:rPr>
                <w:rFonts w:ascii="Times New Roman" w:hAnsi="Times New Roman"/>
                <w:szCs w:val="24"/>
                <w:lang w:val="ro-RO"/>
              </w:rPr>
            </w:pPr>
            <w:r w:rsidRPr="002111B3">
              <w:rPr>
                <w:rFonts w:ascii="Times New Roman" w:hAnsi="Times New Roman"/>
                <w:szCs w:val="24"/>
                <w:lang w:val="ro-RO"/>
              </w:rPr>
              <w:t xml:space="preserve">Dificultăți în reorganizarea unor instituții cu </w:t>
            </w:r>
            <w:r w:rsidRPr="002111B3">
              <w:rPr>
                <w:rFonts w:ascii="Times New Roman" w:hAnsi="Times New Roman"/>
                <w:szCs w:val="24"/>
                <w:u w:val="single"/>
                <w:lang w:val="ro-RO"/>
              </w:rPr>
              <w:t>deficit bugetar</w:t>
            </w:r>
            <w:r w:rsidRPr="002111B3">
              <w:rPr>
                <w:rFonts w:ascii="Times New Roman" w:hAnsi="Times New Roman"/>
                <w:szCs w:val="24"/>
                <w:lang w:val="ro-RO"/>
              </w:rPr>
              <w:t xml:space="preserve"> , spre exemplu Gimnaziul Bărboieni , Gimnaziul Cristești: dispun de sală de sport, de festivități, calculatoare (sunt  instituții –tip), există cadre didactice necesare ( cu pedagogi  tineri). În ambele localități  există grădinițe-tip , (lipsește oportunitatea reorganizării în  școală primară-grădiniță). </w:t>
            </w:r>
          </w:p>
          <w:p w:rsidR="00A569AE" w:rsidRPr="002111B3" w:rsidRDefault="00A569AE" w:rsidP="002111B3">
            <w:pPr>
              <w:spacing w:after="0" w:line="240" w:lineRule="auto"/>
              <w:rPr>
                <w:rFonts w:ascii="Times New Roman" w:hAnsi="Times New Roman"/>
                <w:szCs w:val="24"/>
                <w:lang w:val="ro-RO"/>
              </w:rPr>
            </w:pPr>
            <w:r w:rsidRPr="002111B3">
              <w:rPr>
                <w:rFonts w:ascii="Times New Roman" w:hAnsi="Times New Roman"/>
                <w:szCs w:val="24"/>
                <w:lang w:val="ro-RO"/>
              </w:rPr>
              <w:t>Doar numărul scăzut de copii  este factorul ce indică  la deficitul bugetar.</w:t>
            </w:r>
          </w:p>
        </w:tc>
        <w:tc>
          <w:tcPr>
            <w:tcW w:w="7606" w:type="dxa"/>
          </w:tcPr>
          <w:p w:rsidR="00A569AE" w:rsidRPr="002111B3" w:rsidRDefault="00A569AE" w:rsidP="002111B3">
            <w:pPr>
              <w:spacing w:before="240" w:after="0" w:line="240" w:lineRule="auto"/>
              <w:rPr>
                <w:rFonts w:ascii="Times New Roman" w:hAnsi="Times New Roman"/>
                <w:szCs w:val="24"/>
                <w:lang w:val="ro-RO"/>
              </w:rPr>
            </w:pPr>
            <w:r w:rsidRPr="002111B3">
              <w:rPr>
                <w:rFonts w:ascii="Times New Roman" w:hAnsi="Times New Roman"/>
                <w:szCs w:val="24"/>
                <w:lang w:val="ro-RO"/>
              </w:rPr>
              <w:t>Management economic-financiar  eficient, pentru depășirea problemelor cauzate de  dificitul creat.</w:t>
            </w:r>
          </w:p>
        </w:tc>
      </w:tr>
    </w:tbl>
    <w:p w:rsidR="00A569AE" w:rsidRDefault="00A569AE" w:rsidP="007F71BC">
      <w:pPr>
        <w:spacing w:line="240" w:lineRule="auto"/>
        <w:ind w:firstLine="708"/>
        <w:rPr>
          <w:rFonts w:ascii="Times New Roman" w:hAnsi="Times New Roman"/>
          <w:lang w:val="ro-RO"/>
        </w:rPr>
      </w:pPr>
      <w:r>
        <w:rPr>
          <w:rFonts w:ascii="Times New Roman" w:hAnsi="Times New Roman"/>
          <w:lang w:val="ro-RO"/>
        </w:rPr>
        <w:t>Fiecare an școlar  implică schimbări esențiale în rețeaua  instituțiilor de învățământ. Dacă în instituțiile de educație timpurie se face simțită tendința  extinderii numărului de grădinițe, în  învățământul  primar și secundar ( ciclul I și II)  este  evidentă necesitatea  optimizării rețelei școlare, din perspectiva  costurilor educației  , asigurării condițiilor  pentru un proces educațional de calitate. Administrarea   corectă a bugetelor și  necesitatea  optimizărilor   este  sarcina  cotidiană a managerilor școlari, care dețin atribuții speciale  de management financiar, fiind ordonatori  secundari  de buget.</w:t>
      </w:r>
    </w:p>
    <w:p w:rsidR="00C47D98" w:rsidRPr="00C47D98" w:rsidRDefault="00C47D98" w:rsidP="00C47D98">
      <w:pPr>
        <w:spacing w:after="0" w:line="240" w:lineRule="auto"/>
        <w:ind w:left="540" w:hanging="90"/>
        <w:jc w:val="center"/>
        <w:rPr>
          <w:rFonts w:ascii="Times New Roman" w:hAnsi="Times New Roman"/>
          <w:b/>
          <w:szCs w:val="24"/>
          <w:lang w:val="ro-RO"/>
        </w:rPr>
      </w:pPr>
      <w:r w:rsidRPr="00C47D98">
        <w:rPr>
          <w:rFonts w:ascii="Times New Roman" w:hAnsi="Times New Roman"/>
          <w:b/>
          <w:szCs w:val="24"/>
          <w:lang w:val="ro-RO"/>
        </w:rPr>
        <w:lastRenderedPageBreak/>
        <w:t>Date statistice pe ani de studii cu privire la situaţia socială şi materială a copiilor</w:t>
      </w:r>
    </w:p>
    <w:p w:rsidR="00C47D98" w:rsidRPr="00C47D98" w:rsidRDefault="00C47D98" w:rsidP="00C47D98">
      <w:pPr>
        <w:spacing w:after="0" w:line="240" w:lineRule="auto"/>
        <w:ind w:left="540" w:hanging="90"/>
        <w:jc w:val="center"/>
        <w:rPr>
          <w:rFonts w:ascii="Times New Roman" w:hAnsi="Times New Roman"/>
          <w:b/>
          <w:szCs w:val="24"/>
          <w:lang w:val="ro-RO"/>
        </w:rPr>
      </w:pPr>
      <w:r w:rsidRPr="00C47D98">
        <w:rPr>
          <w:rFonts w:ascii="Times New Roman" w:hAnsi="Times New Roman"/>
          <w:b/>
          <w:szCs w:val="24"/>
          <w:lang w:val="ro-RO"/>
        </w:rPr>
        <w:t xml:space="preserve"> (ianuarie 2016)</w:t>
      </w:r>
    </w:p>
    <w:tbl>
      <w:tblPr>
        <w:tblW w:w="62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524"/>
        <w:gridCol w:w="602"/>
        <w:gridCol w:w="716"/>
        <w:gridCol w:w="709"/>
        <w:gridCol w:w="709"/>
        <w:gridCol w:w="709"/>
        <w:gridCol w:w="708"/>
        <w:gridCol w:w="851"/>
      </w:tblGrid>
      <w:tr w:rsidR="003B1303" w:rsidRPr="00424781" w:rsidTr="003B1303">
        <w:trPr>
          <w:cantSplit/>
          <w:trHeight w:val="1134"/>
        </w:trPr>
        <w:tc>
          <w:tcPr>
            <w:tcW w:w="710" w:type="dxa"/>
          </w:tcPr>
          <w:p w:rsidR="003B1303" w:rsidRPr="003B1303" w:rsidRDefault="003B1303" w:rsidP="003B1303">
            <w:pPr>
              <w:spacing w:after="0"/>
              <w:jc w:val="both"/>
              <w:rPr>
                <w:rFonts w:ascii="Times New Roman" w:hAnsi="Times New Roman"/>
                <w:b/>
                <w:sz w:val="18"/>
                <w:szCs w:val="20"/>
                <w:lang w:val="ro-RO"/>
              </w:rPr>
            </w:pPr>
            <w:r w:rsidRPr="003B1303">
              <w:rPr>
                <w:rFonts w:ascii="Times New Roman" w:hAnsi="Times New Roman"/>
                <w:b/>
                <w:sz w:val="18"/>
                <w:szCs w:val="20"/>
                <w:lang w:val="ro-RO"/>
              </w:rPr>
              <w:t>Anul de studii</w:t>
            </w:r>
          </w:p>
        </w:tc>
        <w:tc>
          <w:tcPr>
            <w:tcW w:w="524" w:type="dxa"/>
            <w:textDirection w:val="btLr"/>
          </w:tcPr>
          <w:p w:rsidR="003B1303" w:rsidRPr="003B1303" w:rsidRDefault="003B1303" w:rsidP="003B1303">
            <w:pPr>
              <w:spacing w:after="0" w:line="240" w:lineRule="auto"/>
              <w:ind w:left="113" w:right="113"/>
              <w:rPr>
                <w:rFonts w:ascii="Times New Roman" w:hAnsi="Times New Roman"/>
                <w:b/>
                <w:sz w:val="16"/>
                <w:szCs w:val="20"/>
                <w:lang w:val="ro-RO"/>
              </w:rPr>
            </w:pPr>
            <w:r w:rsidRPr="003B1303">
              <w:rPr>
                <w:rFonts w:ascii="Times New Roman" w:hAnsi="Times New Roman"/>
                <w:b/>
                <w:sz w:val="18"/>
                <w:szCs w:val="20"/>
                <w:lang w:val="ro-RO"/>
              </w:rPr>
              <w:t xml:space="preserve">Copii </w:t>
            </w:r>
            <w:r>
              <w:rPr>
                <w:rFonts w:ascii="Times New Roman" w:hAnsi="Times New Roman"/>
                <w:b/>
                <w:sz w:val="18"/>
                <w:szCs w:val="20"/>
                <w:lang w:val="ro-RO"/>
              </w:rPr>
              <w:t xml:space="preserve"> </w:t>
            </w:r>
            <w:r w:rsidRPr="003B1303">
              <w:rPr>
                <w:rFonts w:ascii="Times New Roman" w:hAnsi="Times New Roman"/>
                <w:b/>
                <w:sz w:val="18"/>
                <w:szCs w:val="20"/>
                <w:lang w:val="ro-RO"/>
              </w:rPr>
              <w:t>orfani</w:t>
            </w:r>
          </w:p>
        </w:tc>
        <w:tc>
          <w:tcPr>
            <w:tcW w:w="602" w:type="dxa"/>
            <w:textDirection w:val="btLr"/>
          </w:tcPr>
          <w:p w:rsidR="003B1303" w:rsidRPr="00424781" w:rsidRDefault="003B1303" w:rsidP="003B1303">
            <w:pPr>
              <w:spacing w:after="0" w:line="240" w:lineRule="auto"/>
              <w:ind w:left="113" w:right="113"/>
              <w:rPr>
                <w:rFonts w:ascii="Times New Roman" w:hAnsi="Times New Roman"/>
                <w:b/>
                <w:i/>
                <w:sz w:val="18"/>
                <w:szCs w:val="20"/>
                <w:lang w:val="ro-RO"/>
              </w:rPr>
            </w:pPr>
            <w:r w:rsidRPr="00424781">
              <w:rPr>
                <w:rFonts w:ascii="Times New Roman" w:hAnsi="Times New Roman"/>
                <w:b/>
                <w:i/>
                <w:sz w:val="18"/>
                <w:szCs w:val="20"/>
                <w:lang w:val="ro-RO"/>
              </w:rPr>
              <w:t>Semiorfani</w:t>
            </w:r>
          </w:p>
        </w:tc>
        <w:tc>
          <w:tcPr>
            <w:tcW w:w="716" w:type="dxa"/>
            <w:textDirection w:val="btLr"/>
          </w:tcPr>
          <w:p w:rsidR="003B1303" w:rsidRPr="00424781" w:rsidRDefault="003B1303" w:rsidP="003B1303">
            <w:pPr>
              <w:spacing w:after="0" w:line="240" w:lineRule="auto"/>
              <w:ind w:left="113" w:right="113"/>
              <w:rPr>
                <w:rFonts w:ascii="Times New Roman" w:hAnsi="Times New Roman"/>
                <w:b/>
                <w:i/>
                <w:sz w:val="18"/>
                <w:szCs w:val="20"/>
                <w:lang w:val="ro-RO"/>
              </w:rPr>
            </w:pPr>
            <w:r w:rsidRPr="00424781">
              <w:rPr>
                <w:rFonts w:ascii="Times New Roman" w:hAnsi="Times New Roman"/>
                <w:b/>
                <w:i/>
                <w:sz w:val="18"/>
                <w:szCs w:val="20"/>
                <w:lang w:val="ro-RO"/>
              </w:rPr>
              <w:t>Cu un părinte plecat</w:t>
            </w:r>
          </w:p>
        </w:tc>
        <w:tc>
          <w:tcPr>
            <w:tcW w:w="709" w:type="dxa"/>
            <w:textDirection w:val="btLr"/>
          </w:tcPr>
          <w:p w:rsidR="003B1303" w:rsidRPr="00424781" w:rsidRDefault="003B1303" w:rsidP="003B1303">
            <w:pPr>
              <w:spacing w:after="0" w:line="240" w:lineRule="auto"/>
              <w:ind w:left="113" w:right="113"/>
              <w:rPr>
                <w:rFonts w:ascii="Times New Roman" w:hAnsi="Times New Roman"/>
                <w:b/>
                <w:i/>
                <w:sz w:val="18"/>
                <w:szCs w:val="20"/>
                <w:lang w:val="ro-RO"/>
              </w:rPr>
            </w:pPr>
            <w:r w:rsidRPr="00424781">
              <w:rPr>
                <w:rFonts w:ascii="Times New Roman" w:hAnsi="Times New Roman"/>
                <w:b/>
                <w:i/>
                <w:sz w:val="18"/>
                <w:szCs w:val="20"/>
                <w:lang w:val="ro-RO"/>
              </w:rPr>
              <w:t xml:space="preserve">Cu </w:t>
            </w:r>
            <w:r>
              <w:rPr>
                <w:rFonts w:ascii="Times New Roman" w:hAnsi="Times New Roman"/>
                <w:b/>
                <w:i/>
                <w:sz w:val="18"/>
                <w:lang w:val="ro-RO"/>
              </w:rPr>
              <w:t xml:space="preserve"> </w:t>
            </w:r>
            <w:r w:rsidRPr="00424781">
              <w:rPr>
                <w:rFonts w:ascii="Times New Roman" w:hAnsi="Times New Roman"/>
                <w:b/>
                <w:i/>
                <w:sz w:val="18"/>
                <w:szCs w:val="20"/>
                <w:lang w:val="ro-RO"/>
              </w:rPr>
              <w:t>ambii părinţi plecaţi</w:t>
            </w:r>
          </w:p>
        </w:tc>
        <w:tc>
          <w:tcPr>
            <w:tcW w:w="709" w:type="dxa"/>
            <w:textDirection w:val="btLr"/>
          </w:tcPr>
          <w:p w:rsidR="003B1303" w:rsidRPr="00424781" w:rsidRDefault="003B1303" w:rsidP="003B1303">
            <w:pPr>
              <w:spacing w:after="0" w:line="240" w:lineRule="auto"/>
              <w:ind w:left="113" w:right="113"/>
              <w:rPr>
                <w:rFonts w:ascii="Times New Roman" w:hAnsi="Times New Roman"/>
                <w:b/>
                <w:i/>
                <w:sz w:val="18"/>
                <w:szCs w:val="20"/>
                <w:lang w:val="ro-RO"/>
              </w:rPr>
            </w:pPr>
            <w:r w:rsidRPr="00424781">
              <w:rPr>
                <w:rFonts w:ascii="Times New Roman" w:hAnsi="Times New Roman"/>
                <w:b/>
                <w:i/>
                <w:sz w:val="18"/>
                <w:szCs w:val="20"/>
                <w:lang w:val="ro-RO"/>
              </w:rPr>
              <w:t>Plecaţi împreună cu familia</w:t>
            </w:r>
          </w:p>
        </w:tc>
        <w:tc>
          <w:tcPr>
            <w:tcW w:w="709" w:type="dxa"/>
            <w:textDirection w:val="btLr"/>
          </w:tcPr>
          <w:p w:rsidR="003B1303" w:rsidRPr="00424781" w:rsidRDefault="003B1303" w:rsidP="003B1303">
            <w:pPr>
              <w:spacing w:after="0" w:line="240" w:lineRule="auto"/>
              <w:ind w:left="113" w:right="113"/>
              <w:rPr>
                <w:rFonts w:ascii="Times New Roman" w:hAnsi="Times New Roman"/>
                <w:b/>
                <w:i/>
                <w:sz w:val="18"/>
                <w:szCs w:val="20"/>
                <w:lang w:val="ro-RO"/>
              </w:rPr>
            </w:pPr>
            <w:r w:rsidRPr="00424781">
              <w:rPr>
                <w:rFonts w:ascii="Times New Roman" w:hAnsi="Times New Roman"/>
                <w:b/>
                <w:i/>
                <w:sz w:val="18"/>
                <w:szCs w:val="20"/>
                <w:lang w:val="ro-RO"/>
              </w:rPr>
              <w:t>Familii socialmente vulnerabile</w:t>
            </w:r>
          </w:p>
        </w:tc>
        <w:tc>
          <w:tcPr>
            <w:tcW w:w="708" w:type="dxa"/>
            <w:textDirection w:val="btLr"/>
          </w:tcPr>
          <w:p w:rsidR="003B1303" w:rsidRPr="00424781" w:rsidRDefault="003B1303" w:rsidP="003B1303">
            <w:pPr>
              <w:spacing w:after="0" w:line="240" w:lineRule="auto"/>
              <w:ind w:left="113" w:right="113"/>
              <w:rPr>
                <w:rFonts w:ascii="Times New Roman" w:hAnsi="Times New Roman"/>
                <w:b/>
                <w:i/>
                <w:sz w:val="18"/>
                <w:szCs w:val="20"/>
                <w:lang w:val="ro-RO"/>
              </w:rPr>
            </w:pPr>
            <w:r w:rsidRPr="00424781">
              <w:rPr>
                <w:rFonts w:ascii="Times New Roman" w:hAnsi="Times New Roman"/>
                <w:b/>
                <w:i/>
                <w:sz w:val="18"/>
                <w:szCs w:val="20"/>
                <w:lang w:val="ro-RO"/>
              </w:rPr>
              <w:t>Familii numeroase</w:t>
            </w:r>
          </w:p>
          <w:p w:rsidR="003B1303" w:rsidRPr="00424781" w:rsidRDefault="003B1303" w:rsidP="003B1303">
            <w:pPr>
              <w:spacing w:after="0" w:line="240" w:lineRule="auto"/>
              <w:ind w:left="113" w:right="113"/>
              <w:rPr>
                <w:rFonts w:ascii="Times New Roman" w:hAnsi="Times New Roman"/>
                <w:b/>
                <w:i/>
                <w:sz w:val="18"/>
                <w:szCs w:val="20"/>
                <w:lang w:val="ro-RO"/>
              </w:rPr>
            </w:pPr>
            <w:r w:rsidRPr="00424781">
              <w:rPr>
                <w:rFonts w:ascii="Times New Roman" w:hAnsi="Times New Roman"/>
                <w:b/>
                <w:i/>
                <w:sz w:val="18"/>
                <w:szCs w:val="20"/>
                <w:lang w:val="ro-RO"/>
              </w:rPr>
              <w:t>(m.m de 3)</w:t>
            </w:r>
          </w:p>
        </w:tc>
        <w:tc>
          <w:tcPr>
            <w:tcW w:w="851" w:type="dxa"/>
            <w:textDirection w:val="btLr"/>
          </w:tcPr>
          <w:p w:rsidR="003B1303" w:rsidRPr="003B1303" w:rsidRDefault="003B1303" w:rsidP="003B1303">
            <w:pPr>
              <w:spacing w:after="0" w:line="240" w:lineRule="auto"/>
              <w:ind w:left="113" w:right="113"/>
              <w:rPr>
                <w:rFonts w:ascii="Times New Roman" w:hAnsi="Times New Roman"/>
                <w:b/>
                <w:i/>
                <w:sz w:val="16"/>
                <w:lang w:val="ro-RO"/>
              </w:rPr>
            </w:pPr>
            <w:r w:rsidRPr="003B1303">
              <w:rPr>
                <w:rFonts w:ascii="Times New Roman" w:hAnsi="Times New Roman"/>
                <w:b/>
                <w:i/>
                <w:sz w:val="16"/>
                <w:szCs w:val="20"/>
                <w:lang w:val="ro-RO"/>
              </w:rPr>
              <w:t xml:space="preserve"> evidenţa IP/</w:t>
            </w:r>
          </w:p>
          <w:p w:rsidR="003B1303" w:rsidRPr="003B1303" w:rsidRDefault="003B1303" w:rsidP="003B1303">
            <w:pPr>
              <w:spacing w:after="0" w:line="240" w:lineRule="auto"/>
              <w:ind w:left="113" w:right="113"/>
              <w:rPr>
                <w:rFonts w:ascii="Times New Roman" w:hAnsi="Times New Roman"/>
                <w:b/>
                <w:i/>
                <w:sz w:val="18"/>
                <w:szCs w:val="20"/>
                <w:lang w:val="ro-RO"/>
              </w:rPr>
            </w:pPr>
            <w:r w:rsidRPr="003B1303">
              <w:rPr>
                <w:rFonts w:ascii="Times New Roman" w:hAnsi="Times New Roman"/>
                <w:b/>
                <w:i/>
                <w:sz w:val="18"/>
                <w:szCs w:val="20"/>
                <w:lang w:val="ro-RO"/>
              </w:rPr>
              <w:t>Comportam</w:t>
            </w:r>
          </w:p>
          <w:p w:rsidR="003B1303" w:rsidRPr="00424781" w:rsidRDefault="003B1303" w:rsidP="003B1303">
            <w:pPr>
              <w:spacing w:after="0" w:line="240" w:lineRule="auto"/>
              <w:ind w:left="113" w:right="113"/>
              <w:rPr>
                <w:rFonts w:ascii="Times New Roman" w:hAnsi="Times New Roman"/>
                <w:b/>
                <w:i/>
                <w:sz w:val="18"/>
                <w:szCs w:val="20"/>
                <w:lang w:val="ro-RO"/>
              </w:rPr>
            </w:pPr>
            <w:r w:rsidRPr="003B1303">
              <w:rPr>
                <w:rFonts w:ascii="Times New Roman" w:hAnsi="Times New Roman"/>
                <w:b/>
                <w:i/>
                <w:sz w:val="18"/>
                <w:lang w:val="ro-RO"/>
              </w:rPr>
              <w:t xml:space="preserve"> inadvertent</w:t>
            </w:r>
          </w:p>
        </w:tc>
      </w:tr>
      <w:tr w:rsidR="003B1303" w:rsidRPr="00424781" w:rsidTr="003B1303">
        <w:trPr>
          <w:trHeight w:val="543"/>
        </w:trPr>
        <w:tc>
          <w:tcPr>
            <w:tcW w:w="710" w:type="dxa"/>
          </w:tcPr>
          <w:p w:rsidR="003B1303" w:rsidRPr="00424781" w:rsidRDefault="003B1303" w:rsidP="003B1303">
            <w:pPr>
              <w:spacing w:after="0" w:line="240" w:lineRule="auto"/>
              <w:jc w:val="both"/>
              <w:rPr>
                <w:rFonts w:ascii="Times New Roman" w:hAnsi="Times New Roman"/>
                <w:i/>
                <w:sz w:val="20"/>
                <w:szCs w:val="20"/>
                <w:lang w:val="ro-RO"/>
              </w:rPr>
            </w:pPr>
            <w:r>
              <w:rPr>
                <w:rFonts w:ascii="Times New Roman" w:hAnsi="Times New Roman"/>
                <w:i/>
                <w:sz w:val="20"/>
                <w:szCs w:val="20"/>
                <w:lang w:val="ro-RO"/>
              </w:rPr>
              <w:t>2011</w:t>
            </w:r>
            <w:r w:rsidRPr="00424781">
              <w:rPr>
                <w:rFonts w:ascii="Times New Roman" w:hAnsi="Times New Roman"/>
                <w:i/>
                <w:sz w:val="20"/>
                <w:szCs w:val="20"/>
                <w:lang w:val="ro-RO"/>
              </w:rPr>
              <w:t>2012</w:t>
            </w:r>
          </w:p>
        </w:tc>
        <w:tc>
          <w:tcPr>
            <w:tcW w:w="524"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28</w:t>
            </w:r>
          </w:p>
        </w:tc>
        <w:tc>
          <w:tcPr>
            <w:tcW w:w="602"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534</w:t>
            </w:r>
          </w:p>
        </w:tc>
        <w:tc>
          <w:tcPr>
            <w:tcW w:w="716"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1929</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590</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315</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1210</w:t>
            </w:r>
          </w:p>
        </w:tc>
        <w:tc>
          <w:tcPr>
            <w:tcW w:w="708"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1273</w:t>
            </w:r>
          </w:p>
        </w:tc>
        <w:tc>
          <w:tcPr>
            <w:tcW w:w="851" w:type="dxa"/>
          </w:tcPr>
          <w:p w:rsidR="003B1303" w:rsidRPr="00424781" w:rsidRDefault="003B1303" w:rsidP="002D286C">
            <w:pPr>
              <w:spacing w:after="0" w:line="240" w:lineRule="auto"/>
              <w:jc w:val="center"/>
              <w:rPr>
                <w:rFonts w:ascii="Times New Roman" w:hAnsi="Times New Roman"/>
                <w:i/>
                <w:sz w:val="20"/>
                <w:szCs w:val="20"/>
                <w:lang w:val="ro-RO"/>
              </w:rPr>
            </w:pPr>
          </w:p>
        </w:tc>
      </w:tr>
      <w:tr w:rsidR="003B1303" w:rsidRPr="00424781" w:rsidTr="003B1303">
        <w:trPr>
          <w:trHeight w:val="528"/>
        </w:trPr>
        <w:tc>
          <w:tcPr>
            <w:tcW w:w="710" w:type="dxa"/>
          </w:tcPr>
          <w:p w:rsidR="003B1303" w:rsidRPr="00424781" w:rsidRDefault="003B1303" w:rsidP="002D286C">
            <w:pPr>
              <w:spacing w:after="0" w:line="240" w:lineRule="auto"/>
              <w:jc w:val="both"/>
              <w:rPr>
                <w:rFonts w:ascii="Times New Roman" w:hAnsi="Times New Roman"/>
                <w:i/>
                <w:sz w:val="20"/>
                <w:szCs w:val="20"/>
                <w:lang w:val="ro-RO"/>
              </w:rPr>
            </w:pPr>
            <w:r>
              <w:rPr>
                <w:rFonts w:ascii="Times New Roman" w:hAnsi="Times New Roman"/>
                <w:i/>
                <w:sz w:val="20"/>
                <w:szCs w:val="20"/>
                <w:lang w:val="ro-RO"/>
              </w:rPr>
              <w:t>2012</w:t>
            </w:r>
            <w:r w:rsidRPr="00424781">
              <w:rPr>
                <w:rFonts w:ascii="Times New Roman" w:hAnsi="Times New Roman"/>
                <w:i/>
                <w:sz w:val="20"/>
                <w:szCs w:val="20"/>
                <w:lang w:val="ro-RO"/>
              </w:rPr>
              <w:t>2013</w:t>
            </w:r>
          </w:p>
        </w:tc>
        <w:tc>
          <w:tcPr>
            <w:tcW w:w="524"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29</w:t>
            </w:r>
          </w:p>
        </w:tc>
        <w:tc>
          <w:tcPr>
            <w:tcW w:w="602"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442</w:t>
            </w:r>
          </w:p>
        </w:tc>
        <w:tc>
          <w:tcPr>
            <w:tcW w:w="716"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1877</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565</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164</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1024</w:t>
            </w:r>
          </w:p>
        </w:tc>
        <w:tc>
          <w:tcPr>
            <w:tcW w:w="708"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769</w:t>
            </w:r>
          </w:p>
        </w:tc>
        <w:tc>
          <w:tcPr>
            <w:tcW w:w="851" w:type="dxa"/>
          </w:tcPr>
          <w:p w:rsidR="003B1303" w:rsidRPr="00424781" w:rsidRDefault="003B1303" w:rsidP="002D286C">
            <w:pPr>
              <w:spacing w:after="0" w:line="240" w:lineRule="auto"/>
              <w:jc w:val="center"/>
              <w:rPr>
                <w:rFonts w:ascii="Times New Roman" w:hAnsi="Times New Roman"/>
                <w:i/>
                <w:sz w:val="20"/>
                <w:szCs w:val="20"/>
                <w:lang w:val="ro-RO"/>
              </w:rPr>
            </w:pPr>
          </w:p>
        </w:tc>
      </w:tr>
      <w:tr w:rsidR="003B1303" w:rsidRPr="00424781" w:rsidTr="003B1303">
        <w:trPr>
          <w:trHeight w:val="543"/>
        </w:trPr>
        <w:tc>
          <w:tcPr>
            <w:tcW w:w="710" w:type="dxa"/>
          </w:tcPr>
          <w:p w:rsidR="003B1303" w:rsidRPr="00424781" w:rsidRDefault="003B1303" w:rsidP="002D286C">
            <w:pPr>
              <w:spacing w:after="0" w:line="240" w:lineRule="auto"/>
              <w:jc w:val="both"/>
              <w:rPr>
                <w:rFonts w:ascii="Times New Roman" w:hAnsi="Times New Roman"/>
                <w:i/>
                <w:sz w:val="20"/>
                <w:szCs w:val="20"/>
                <w:lang w:val="ro-RO"/>
              </w:rPr>
            </w:pPr>
            <w:r>
              <w:rPr>
                <w:rFonts w:ascii="Times New Roman" w:hAnsi="Times New Roman"/>
                <w:i/>
                <w:sz w:val="20"/>
                <w:szCs w:val="20"/>
                <w:lang w:val="ro-RO"/>
              </w:rPr>
              <w:t>2013</w:t>
            </w:r>
            <w:r w:rsidRPr="00424781">
              <w:rPr>
                <w:rFonts w:ascii="Times New Roman" w:hAnsi="Times New Roman"/>
                <w:i/>
                <w:sz w:val="20"/>
                <w:szCs w:val="20"/>
                <w:lang w:val="ro-RO"/>
              </w:rPr>
              <w:t>2014</w:t>
            </w:r>
          </w:p>
        </w:tc>
        <w:tc>
          <w:tcPr>
            <w:tcW w:w="524"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34</w:t>
            </w:r>
          </w:p>
        </w:tc>
        <w:tc>
          <w:tcPr>
            <w:tcW w:w="602"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450</w:t>
            </w:r>
          </w:p>
        </w:tc>
        <w:tc>
          <w:tcPr>
            <w:tcW w:w="716"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1747</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631</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77</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1131</w:t>
            </w:r>
          </w:p>
        </w:tc>
        <w:tc>
          <w:tcPr>
            <w:tcW w:w="708"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874</w:t>
            </w:r>
          </w:p>
        </w:tc>
        <w:tc>
          <w:tcPr>
            <w:tcW w:w="851" w:type="dxa"/>
          </w:tcPr>
          <w:p w:rsidR="003B1303" w:rsidRPr="00424781" w:rsidRDefault="003B1303" w:rsidP="002D286C">
            <w:pPr>
              <w:spacing w:after="0" w:line="240" w:lineRule="auto"/>
              <w:jc w:val="center"/>
              <w:rPr>
                <w:rFonts w:ascii="Times New Roman" w:hAnsi="Times New Roman"/>
                <w:i/>
                <w:sz w:val="20"/>
                <w:szCs w:val="20"/>
                <w:lang w:val="ro-RO"/>
              </w:rPr>
            </w:pPr>
          </w:p>
        </w:tc>
      </w:tr>
      <w:tr w:rsidR="003B1303" w:rsidRPr="00424781" w:rsidTr="003B1303">
        <w:trPr>
          <w:trHeight w:val="528"/>
        </w:trPr>
        <w:tc>
          <w:tcPr>
            <w:tcW w:w="710" w:type="dxa"/>
          </w:tcPr>
          <w:p w:rsidR="003B1303" w:rsidRPr="00424781" w:rsidRDefault="003B1303" w:rsidP="002D286C">
            <w:pPr>
              <w:spacing w:after="0" w:line="240" w:lineRule="auto"/>
              <w:jc w:val="both"/>
              <w:rPr>
                <w:rFonts w:ascii="Times New Roman" w:hAnsi="Times New Roman"/>
                <w:i/>
                <w:sz w:val="20"/>
                <w:szCs w:val="20"/>
                <w:lang w:val="ro-RO"/>
              </w:rPr>
            </w:pPr>
            <w:r>
              <w:rPr>
                <w:rFonts w:ascii="Times New Roman" w:hAnsi="Times New Roman"/>
                <w:i/>
                <w:sz w:val="20"/>
                <w:szCs w:val="20"/>
                <w:lang w:val="ro-RO"/>
              </w:rPr>
              <w:t>2014</w:t>
            </w:r>
            <w:r w:rsidRPr="00424781">
              <w:rPr>
                <w:rFonts w:ascii="Times New Roman" w:hAnsi="Times New Roman"/>
                <w:i/>
                <w:sz w:val="20"/>
                <w:szCs w:val="20"/>
                <w:lang w:val="ro-RO"/>
              </w:rPr>
              <w:t>2015</w:t>
            </w:r>
          </w:p>
        </w:tc>
        <w:tc>
          <w:tcPr>
            <w:tcW w:w="524"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19</w:t>
            </w:r>
          </w:p>
        </w:tc>
        <w:tc>
          <w:tcPr>
            <w:tcW w:w="602"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442</w:t>
            </w:r>
          </w:p>
        </w:tc>
        <w:tc>
          <w:tcPr>
            <w:tcW w:w="716"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1547</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402</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131</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1062</w:t>
            </w:r>
          </w:p>
        </w:tc>
        <w:tc>
          <w:tcPr>
            <w:tcW w:w="708"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917</w:t>
            </w:r>
          </w:p>
        </w:tc>
        <w:tc>
          <w:tcPr>
            <w:tcW w:w="851" w:type="dxa"/>
          </w:tcPr>
          <w:p w:rsidR="003B1303" w:rsidRPr="00424781" w:rsidRDefault="003B1303" w:rsidP="002D286C">
            <w:pPr>
              <w:spacing w:after="0" w:line="240" w:lineRule="auto"/>
              <w:jc w:val="center"/>
              <w:rPr>
                <w:rFonts w:ascii="Times New Roman" w:hAnsi="Times New Roman"/>
                <w:i/>
                <w:sz w:val="20"/>
                <w:szCs w:val="20"/>
                <w:lang w:val="ro-RO"/>
              </w:rPr>
            </w:pPr>
            <w:r w:rsidRPr="00424781">
              <w:rPr>
                <w:rFonts w:ascii="Times New Roman" w:hAnsi="Times New Roman"/>
                <w:i/>
                <w:sz w:val="20"/>
                <w:szCs w:val="20"/>
                <w:lang w:val="ro-RO"/>
              </w:rPr>
              <w:t>15/97</w:t>
            </w:r>
          </w:p>
        </w:tc>
      </w:tr>
      <w:tr w:rsidR="003B1303" w:rsidRPr="00424781" w:rsidTr="003B1303">
        <w:trPr>
          <w:trHeight w:val="543"/>
        </w:trPr>
        <w:tc>
          <w:tcPr>
            <w:tcW w:w="710" w:type="dxa"/>
          </w:tcPr>
          <w:p w:rsidR="003B1303" w:rsidRPr="00424781" w:rsidRDefault="003B1303" w:rsidP="002D286C">
            <w:pPr>
              <w:spacing w:after="0" w:line="240" w:lineRule="auto"/>
              <w:jc w:val="both"/>
              <w:rPr>
                <w:rFonts w:ascii="Times New Roman" w:hAnsi="Times New Roman"/>
                <w:i/>
                <w:sz w:val="20"/>
                <w:szCs w:val="20"/>
                <w:lang w:val="ro-RO"/>
              </w:rPr>
            </w:pPr>
            <w:r>
              <w:rPr>
                <w:rFonts w:ascii="Times New Roman" w:hAnsi="Times New Roman"/>
                <w:i/>
                <w:sz w:val="20"/>
                <w:szCs w:val="20"/>
                <w:lang w:val="ro-RO"/>
              </w:rPr>
              <w:t>2015</w:t>
            </w:r>
            <w:r w:rsidRPr="00424781">
              <w:rPr>
                <w:rFonts w:ascii="Times New Roman" w:hAnsi="Times New Roman"/>
                <w:i/>
                <w:sz w:val="20"/>
                <w:szCs w:val="20"/>
                <w:lang w:val="ro-RO"/>
              </w:rPr>
              <w:t>2016</w:t>
            </w:r>
          </w:p>
        </w:tc>
        <w:tc>
          <w:tcPr>
            <w:tcW w:w="524"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21</w:t>
            </w:r>
          </w:p>
        </w:tc>
        <w:tc>
          <w:tcPr>
            <w:tcW w:w="602"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328</w:t>
            </w:r>
          </w:p>
        </w:tc>
        <w:tc>
          <w:tcPr>
            <w:tcW w:w="716"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1466</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405</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153</w:t>
            </w:r>
          </w:p>
        </w:tc>
        <w:tc>
          <w:tcPr>
            <w:tcW w:w="709"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1029</w:t>
            </w:r>
          </w:p>
        </w:tc>
        <w:tc>
          <w:tcPr>
            <w:tcW w:w="708" w:type="dxa"/>
          </w:tcPr>
          <w:p w:rsidR="003B1303" w:rsidRPr="00424781" w:rsidRDefault="003B1303" w:rsidP="003B1303">
            <w:pPr>
              <w:spacing w:after="0" w:line="240" w:lineRule="auto"/>
              <w:rPr>
                <w:rFonts w:ascii="Times New Roman" w:hAnsi="Times New Roman"/>
                <w:i/>
                <w:sz w:val="20"/>
                <w:szCs w:val="20"/>
                <w:lang w:val="ro-RO"/>
              </w:rPr>
            </w:pPr>
            <w:r w:rsidRPr="00424781">
              <w:rPr>
                <w:rFonts w:ascii="Times New Roman" w:hAnsi="Times New Roman"/>
                <w:i/>
                <w:sz w:val="20"/>
                <w:szCs w:val="20"/>
                <w:lang w:val="ro-RO"/>
              </w:rPr>
              <w:t>1576</w:t>
            </w:r>
          </w:p>
        </w:tc>
        <w:tc>
          <w:tcPr>
            <w:tcW w:w="851" w:type="dxa"/>
          </w:tcPr>
          <w:p w:rsidR="003B1303" w:rsidRPr="00424781" w:rsidRDefault="003B1303" w:rsidP="002D286C">
            <w:pPr>
              <w:spacing w:after="0" w:line="240" w:lineRule="auto"/>
              <w:jc w:val="center"/>
              <w:rPr>
                <w:rFonts w:ascii="Times New Roman" w:hAnsi="Times New Roman"/>
                <w:i/>
                <w:sz w:val="20"/>
                <w:szCs w:val="20"/>
                <w:lang w:val="ro-RO"/>
              </w:rPr>
            </w:pPr>
            <w:r w:rsidRPr="00424781">
              <w:rPr>
                <w:rFonts w:ascii="Times New Roman" w:hAnsi="Times New Roman"/>
                <w:i/>
                <w:sz w:val="20"/>
                <w:szCs w:val="20"/>
                <w:lang w:val="ro-RO"/>
              </w:rPr>
              <w:t>23/169</w:t>
            </w:r>
          </w:p>
        </w:tc>
      </w:tr>
    </w:tbl>
    <w:p w:rsidR="003B1303" w:rsidRDefault="003B1303" w:rsidP="007F71BC">
      <w:pPr>
        <w:spacing w:line="240" w:lineRule="auto"/>
        <w:ind w:firstLine="708"/>
        <w:rPr>
          <w:rFonts w:ascii="Times New Roman" w:hAnsi="Times New Roman"/>
          <w:b/>
          <w:lang w:val="ro-RO"/>
        </w:rPr>
      </w:pPr>
    </w:p>
    <w:p w:rsidR="003B1303" w:rsidRPr="003B1303" w:rsidRDefault="003B1303" w:rsidP="007F71BC">
      <w:pPr>
        <w:spacing w:line="240" w:lineRule="auto"/>
        <w:ind w:firstLine="708"/>
        <w:rPr>
          <w:rFonts w:ascii="Times New Roman" w:hAnsi="Times New Roman"/>
          <w:b/>
          <w:lang w:val="ro-RO"/>
        </w:rPr>
      </w:pPr>
      <w:r w:rsidRPr="003B1303">
        <w:rPr>
          <w:rFonts w:ascii="Times New Roman" w:hAnsi="Times New Roman"/>
          <w:b/>
          <w:lang w:val="ro-RO"/>
        </w:rPr>
        <w:t>Interpretarea datelor:</w:t>
      </w:r>
    </w:p>
    <w:p w:rsidR="00C47D98" w:rsidRPr="003B1303" w:rsidRDefault="003B1303" w:rsidP="003B1303">
      <w:pPr>
        <w:spacing w:line="240" w:lineRule="auto"/>
        <w:ind w:firstLine="708"/>
        <w:jc w:val="both"/>
        <w:rPr>
          <w:rFonts w:ascii="Times New Roman" w:hAnsi="Times New Roman"/>
          <w:sz w:val="20"/>
          <w:lang w:val="ro-RO"/>
        </w:rPr>
      </w:pPr>
      <w:r>
        <w:rPr>
          <w:rFonts w:ascii="Times New Roman" w:hAnsi="Times New Roman"/>
          <w:lang w:val="ro-RO"/>
        </w:rPr>
        <w:t xml:space="preserve"> </w:t>
      </w:r>
      <w:r w:rsidRPr="003B1303">
        <w:rPr>
          <w:rFonts w:ascii="Times New Roman" w:hAnsi="Times New Roman"/>
          <w:szCs w:val="24"/>
          <w:lang w:val="ro-RO"/>
        </w:rPr>
        <w:t xml:space="preserve">Problemele social-economice cu care se confruntă societatea, plecările peste hotare a părinţilor au un impact negativ asupra educaţiei copilului. Situaţia dată a dus la creşterea număruli de copii din categoriile sociale (total 1029 copii, ce constituie 1,58 % din numărul total de  6419 elevi), în special a copiilor cu ambii părinţi plecaţi, şi a celor fără ocrotire părintească (familii socialmente vulnerabile, familii incomplete). Această categorie de copii este predispusă pericolului pentru viaţa şi sănătatea lor: neglijenţă, indiferenţă, criminalitate, </w:t>
      </w:r>
      <w:r>
        <w:rPr>
          <w:rFonts w:ascii="Times New Roman" w:hAnsi="Times New Roman"/>
          <w:szCs w:val="24"/>
          <w:lang w:val="ro-RO"/>
        </w:rPr>
        <w:t>abandon ,</w:t>
      </w:r>
      <w:r w:rsidRPr="003B1303">
        <w:rPr>
          <w:rFonts w:ascii="Times New Roman" w:hAnsi="Times New Roman"/>
          <w:szCs w:val="24"/>
          <w:lang w:val="ro-RO"/>
        </w:rPr>
        <w:t xml:space="preserve"> nereuşită şcolară, violenţă</w:t>
      </w:r>
      <w:r>
        <w:rPr>
          <w:rFonts w:ascii="Times New Roman" w:hAnsi="Times New Roman"/>
          <w:szCs w:val="24"/>
          <w:lang w:val="ro-RO"/>
        </w:rPr>
        <w:t>.</w:t>
      </w:r>
    </w:p>
    <w:p w:rsidR="003B1303" w:rsidRDefault="003B1303" w:rsidP="003B1303">
      <w:pPr>
        <w:spacing w:after="0" w:line="240" w:lineRule="auto"/>
        <w:ind w:firstLine="708"/>
        <w:rPr>
          <w:rFonts w:ascii="Times New Roman" w:hAnsi="Times New Roman"/>
          <w:b/>
          <w:lang w:val="ro-RO"/>
        </w:rPr>
      </w:pPr>
      <w:r>
        <w:rPr>
          <w:rFonts w:ascii="Times New Roman" w:hAnsi="Times New Roman"/>
          <w:b/>
          <w:lang w:val="ro-RO"/>
        </w:rPr>
        <w:t>În susținerea copiilor  sunt  diriginții de clasă, cadrele didcatice , dar se face simțită pe zi ce trece lipsa psihologilor școlari,  unicul psiholog angajat de SAP  nu poate asigura integral instituțiile educaționale.</w:t>
      </w:r>
    </w:p>
    <w:p w:rsidR="003B1303" w:rsidRDefault="003B1303" w:rsidP="007F71BC">
      <w:pPr>
        <w:spacing w:after="0" w:line="240" w:lineRule="auto"/>
        <w:ind w:firstLine="708"/>
        <w:jc w:val="center"/>
        <w:rPr>
          <w:rFonts w:ascii="Times New Roman" w:hAnsi="Times New Roman"/>
          <w:b/>
          <w:lang w:val="ro-RO"/>
        </w:rPr>
      </w:pPr>
    </w:p>
    <w:p w:rsidR="003B1303" w:rsidRDefault="003B1303" w:rsidP="003B1303">
      <w:pPr>
        <w:spacing w:after="0" w:line="240" w:lineRule="auto"/>
        <w:rPr>
          <w:rFonts w:ascii="Times New Roman" w:hAnsi="Times New Roman"/>
          <w:b/>
          <w:lang w:val="ro-RO"/>
        </w:rPr>
      </w:pPr>
    </w:p>
    <w:p w:rsidR="00A569AE" w:rsidRDefault="00A569AE" w:rsidP="007F71BC">
      <w:pPr>
        <w:spacing w:after="0" w:line="240" w:lineRule="auto"/>
        <w:ind w:firstLine="708"/>
        <w:jc w:val="center"/>
        <w:rPr>
          <w:rFonts w:ascii="Times New Roman" w:hAnsi="Times New Roman"/>
          <w:b/>
          <w:lang w:val="ro-RO"/>
        </w:rPr>
      </w:pPr>
      <w:r w:rsidRPr="00FC7AB3">
        <w:rPr>
          <w:rFonts w:ascii="Times New Roman" w:hAnsi="Times New Roman"/>
          <w:b/>
          <w:lang w:val="ro-RO"/>
        </w:rPr>
        <w:t>IV.RESURSE  UMANE</w:t>
      </w:r>
    </w:p>
    <w:p w:rsidR="00A569AE" w:rsidRDefault="00A569AE" w:rsidP="007F71BC">
      <w:pPr>
        <w:spacing w:after="0" w:line="240" w:lineRule="auto"/>
        <w:ind w:firstLine="708"/>
        <w:jc w:val="center"/>
        <w:rPr>
          <w:rFonts w:ascii="Times New Roman" w:hAnsi="Times New Roman"/>
          <w:b/>
          <w:lang w:val="ro-RO"/>
        </w:rPr>
      </w:pPr>
      <w:r>
        <w:rPr>
          <w:rFonts w:ascii="Times New Roman" w:hAnsi="Times New Roman"/>
          <w:b/>
          <w:lang w:val="ro-RO"/>
        </w:rPr>
        <w:t>Efectivul de personal   din  sistemul educațional raional</w:t>
      </w:r>
    </w:p>
    <w:p w:rsidR="00A569AE" w:rsidRDefault="00A569AE" w:rsidP="007F71BC">
      <w:pPr>
        <w:pBdr>
          <w:top w:val="single" w:sz="4" w:space="1" w:color="auto"/>
          <w:left w:val="single" w:sz="4" w:space="4" w:color="auto"/>
          <w:bottom w:val="single" w:sz="4" w:space="1" w:color="auto"/>
          <w:right w:val="single" w:sz="4" w:space="4" w:color="auto"/>
        </w:pBdr>
        <w:shd w:val="clear" w:color="auto" w:fill="F2F2F2"/>
        <w:spacing w:after="0" w:line="240" w:lineRule="auto"/>
        <w:jc w:val="center"/>
        <w:rPr>
          <w:rFonts w:ascii="Times New Roman" w:hAnsi="Times New Roman"/>
          <w:b/>
          <w:sz w:val="24"/>
          <w:szCs w:val="24"/>
          <w:lang w:val="ro-RO"/>
        </w:rPr>
      </w:pPr>
      <w:r w:rsidRPr="009B52BF">
        <w:rPr>
          <w:rFonts w:ascii="Times New Roman" w:hAnsi="Times New Roman"/>
          <w:b/>
          <w:sz w:val="24"/>
          <w:szCs w:val="24"/>
          <w:lang w:val="ro-RO"/>
        </w:rPr>
        <w:t>Definirea indicatorului de bază</w:t>
      </w:r>
    </w:p>
    <w:p w:rsidR="00A569AE" w:rsidRPr="009B52BF" w:rsidRDefault="00A569AE" w:rsidP="009B52BF">
      <w:pPr>
        <w:pBdr>
          <w:top w:val="single" w:sz="4" w:space="1" w:color="auto"/>
          <w:left w:val="single" w:sz="4" w:space="4" w:color="auto"/>
          <w:bottom w:val="single" w:sz="4" w:space="1" w:color="auto"/>
          <w:right w:val="single" w:sz="4" w:space="4" w:color="auto"/>
        </w:pBdr>
        <w:shd w:val="clear" w:color="auto" w:fill="F2F2F2"/>
        <w:spacing w:after="0" w:line="240" w:lineRule="auto"/>
        <w:jc w:val="center"/>
        <w:rPr>
          <w:b/>
          <w:i/>
          <w:sz w:val="24"/>
          <w:u w:val="single"/>
          <w:lang w:val="ro-RO"/>
        </w:rPr>
      </w:pPr>
      <w:r w:rsidRPr="009B52BF">
        <w:rPr>
          <w:b/>
          <w:i/>
          <w:sz w:val="24"/>
          <w:u w:val="single"/>
          <w:lang w:val="ro-RO"/>
        </w:rPr>
        <w:t>Resurse umane  .Personal didactic</w:t>
      </w:r>
    </w:p>
    <w:p w:rsidR="00A569AE" w:rsidRPr="009B52BF" w:rsidRDefault="00A569AE" w:rsidP="009B52BF">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after="0" w:line="240" w:lineRule="auto"/>
        <w:jc w:val="center"/>
        <w:rPr>
          <w:rFonts w:ascii="Times New Roman" w:hAnsi="Times New Roman"/>
          <w:b/>
          <w:i/>
          <w:szCs w:val="20"/>
          <w:lang w:val="en-US"/>
        </w:rPr>
      </w:pPr>
      <w:r w:rsidRPr="009B52BF">
        <w:rPr>
          <w:rFonts w:ascii="Times New Roman" w:hAnsi="Times New Roman"/>
          <w:b/>
          <w:i/>
          <w:sz w:val="24"/>
          <w:szCs w:val="20"/>
          <w:lang w:val="en-US"/>
        </w:rPr>
        <w:t>Indicatorul se utilizează pentru a evidenţia nivelul de ocupare al cadrelor didactice din sistem şi este foarte important pentru analiza potențialului didactic, raportat la serviciile prestate.</w:t>
      </w:r>
    </w:p>
    <w:p w:rsidR="00A569AE" w:rsidRPr="009B52BF" w:rsidRDefault="00A569AE" w:rsidP="00925E0F">
      <w:pPr>
        <w:spacing w:line="240" w:lineRule="auto"/>
        <w:ind w:firstLine="708"/>
        <w:rPr>
          <w:rFonts w:ascii="Times New Roman" w:hAnsi="Times New Roman"/>
          <w:b/>
          <w:lang w:val="en-US"/>
        </w:rPr>
      </w:pPr>
    </w:p>
    <w:p w:rsidR="00A569AE" w:rsidRDefault="00A569AE" w:rsidP="00FC7AB3">
      <w:pPr>
        <w:spacing w:line="240" w:lineRule="auto"/>
        <w:ind w:firstLine="708"/>
        <w:rPr>
          <w:rFonts w:ascii="Times New Roman" w:hAnsi="Times New Roman"/>
          <w:bCs/>
          <w:sz w:val="24"/>
          <w:szCs w:val="28"/>
          <w:lang w:val="ro-RO"/>
        </w:rPr>
      </w:pPr>
      <w:r w:rsidRPr="00600E64">
        <w:rPr>
          <w:rFonts w:ascii="Times New Roman" w:hAnsi="Times New Roman"/>
          <w:bCs/>
          <w:sz w:val="24"/>
          <w:szCs w:val="28"/>
          <w:lang w:val="ro-RO"/>
        </w:rPr>
        <w:t xml:space="preserve">În sistemul educațional </w:t>
      </w:r>
      <w:r w:rsidRPr="009D0AC9">
        <w:rPr>
          <w:rFonts w:ascii="Times New Roman" w:hAnsi="Times New Roman"/>
          <w:bCs/>
          <w:sz w:val="24"/>
          <w:szCs w:val="28"/>
          <w:lang w:val="ro-RO"/>
        </w:rPr>
        <w:t xml:space="preserve">raional </w:t>
      </w:r>
      <w:r w:rsidRPr="002D5D38">
        <w:rPr>
          <w:rFonts w:ascii="Times New Roman" w:hAnsi="Times New Roman"/>
          <w:bCs/>
          <w:sz w:val="24"/>
          <w:szCs w:val="28"/>
          <w:lang w:val="ro-RO"/>
        </w:rPr>
        <w:t xml:space="preserve">sunt </w:t>
      </w:r>
      <w:r w:rsidR="00CA59C0" w:rsidRPr="002D5D38">
        <w:rPr>
          <w:rFonts w:ascii="Times New Roman" w:hAnsi="Times New Roman"/>
          <w:bCs/>
          <w:sz w:val="24"/>
          <w:szCs w:val="28"/>
          <w:lang w:val="ro-RO"/>
        </w:rPr>
        <w:t>1</w:t>
      </w:r>
      <w:r w:rsidR="002D5D38" w:rsidRPr="002D5D38">
        <w:rPr>
          <w:rFonts w:ascii="Times New Roman" w:hAnsi="Times New Roman"/>
          <w:bCs/>
          <w:sz w:val="24"/>
          <w:szCs w:val="28"/>
          <w:lang w:val="ro-RO"/>
        </w:rPr>
        <w:t>390</w:t>
      </w:r>
      <w:r w:rsidR="00CA59C0" w:rsidRPr="002D5D38">
        <w:rPr>
          <w:rFonts w:ascii="Times New Roman" w:hAnsi="Times New Roman"/>
          <w:bCs/>
          <w:sz w:val="24"/>
          <w:szCs w:val="28"/>
          <w:lang w:val="ro-RO"/>
        </w:rPr>
        <w:t xml:space="preserve"> </w:t>
      </w:r>
      <w:r w:rsidRPr="002D5D38">
        <w:rPr>
          <w:rFonts w:ascii="Times New Roman" w:hAnsi="Times New Roman"/>
          <w:bCs/>
          <w:sz w:val="24"/>
          <w:szCs w:val="28"/>
          <w:lang w:val="ro-RO"/>
        </w:rPr>
        <w:t xml:space="preserve">angajați, ce constituie </w:t>
      </w:r>
      <w:r w:rsidR="002D5D38" w:rsidRPr="002D5D38">
        <w:rPr>
          <w:rFonts w:ascii="Times New Roman" w:hAnsi="Times New Roman"/>
          <w:bCs/>
          <w:sz w:val="24"/>
          <w:szCs w:val="28"/>
          <w:lang w:val="ro-RO"/>
        </w:rPr>
        <w:t>2,14</w:t>
      </w:r>
      <w:r w:rsidRPr="002D5D38">
        <w:rPr>
          <w:rFonts w:ascii="Times New Roman" w:hAnsi="Times New Roman"/>
          <w:bCs/>
          <w:sz w:val="24"/>
          <w:szCs w:val="28"/>
          <w:lang w:val="ro-RO"/>
        </w:rPr>
        <w:t>% din populația raionului</w:t>
      </w:r>
      <w:r w:rsidRPr="009D0AC9">
        <w:rPr>
          <w:rFonts w:ascii="Times New Roman" w:hAnsi="Times New Roman"/>
          <w:bCs/>
          <w:sz w:val="24"/>
          <w:szCs w:val="28"/>
          <w:lang w:val="ro-RO"/>
        </w:rPr>
        <w:t xml:space="preserve"> Nisporeni</w:t>
      </w:r>
      <w:r>
        <w:rPr>
          <w:rFonts w:ascii="Times New Roman" w:hAnsi="Times New Roman"/>
          <w:bCs/>
          <w:sz w:val="24"/>
          <w:szCs w:val="28"/>
          <w:lang w:val="ro-RO"/>
        </w:rPr>
        <w:t>.</w:t>
      </w:r>
    </w:p>
    <w:p w:rsidR="002D5D38" w:rsidRPr="00FC7AB3" w:rsidRDefault="00CC133D" w:rsidP="005B1FB5">
      <w:pPr>
        <w:spacing w:line="240" w:lineRule="auto"/>
        <w:ind w:firstLine="708"/>
        <w:rPr>
          <w:rFonts w:ascii="Times New Roman" w:hAnsi="Times New Roman"/>
          <w:b/>
          <w:lang w:val="ro-RO"/>
        </w:rPr>
      </w:pPr>
      <w:r>
        <w:rPr>
          <w:rFonts w:ascii="Times New Roman" w:hAnsi="Times New Roman"/>
          <w:b/>
          <w:noProof/>
          <w:lang w:eastAsia="ru-RU"/>
        </w:rPr>
        <w:pict>
          <v:shape id="_x0000_s1033" type="#_x0000_t202" style="position:absolute;left:0;text-align:left;margin-left:20.6pt;margin-top:165.25pt;width:248.25pt;height:110.25pt;z-index:251661824">
            <v:textbox>
              <w:txbxContent>
                <w:p w:rsidR="00D65323" w:rsidRPr="00DF56B6" w:rsidRDefault="00D65323" w:rsidP="00DF56B6">
                  <w:pPr>
                    <w:rPr>
                      <w:rFonts w:ascii="Times New Roman" w:hAnsi="Times New Roman"/>
                      <w:sz w:val="20"/>
                      <w:lang w:val="ro-RO"/>
                    </w:rPr>
                  </w:pPr>
                  <w:r w:rsidRPr="007F71BC">
                    <w:rPr>
                      <w:rFonts w:ascii="Times New Roman" w:hAnsi="Times New Roman"/>
                      <w:b/>
                      <w:lang w:val="ro-RO"/>
                    </w:rPr>
                    <w:t>Interpretarea datelor:</w:t>
                  </w:r>
                  <w:r w:rsidRPr="007F71BC">
                    <w:rPr>
                      <w:rFonts w:ascii="Times New Roman" w:hAnsi="Times New Roman"/>
                      <w:lang w:val="ro-RO"/>
                    </w:rPr>
                    <w:t xml:space="preserve">  Scăderea numărului de angajați  antrenați în sistemul educațional   în mare parte este cauzat și de  optimizările  realizate în  rândul personalului,  ca rezultat al schimbărilor  din rețeaua școlară, deși mai persistă  fluctuația cadrelor didactice</w:t>
                  </w:r>
                  <w:r>
                    <w:rPr>
                      <w:rFonts w:ascii="Times New Roman" w:hAnsi="Times New Roman"/>
                      <w:sz w:val="20"/>
                      <w:lang w:val="ro-RO"/>
                    </w:rPr>
                    <w:t>.</w:t>
                  </w:r>
                </w:p>
              </w:txbxContent>
            </v:textbox>
          </v:shape>
        </w:pict>
      </w:r>
      <w:r w:rsidR="005B1FB5">
        <w:rPr>
          <w:rFonts w:ascii="Times New Roman" w:hAnsi="Times New Roman"/>
          <w:b/>
          <w:noProof/>
          <w:lang w:eastAsia="ru-RU"/>
        </w:rPr>
        <w:drawing>
          <wp:inline distT="0" distB="0" distL="0" distR="0">
            <wp:extent cx="2857500" cy="20764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569AE" w:rsidRPr="00C47400" w:rsidRDefault="00A569AE" w:rsidP="004048E9">
      <w:pPr>
        <w:ind w:firstLine="708"/>
        <w:jc w:val="both"/>
        <w:rPr>
          <w:rFonts w:ascii="Times New Roman" w:hAnsi="Times New Roman"/>
          <w:b/>
          <w:sz w:val="24"/>
          <w:szCs w:val="24"/>
          <w:highlight w:val="yellow"/>
          <w:lang w:val="en-US"/>
        </w:rPr>
      </w:pPr>
    </w:p>
    <w:p w:rsidR="00A569AE" w:rsidRDefault="00A569AE" w:rsidP="00215BF6">
      <w:pPr>
        <w:tabs>
          <w:tab w:val="left" w:pos="1485"/>
        </w:tabs>
        <w:rPr>
          <w:lang w:val="en-US" w:eastAsia="ru-RU"/>
        </w:rPr>
      </w:pPr>
      <w:bookmarkStart w:id="0" w:name="_GoBack"/>
      <w:bookmarkEnd w:id="0"/>
    </w:p>
    <w:p w:rsidR="007F71BC" w:rsidRDefault="007F71BC" w:rsidP="00215BF6">
      <w:pPr>
        <w:tabs>
          <w:tab w:val="left" w:pos="1485"/>
        </w:tabs>
        <w:rPr>
          <w:lang w:val="en-US" w:eastAsia="ru-RU"/>
        </w:rPr>
      </w:pPr>
    </w:p>
    <w:p w:rsidR="007F71BC" w:rsidRDefault="007F71BC" w:rsidP="00215BF6">
      <w:pPr>
        <w:tabs>
          <w:tab w:val="left" w:pos="1485"/>
        </w:tabs>
        <w:rPr>
          <w:lang w:val="en-US" w:eastAsia="ru-RU"/>
        </w:rPr>
      </w:pPr>
    </w:p>
    <w:p w:rsidR="007F71BC" w:rsidRDefault="007F71BC" w:rsidP="00215BF6">
      <w:pPr>
        <w:tabs>
          <w:tab w:val="left" w:pos="1485"/>
        </w:tabs>
        <w:rPr>
          <w:lang w:val="en-US" w:eastAsia="ru-RU"/>
        </w:rPr>
      </w:pPr>
    </w:p>
    <w:p w:rsidR="007F71BC" w:rsidRDefault="007F71BC" w:rsidP="00215BF6">
      <w:pPr>
        <w:tabs>
          <w:tab w:val="left" w:pos="1485"/>
        </w:tabs>
        <w:rPr>
          <w:lang w:val="en-US" w:eastAsia="ru-RU"/>
        </w:rPr>
      </w:pPr>
    </w:p>
    <w:p w:rsidR="00A22810" w:rsidRPr="00BC09C1" w:rsidRDefault="00664FC8" w:rsidP="00A22810">
      <w:pPr>
        <w:shd w:val="clear" w:color="auto" w:fill="F2F2F2" w:themeFill="background1" w:themeFillShade="F2"/>
        <w:spacing w:line="240" w:lineRule="auto"/>
        <w:jc w:val="center"/>
        <w:rPr>
          <w:rFonts w:ascii="Times New Roman" w:hAnsi="Times New Roman"/>
          <w:b/>
          <w:bCs/>
          <w:sz w:val="24"/>
          <w:szCs w:val="28"/>
          <w:lang w:val="ro-RO"/>
        </w:rPr>
      </w:pPr>
      <w:r>
        <w:rPr>
          <w:rFonts w:ascii="Times New Roman" w:hAnsi="Times New Roman"/>
          <w:b/>
          <w:bCs/>
          <w:sz w:val="24"/>
          <w:szCs w:val="28"/>
          <w:lang w:val="ro-RO"/>
        </w:rPr>
        <w:t>a)</w:t>
      </w:r>
      <w:r w:rsidR="00A22810" w:rsidRPr="00BC09C1">
        <w:rPr>
          <w:rFonts w:ascii="Times New Roman" w:hAnsi="Times New Roman"/>
          <w:b/>
          <w:bCs/>
          <w:sz w:val="24"/>
          <w:szCs w:val="28"/>
          <w:lang w:val="ro-RO"/>
        </w:rPr>
        <w:t xml:space="preserve">Analiza </w:t>
      </w:r>
      <w:r w:rsidR="00A22810">
        <w:rPr>
          <w:rFonts w:ascii="Times New Roman" w:hAnsi="Times New Roman"/>
          <w:b/>
          <w:bCs/>
          <w:sz w:val="24"/>
          <w:szCs w:val="28"/>
          <w:lang w:val="ro-RO"/>
        </w:rPr>
        <w:t xml:space="preserve">categoriilor de personal  </w:t>
      </w:r>
      <w:r w:rsidR="00A22810" w:rsidRPr="00BC09C1">
        <w:rPr>
          <w:rFonts w:ascii="Times New Roman" w:hAnsi="Times New Roman"/>
          <w:b/>
          <w:bCs/>
          <w:sz w:val="24"/>
          <w:szCs w:val="28"/>
          <w:lang w:val="ro-RO"/>
        </w:rPr>
        <w:t>:</w:t>
      </w:r>
    </w:p>
    <w:p w:rsidR="00A22810" w:rsidRPr="00FD1BB7" w:rsidRDefault="00A22810" w:rsidP="00A22810">
      <w:pPr>
        <w:spacing w:after="0" w:line="240" w:lineRule="auto"/>
        <w:jc w:val="both"/>
        <w:rPr>
          <w:rFonts w:ascii="Times New Roman" w:hAnsi="Times New Roman"/>
          <w:b/>
          <w:szCs w:val="23"/>
          <w:lang w:val="ro-RO"/>
        </w:rPr>
      </w:pPr>
      <w:r w:rsidRPr="00EF777D">
        <w:rPr>
          <w:rFonts w:ascii="Times New Roman" w:hAnsi="Times New Roman"/>
          <w:b/>
          <w:szCs w:val="23"/>
          <w:shd w:val="clear" w:color="auto" w:fill="F2F2F2" w:themeFill="background1" w:themeFillShade="F2"/>
          <w:lang w:val="ro-RO"/>
        </w:rPr>
        <w:t>Analiza personalului  didactic / la nivelul treptei preșcolare</w:t>
      </w:r>
      <w:r w:rsidRPr="00FD1BB7">
        <w:rPr>
          <w:rFonts w:ascii="Times New Roman" w:hAnsi="Times New Roman"/>
          <w:b/>
          <w:szCs w:val="23"/>
          <w:lang w:val="ro-RO"/>
        </w:rPr>
        <w:t>:</w:t>
      </w:r>
    </w:p>
    <w:p w:rsidR="00A22810" w:rsidRPr="00FD1BB7" w:rsidRDefault="00A22810" w:rsidP="00A22810">
      <w:pPr>
        <w:spacing w:after="0" w:line="240" w:lineRule="auto"/>
        <w:jc w:val="both"/>
        <w:rPr>
          <w:rFonts w:ascii="Times New Roman" w:hAnsi="Times New Roman"/>
          <w:b/>
          <w:szCs w:val="23"/>
          <w:lang w:val="ro-RO"/>
        </w:rPr>
      </w:pPr>
      <w:r w:rsidRPr="00FD1BB7">
        <w:rPr>
          <w:rFonts w:ascii="Times New Roman" w:hAnsi="Times New Roman"/>
          <w:b/>
          <w:szCs w:val="23"/>
          <w:lang w:val="ro-RO"/>
        </w:rPr>
        <w:t>Total angajați -38</w:t>
      </w:r>
      <w:r>
        <w:rPr>
          <w:rFonts w:ascii="Times New Roman" w:hAnsi="Times New Roman"/>
          <w:b/>
          <w:szCs w:val="23"/>
          <w:lang w:val="ro-RO"/>
        </w:rPr>
        <w:t>9</w:t>
      </w:r>
    </w:p>
    <w:p w:rsidR="00A22810" w:rsidRPr="00E25094" w:rsidRDefault="00A22810" w:rsidP="00A22810">
      <w:pPr>
        <w:shd w:val="clear" w:color="auto" w:fill="FFFFFF" w:themeFill="background1"/>
        <w:spacing w:after="0" w:line="240" w:lineRule="auto"/>
        <w:jc w:val="both"/>
        <w:rPr>
          <w:rFonts w:ascii="Times New Roman" w:hAnsi="Times New Roman"/>
          <w:szCs w:val="23"/>
          <w:lang w:val="ro-RO"/>
        </w:rPr>
      </w:pPr>
      <w:r w:rsidRPr="00E25094">
        <w:rPr>
          <w:rFonts w:ascii="Times New Roman" w:hAnsi="Times New Roman"/>
          <w:szCs w:val="23"/>
          <w:lang w:val="ro-RO"/>
        </w:rPr>
        <w:t>Șefi de grădiniță total- 27; metodiști-3;</w:t>
      </w:r>
    </w:p>
    <w:p w:rsidR="00A22810" w:rsidRPr="00E25094" w:rsidRDefault="00A22810" w:rsidP="00A22810">
      <w:pPr>
        <w:shd w:val="clear" w:color="auto" w:fill="FFFFFF" w:themeFill="background1"/>
        <w:spacing w:after="0" w:line="240" w:lineRule="auto"/>
        <w:jc w:val="both"/>
        <w:rPr>
          <w:rFonts w:ascii="Times New Roman" w:hAnsi="Times New Roman"/>
          <w:szCs w:val="23"/>
          <w:lang w:val="ro-RO"/>
        </w:rPr>
      </w:pPr>
      <w:r>
        <w:rPr>
          <w:rFonts w:ascii="Times New Roman" w:hAnsi="Times New Roman"/>
          <w:szCs w:val="23"/>
          <w:lang w:val="ro-RO"/>
        </w:rPr>
        <w:t>Personal didactic -173</w:t>
      </w:r>
      <w:r w:rsidRPr="00E25094">
        <w:rPr>
          <w:rFonts w:ascii="Times New Roman" w:hAnsi="Times New Roman"/>
          <w:szCs w:val="23"/>
          <w:lang w:val="ro-RO"/>
        </w:rPr>
        <w:t xml:space="preserve">, </w:t>
      </w:r>
      <w:r>
        <w:rPr>
          <w:rFonts w:ascii="Times New Roman" w:hAnsi="Times New Roman"/>
          <w:szCs w:val="23"/>
          <w:lang w:val="ro-RO"/>
        </w:rPr>
        <w:t>personal auxiliar 216</w:t>
      </w:r>
    </w:p>
    <w:p w:rsidR="00A22810" w:rsidRPr="00E25094" w:rsidRDefault="00A22810" w:rsidP="00A22810">
      <w:pPr>
        <w:shd w:val="clear" w:color="auto" w:fill="FFFFFF" w:themeFill="background1"/>
        <w:spacing w:line="240" w:lineRule="auto"/>
        <w:jc w:val="both"/>
        <w:rPr>
          <w:sz w:val="24"/>
          <w:szCs w:val="28"/>
          <w:lang w:val="en-US"/>
        </w:rPr>
      </w:pPr>
      <w:r w:rsidRPr="00E25094">
        <w:rPr>
          <w:rFonts w:ascii="Times New Roman" w:hAnsi="Times New Roman"/>
          <w:szCs w:val="23"/>
          <w:lang w:val="ro-RO"/>
        </w:rPr>
        <w:t>Studii a cadrelor didactice din învățământul preșcolar:</w:t>
      </w:r>
    </w:p>
    <w:p w:rsidR="00A22810" w:rsidRPr="009459F7" w:rsidRDefault="00A22810" w:rsidP="00A22810">
      <w:pPr>
        <w:jc w:val="both"/>
        <w:rPr>
          <w:rFonts w:ascii="Times New Roman" w:hAnsi="Times New Roman"/>
          <w:sz w:val="24"/>
          <w:szCs w:val="24"/>
          <w:lang w:val="ro-RO"/>
        </w:rPr>
      </w:pPr>
      <w:r w:rsidRPr="009459F7">
        <w:rPr>
          <w:rFonts w:ascii="Times New Roman" w:hAnsi="Times New Roman"/>
          <w:sz w:val="24"/>
          <w:szCs w:val="24"/>
          <w:lang w:val="ro-RO"/>
        </w:rPr>
        <w:t xml:space="preserve">În  anul şcolar  curent  din  cele  </w:t>
      </w:r>
      <w:r>
        <w:rPr>
          <w:rFonts w:ascii="Times New Roman" w:hAnsi="Times New Roman"/>
          <w:sz w:val="24"/>
          <w:szCs w:val="24"/>
          <w:lang w:val="ro-RO"/>
        </w:rPr>
        <w:t xml:space="preserve">173     cadre didactice,  cu  studii  superioare-69;studii superioare  neterminate-14; studii medii speciale-56; studii medii-20; alte specialităţi-12;  au făcut recalificare </w:t>
      </w:r>
      <w:r w:rsidRPr="009459F7">
        <w:rPr>
          <w:rFonts w:ascii="Times New Roman" w:hAnsi="Times New Roman"/>
          <w:sz w:val="24"/>
          <w:szCs w:val="24"/>
          <w:lang w:val="ro-RO"/>
        </w:rPr>
        <w:t xml:space="preserve"> în anu</w:t>
      </w:r>
      <w:r>
        <w:rPr>
          <w:rFonts w:ascii="Times New Roman" w:hAnsi="Times New Roman"/>
          <w:sz w:val="24"/>
          <w:szCs w:val="24"/>
          <w:lang w:val="ro-RO"/>
        </w:rPr>
        <w:t>l 2015 – 3 cadre  didactice.</w:t>
      </w:r>
    </w:p>
    <w:tbl>
      <w:tblPr>
        <w:tblW w:w="6049" w:type="dxa"/>
        <w:tblInd w:w="98" w:type="dxa"/>
        <w:tblLayout w:type="fixed"/>
        <w:tblLook w:val="04A0"/>
      </w:tblPr>
      <w:tblGrid>
        <w:gridCol w:w="4101"/>
        <w:gridCol w:w="1103"/>
        <w:gridCol w:w="845"/>
      </w:tblGrid>
      <w:tr w:rsidR="005708E3" w:rsidRPr="00191405" w:rsidTr="00557A28">
        <w:trPr>
          <w:trHeight w:val="723"/>
        </w:trPr>
        <w:tc>
          <w:tcPr>
            <w:tcW w:w="4101" w:type="dxa"/>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5708E3" w:rsidRPr="00A22810" w:rsidRDefault="005708E3" w:rsidP="001F1DAE">
            <w:pPr>
              <w:spacing w:after="0" w:line="240" w:lineRule="auto"/>
              <w:jc w:val="center"/>
              <w:rPr>
                <w:rFonts w:ascii="Times New Roman" w:eastAsia="Times New Roman" w:hAnsi="Times New Roman"/>
                <w:b/>
                <w:bCs/>
                <w:sz w:val="18"/>
                <w:lang w:eastAsia="ru-RU"/>
              </w:rPr>
            </w:pPr>
            <w:r w:rsidRPr="00A22810">
              <w:rPr>
                <w:rFonts w:ascii="Times New Roman" w:eastAsia="Times New Roman" w:hAnsi="Times New Roman"/>
                <w:b/>
                <w:bCs/>
                <w:sz w:val="18"/>
                <w:lang w:eastAsia="ru-RU"/>
              </w:rPr>
              <w:t>Personal</w:t>
            </w:r>
          </w:p>
        </w:tc>
        <w:tc>
          <w:tcPr>
            <w:tcW w:w="110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5708E3" w:rsidRPr="00A22810" w:rsidRDefault="005708E3" w:rsidP="001F1DAE">
            <w:pPr>
              <w:spacing w:after="0" w:line="240" w:lineRule="auto"/>
              <w:jc w:val="both"/>
              <w:rPr>
                <w:rFonts w:ascii="Times New Roman" w:eastAsia="Times New Roman" w:hAnsi="Times New Roman"/>
                <w:b/>
                <w:bCs/>
                <w:sz w:val="16"/>
                <w:szCs w:val="20"/>
                <w:lang w:eastAsia="ru-RU"/>
              </w:rPr>
            </w:pPr>
            <w:r w:rsidRPr="00A22810">
              <w:rPr>
                <w:rFonts w:ascii="Times New Roman" w:eastAsia="Times New Roman" w:hAnsi="Times New Roman"/>
                <w:b/>
                <w:bCs/>
                <w:sz w:val="16"/>
                <w:szCs w:val="20"/>
                <w:lang w:eastAsia="ru-RU"/>
              </w:rPr>
              <w:t>Total</w:t>
            </w:r>
            <w:r w:rsidRPr="00A22810">
              <w:rPr>
                <w:rFonts w:ascii="Times New Roman" w:eastAsia="Times New Roman" w:hAnsi="Times New Roman"/>
                <w:b/>
                <w:bCs/>
                <w:sz w:val="16"/>
                <w:szCs w:val="20"/>
                <w:lang w:eastAsia="ru-RU"/>
              </w:rPr>
              <w:br/>
              <w:t>personal</w:t>
            </w:r>
            <w:r w:rsidRPr="00A22810">
              <w:rPr>
                <w:rFonts w:ascii="Times New Roman" w:eastAsia="Times New Roman" w:hAnsi="Times New Roman"/>
                <w:b/>
                <w:bCs/>
                <w:sz w:val="16"/>
                <w:szCs w:val="20"/>
                <w:lang w:eastAsia="ru-RU"/>
              </w:rPr>
              <w:br/>
              <w:t>didactic</w:t>
            </w:r>
          </w:p>
        </w:tc>
        <w:tc>
          <w:tcPr>
            <w:tcW w:w="84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708E3" w:rsidRPr="00A22810" w:rsidRDefault="005708E3" w:rsidP="001F1DAE">
            <w:pPr>
              <w:spacing w:after="0" w:line="240" w:lineRule="auto"/>
              <w:jc w:val="both"/>
              <w:rPr>
                <w:rFonts w:ascii="Times New Roman" w:eastAsia="Times New Roman" w:hAnsi="Times New Roman"/>
                <w:b/>
                <w:bCs/>
                <w:sz w:val="14"/>
                <w:szCs w:val="20"/>
                <w:lang w:eastAsia="ru-RU"/>
              </w:rPr>
            </w:pPr>
            <w:r w:rsidRPr="00A22810">
              <w:rPr>
                <w:rFonts w:ascii="Times New Roman" w:eastAsia="Times New Roman" w:hAnsi="Times New Roman"/>
                <w:b/>
                <w:bCs/>
                <w:sz w:val="14"/>
                <w:szCs w:val="20"/>
                <w:lang w:eastAsia="ru-RU"/>
              </w:rPr>
              <w:t>din ei manageri</w:t>
            </w:r>
          </w:p>
        </w:tc>
      </w:tr>
      <w:tr w:rsidR="005708E3" w:rsidRPr="00191405" w:rsidTr="005708E3">
        <w:trPr>
          <w:trHeight w:val="378"/>
        </w:trPr>
        <w:tc>
          <w:tcPr>
            <w:tcW w:w="4101"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Total cadre didactice/manageriale (angajați de bază), din ele:</w:t>
            </w:r>
          </w:p>
        </w:tc>
        <w:tc>
          <w:tcPr>
            <w:tcW w:w="1103" w:type="dxa"/>
            <w:tcBorders>
              <w:top w:val="nil"/>
              <w:left w:val="single" w:sz="8" w:space="0" w:color="auto"/>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173</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26</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didactice/mangeriale cu studii superioare de masterat</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2</w:t>
            </w:r>
          </w:p>
        </w:tc>
        <w:tc>
          <w:tcPr>
            <w:tcW w:w="845"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didactice/manageriale cu studii superioare </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69</w:t>
            </w:r>
          </w:p>
        </w:tc>
        <w:tc>
          <w:tcPr>
            <w:tcW w:w="845"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19</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 cu studii superioare incomplete</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14</w:t>
            </w:r>
          </w:p>
        </w:tc>
        <w:tc>
          <w:tcPr>
            <w:tcW w:w="845"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 cu studii medii de specialitate</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56</w:t>
            </w:r>
          </w:p>
        </w:tc>
        <w:tc>
          <w:tcPr>
            <w:tcW w:w="845"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7</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 cu studii medii de specialitate nepedagogice</w:t>
            </w:r>
          </w:p>
        </w:tc>
        <w:tc>
          <w:tcPr>
            <w:tcW w:w="1103" w:type="dxa"/>
            <w:tcBorders>
              <w:top w:val="nil"/>
              <w:left w:val="nil"/>
              <w:bottom w:val="nil"/>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12</w:t>
            </w:r>
          </w:p>
        </w:tc>
        <w:tc>
          <w:tcPr>
            <w:tcW w:w="845" w:type="dxa"/>
            <w:tcBorders>
              <w:top w:val="nil"/>
              <w:left w:val="nil"/>
              <w:bottom w:val="nil"/>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r>
      <w:tr w:rsidR="005708E3" w:rsidRPr="00191405" w:rsidTr="003B1303">
        <w:trPr>
          <w:trHeight w:val="260"/>
        </w:trPr>
        <w:tc>
          <w:tcPr>
            <w:tcW w:w="4101"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eastAsia="ru-RU"/>
              </w:rPr>
            </w:pPr>
            <w:r w:rsidRPr="00A22810">
              <w:rPr>
                <w:rFonts w:ascii="Times New Roman" w:eastAsia="Times New Roman" w:hAnsi="Times New Roman"/>
                <w:bCs/>
                <w:sz w:val="18"/>
                <w:lang w:eastAsia="ru-RU"/>
              </w:rPr>
              <w:t xml:space="preserve">    Nespecialiști</w:t>
            </w:r>
          </w:p>
        </w:tc>
        <w:tc>
          <w:tcPr>
            <w:tcW w:w="1103" w:type="dxa"/>
            <w:tcBorders>
              <w:top w:val="single" w:sz="4" w:space="0" w:color="auto"/>
              <w:left w:val="nil"/>
              <w:bottom w:val="single" w:sz="8"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20</w:t>
            </w:r>
          </w:p>
        </w:tc>
        <w:tc>
          <w:tcPr>
            <w:tcW w:w="845" w:type="dxa"/>
            <w:tcBorders>
              <w:top w:val="single" w:sz="4" w:space="0" w:color="auto"/>
              <w:left w:val="nil"/>
              <w:bottom w:val="single" w:sz="8"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r>
      <w:tr w:rsidR="005708E3" w:rsidRPr="00191405" w:rsidTr="005708E3">
        <w:trPr>
          <w:trHeight w:val="378"/>
        </w:trPr>
        <w:tc>
          <w:tcPr>
            <w:tcW w:w="4101"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Cadrele didactice/manageriale cu grad didactic/managerial superior </w:t>
            </w:r>
          </w:p>
        </w:tc>
        <w:tc>
          <w:tcPr>
            <w:tcW w:w="1103" w:type="dxa"/>
            <w:tcBorders>
              <w:top w:val="nil"/>
              <w:left w:val="single" w:sz="8" w:space="0" w:color="auto"/>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didactice/manageriale cu grad didactic/managerial întîi </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1</w:t>
            </w:r>
          </w:p>
        </w:tc>
        <w:tc>
          <w:tcPr>
            <w:tcW w:w="845" w:type="dxa"/>
            <w:tcBorders>
              <w:top w:val="single" w:sz="4" w:space="0" w:color="auto"/>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1</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didactice/manageriale cu grad didactic/managerial doi </w:t>
            </w:r>
          </w:p>
        </w:tc>
        <w:tc>
          <w:tcPr>
            <w:tcW w:w="1103" w:type="dxa"/>
            <w:tcBorders>
              <w:top w:val="nil"/>
              <w:left w:val="single" w:sz="4" w:space="0" w:color="auto"/>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41</w:t>
            </w:r>
          </w:p>
        </w:tc>
        <w:tc>
          <w:tcPr>
            <w:tcW w:w="845" w:type="dxa"/>
            <w:tcBorders>
              <w:top w:val="nil"/>
              <w:left w:val="nil"/>
              <w:bottom w:val="single" w:sz="4" w:space="0" w:color="auto"/>
              <w:right w:val="single" w:sz="4"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1</w:t>
            </w:r>
          </w:p>
        </w:tc>
      </w:tr>
      <w:tr w:rsidR="005708E3" w:rsidRPr="00191405" w:rsidTr="005708E3">
        <w:trPr>
          <w:trHeight w:val="378"/>
        </w:trPr>
        <w:tc>
          <w:tcPr>
            <w:tcW w:w="410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 xml:space="preserve">    Cadre didactice/manageriale fără grad didactic/managerial</w:t>
            </w:r>
          </w:p>
        </w:tc>
        <w:tc>
          <w:tcPr>
            <w:tcW w:w="1103" w:type="dxa"/>
            <w:tcBorders>
              <w:top w:val="single" w:sz="4" w:space="0" w:color="auto"/>
              <w:left w:val="single" w:sz="4" w:space="0" w:color="auto"/>
              <w:bottom w:val="single" w:sz="8" w:space="0" w:color="auto"/>
              <w:right w:val="single" w:sz="4" w:space="0" w:color="auto"/>
            </w:tcBorders>
            <w:shd w:val="clear" w:color="auto" w:fill="auto"/>
            <w:vAlign w:val="center"/>
          </w:tcPr>
          <w:p w:rsidR="005708E3" w:rsidRPr="00191405" w:rsidRDefault="005708E3" w:rsidP="001F1DAE">
            <w:pPr>
              <w:spacing w:after="0" w:line="240" w:lineRule="auto"/>
              <w:jc w:val="both"/>
              <w:rPr>
                <w:rFonts w:ascii="Times New Roman" w:eastAsia="Times New Roman" w:hAnsi="Times New Roman"/>
                <w:bCs/>
                <w:sz w:val="18"/>
                <w:lang w:val="en-US" w:eastAsia="ru-RU"/>
              </w:rPr>
            </w:pPr>
            <w:r w:rsidRPr="00191405">
              <w:rPr>
                <w:rFonts w:ascii="Times New Roman" w:eastAsia="Times New Roman" w:hAnsi="Times New Roman"/>
                <w:bCs/>
                <w:sz w:val="18"/>
                <w:lang w:val="en-US" w:eastAsia="ru-RU"/>
              </w:rPr>
              <w:t>131</w:t>
            </w:r>
          </w:p>
        </w:tc>
        <w:tc>
          <w:tcPr>
            <w:tcW w:w="845" w:type="dxa"/>
            <w:tcBorders>
              <w:top w:val="single" w:sz="4" w:space="0" w:color="auto"/>
              <w:left w:val="single" w:sz="4" w:space="0" w:color="auto"/>
              <w:bottom w:val="single" w:sz="8" w:space="0" w:color="auto"/>
              <w:right w:val="single" w:sz="4" w:space="0" w:color="auto"/>
            </w:tcBorders>
            <w:shd w:val="clear" w:color="auto" w:fill="auto"/>
            <w:vAlign w:val="center"/>
          </w:tcPr>
          <w:p w:rsidR="005708E3" w:rsidRPr="00191405" w:rsidRDefault="005708E3" w:rsidP="001F1DAE">
            <w:pPr>
              <w:spacing w:after="0" w:line="240" w:lineRule="auto"/>
              <w:jc w:val="both"/>
              <w:rPr>
                <w:rFonts w:ascii="Times New Roman" w:eastAsia="Times New Roman" w:hAnsi="Times New Roman"/>
                <w:bCs/>
                <w:sz w:val="18"/>
                <w:lang w:val="en-US" w:eastAsia="ru-RU"/>
              </w:rPr>
            </w:pPr>
            <w:r w:rsidRPr="00191405">
              <w:rPr>
                <w:rFonts w:ascii="Times New Roman" w:eastAsia="Times New Roman" w:hAnsi="Times New Roman"/>
                <w:bCs/>
                <w:sz w:val="18"/>
                <w:lang w:val="en-US" w:eastAsia="ru-RU"/>
              </w:rPr>
              <w:t>24</w:t>
            </w:r>
          </w:p>
        </w:tc>
      </w:tr>
      <w:tr w:rsidR="005708E3" w:rsidRPr="00191405" w:rsidTr="005708E3">
        <w:trPr>
          <w:trHeight w:val="378"/>
        </w:trPr>
        <w:tc>
          <w:tcPr>
            <w:tcW w:w="41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eastAsia="ru-RU"/>
              </w:rPr>
            </w:pPr>
            <w:r w:rsidRPr="00A22810">
              <w:rPr>
                <w:rFonts w:ascii="Times New Roman" w:eastAsia="Times New Roman" w:hAnsi="Times New Roman"/>
                <w:bCs/>
                <w:sz w:val="18"/>
                <w:lang w:eastAsia="ru-RU"/>
              </w:rPr>
              <w:t>Metodist</w:t>
            </w:r>
          </w:p>
        </w:tc>
        <w:tc>
          <w:tcPr>
            <w:tcW w:w="110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3</w:t>
            </w:r>
          </w:p>
        </w:tc>
        <w:tc>
          <w:tcPr>
            <w:tcW w:w="84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r>
      <w:tr w:rsidR="005708E3" w:rsidRPr="00191405" w:rsidTr="007F71BC">
        <w:trPr>
          <w:trHeight w:val="378"/>
        </w:trPr>
        <w:tc>
          <w:tcPr>
            <w:tcW w:w="41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eastAsia="ru-RU"/>
              </w:rPr>
            </w:pPr>
            <w:r w:rsidRPr="00A22810">
              <w:rPr>
                <w:rFonts w:ascii="Times New Roman" w:eastAsia="Times New Roman" w:hAnsi="Times New Roman"/>
                <w:bCs/>
                <w:sz w:val="18"/>
                <w:lang w:eastAsia="ru-RU"/>
              </w:rPr>
              <w:lastRenderedPageBreak/>
              <w:t>Conducător de cerc</w:t>
            </w:r>
          </w:p>
        </w:tc>
        <w:tc>
          <w:tcPr>
            <w:tcW w:w="110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eastAsia="ru-RU"/>
              </w:rPr>
            </w:pPr>
            <w:r w:rsidRPr="00A22810">
              <w:rPr>
                <w:rFonts w:ascii="Times New Roman" w:eastAsia="Times New Roman" w:hAnsi="Times New Roman"/>
                <w:sz w:val="18"/>
                <w:lang w:eastAsia="ru-RU"/>
              </w:rPr>
              <w:t>0</w:t>
            </w:r>
          </w:p>
        </w:tc>
        <w:tc>
          <w:tcPr>
            <w:tcW w:w="845" w:type="dxa"/>
            <w:tcBorders>
              <w:top w:val="single" w:sz="4" w:space="0" w:color="auto"/>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sz w:val="18"/>
                <w:lang w:val="ro-RO" w:eastAsia="ru-RU"/>
              </w:rPr>
            </w:pPr>
            <w:r w:rsidRPr="00A22810">
              <w:rPr>
                <w:rFonts w:ascii="Times New Roman" w:eastAsia="Times New Roman" w:hAnsi="Times New Roman"/>
                <w:sz w:val="18"/>
                <w:lang w:eastAsia="ru-RU"/>
              </w:rPr>
              <w:t>0</w:t>
            </w:r>
          </w:p>
        </w:tc>
      </w:tr>
      <w:tr w:rsidR="005708E3" w:rsidRPr="00191405" w:rsidTr="003B1303">
        <w:trPr>
          <w:trHeight w:val="307"/>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eastAsia="ru-RU"/>
              </w:rPr>
            </w:pPr>
            <w:r w:rsidRPr="00A22810">
              <w:rPr>
                <w:rFonts w:ascii="Times New Roman" w:eastAsia="Times New Roman" w:hAnsi="Times New Roman"/>
                <w:bCs/>
                <w:sz w:val="18"/>
                <w:lang w:eastAsia="ru-RU"/>
              </w:rPr>
              <w:t>Psiholog</w:t>
            </w:r>
          </w:p>
        </w:tc>
        <w:tc>
          <w:tcPr>
            <w:tcW w:w="1103" w:type="dxa"/>
            <w:tcBorders>
              <w:top w:val="single" w:sz="4" w:space="0" w:color="auto"/>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c>
          <w:tcPr>
            <w:tcW w:w="845" w:type="dxa"/>
            <w:tcBorders>
              <w:top w:val="single" w:sz="4" w:space="0" w:color="auto"/>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r>
      <w:tr w:rsidR="005708E3" w:rsidRPr="00191405" w:rsidTr="003B1303">
        <w:trPr>
          <w:trHeight w:val="284"/>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eastAsia="ru-RU"/>
              </w:rPr>
            </w:pPr>
            <w:r w:rsidRPr="00A22810">
              <w:rPr>
                <w:rFonts w:ascii="Times New Roman" w:eastAsia="Times New Roman" w:hAnsi="Times New Roman"/>
                <w:bCs/>
                <w:sz w:val="18"/>
                <w:lang w:eastAsia="ru-RU"/>
              </w:rPr>
              <w:t>Logoped</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c>
          <w:tcPr>
            <w:tcW w:w="845"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eastAsia="ru-RU"/>
              </w:rPr>
            </w:pPr>
            <w:r w:rsidRPr="00A22810">
              <w:rPr>
                <w:rFonts w:ascii="Times New Roman" w:eastAsia="Times New Roman" w:hAnsi="Times New Roman"/>
                <w:bCs/>
                <w:sz w:val="18"/>
                <w:lang w:eastAsia="ru-RU"/>
              </w:rPr>
              <w:t>Psihopedagog</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c>
          <w:tcPr>
            <w:tcW w:w="845"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val="en-US" w:eastAsia="ru-RU"/>
              </w:rPr>
            </w:pPr>
            <w:r w:rsidRPr="00A22810">
              <w:rPr>
                <w:rFonts w:ascii="Times New Roman" w:eastAsia="Times New Roman" w:hAnsi="Times New Roman"/>
                <w:bCs/>
                <w:sz w:val="18"/>
                <w:lang w:val="en-US" w:eastAsia="ru-RU"/>
              </w:rPr>
              <w:t>Cadre didactice angajate prin cumul</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1</w:t>
            </w:r>
          </w:p>
        </w:tc>
        <w:tc>
          <w:tcPr>
            <w:tcW w:w="845" w:type="dxa"/>
            <w:tcBorders>
              <w:top w:val="nil"/>
              <w:left w:val="nil"/>
              <w:bottom w:val="single" w:sz="4" w:space="0" w:color="auto"/>
              <w:right w:val="single" w:sz="8" w:space="0" w:color="auto"/>
            </w:tcBorders>
            <w:shd w:val="clear" w:color="auto" w:fill="auto"/>
            <w:noWrap/>
            <w:vAlign w:val="bottom"/>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 </w:t>
            </w:r>
          </w:p>
        </w:tc>
      </w:tr>
      <w:tr w:rsidR="005708E3" w:rsidRPr="00191405" w:rsidTr="005708E3">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708E3" w:rsidRPr="00A22810" w:rsidRDefault="005708E3" w:rsidP="001F1DAE">
            <w:pPr>
              <w:spacing w:after="0" w:line="240" w:lineRule="auto"/>
              <w:rPr>
                <w:rFonts w:ascii="Times New Roman" w:eastAsia="Times New Roman" w:hAnsi="Times New Roman"/>
                <w:bCs/>
                <w:sz w:val="18"/>
                <w:lang w:eastAsia="ru-RU"/>
              </w:rPr>
            </w:pPr>
            <w:r w:rsidRPr="00A22810">
              <w:rPr>
                <w:rFonts w:ascii="Times New Roman" w:eastAsia="Times New Roman" w:hAnsi="Times New Roman"/>
                <w:bCs/>
                <w:sz w:val="18"/>
                <w:lang w:eastAsia="ru-RU"/>
              </w:rPr>
              <w:t>Tineri specialiști</w:t>
            </w:r>
          </w:p>
        </w:tc>
        <w:tc>
          <w:tcPr>
            <w:tcW w:w="1103"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c>
          <w:tcPr>
            <w:tcW w:w="845" w:type="dxa"/>
            <w:tcBorders>
              <w:top w:val="nil"/>
              <w:left w:val="nil"/>
              <w:bottom w:val="single" w:sz="4" w:space="0" w:color="auto"/>
              <w:right w:val="single" w:sz="8" w:space="0" w:color="auto"/>
            </w:tcBorders>
            <w:shd w:val="clear" w:color="auto" w:fill="auto"/>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18"/>
                <w:lang w:eastAsia="ru-RU"/>
              </w:rPr>
            </w:pPr>
            <w:r w:rsidRPr="00A22810">
              <w:rPr>
                <w:rFonts w:ascii="Times New Roman" w:eastAsia="Times New Roman" w:hAnsi="Times New Roman"/>
                <w:color w:val="000000"/>
                <w:sz w:val="18"/>
                <w:lang w:eastAsia="ru-RU"/>
              </w:rPr>
              <w:t>0</w:t>
            </w:r>
          </w:p>
        </w:tc>
      </w:tr>
      <w:tr w:rsidR="00557A28" w:rsidRPr="00191405" w:rsidTr="00557A28">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rsidR="005708E3" w:rsidRPr="00A22810" w:rsidRDefault="005708E3" w:rsidP="001F1DAE">
            <w:pPr>
              <w:spacing w:after="0" w:line="240" w:lineRule="auto"/>
              <w:rPr>
                <w:rFonts w:ascii="Times New Roman" w:eastAsia="Times New Roman" w:hAnsi="Times New Roman"/>
                <w:bCs/>
                <w:sz w:val="20"/>
                <w:lang w:val="en-US" w:eastAsia="ru-RU"/>
              </w:rPr>
            </w:pPr>
            <w:r w:rsidRPr="00A22810">
              <w:rPr>
                <w:rFonts w:ascii="Times New Roman" w:eastAsia="Times New Roman" w:hAnsi="Times New Roman"/>
                <w:bCs/>
                <w:sz w:val="20"/>
                <w:lang w:val="en-US" w:eastAsia="ru-RU"/>
              </w:rPr>
              <w:t>Cadre didactice cu 1-2 ani pînă la pensie</w:t>
            </w:r>
          </w:p>
        </w:tc>
        <w:tc>
          <w:tcPr>
            <w:tcW w:w="1103" w:type="dxa"/>
            <w:tcBorders>
              <w:top w:val="nil"/>
              <w:left w:val="nil"/>
              <w:bottom w:val="single" w:sz="4" w:space="0" w:color="auto"/>
              <w:right w:val="single" w:sz="8" w:space="0" w:color="auto"/>
            </w:tcBorders>
            <w:shd w:val="clear" w:color="auto" w:fill="D9D9D9" w:themeFill="background1" w:themeFillShade="D9"/>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20"/>
                <w:lang w:eastAsia="ru-RU"/>
              </w:rPr>
            </w:pPr>
            <w:r w:rsidRPr="00A22810">
              <w:rPr>
                <w:rFonts w:ascii="Times New Roman" w:eastAsia="Times New Roman" w:hAnsi="Times New Roman"/>
                <w:color w:val="000000"/>
                <w:sz w:val="20"/>
                <w:lang w:eastAsia="ru-RU"/>
              </w:rPr>
              <w:t>32</w:t>
            </w:r>
          </w:p>
        </w:tc>
        <w:tc>
          <w:tcPr>
            <w:tcW w:w="845" w:type="dxa"/>
            <w:tcBorders>
              <w:top w:val="nil"/>
              <w:left w:val="nil"/>
              <w:bottom w:val="single" w:sz="4" w:space="0" w:color="auto"/>
              <w:right w:val="single" w:sz="8" w:space="0" w:color="auto"/>
            </w:tcBorders>
            <w:shd w:val="clear" w:color="auto" w:fill="D9D9D9" w:themeFill="background1" w:themeFillShade="D9"/>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20"/>
                <w:lang w:eastAsia="ru-RU"/>
              </w:rPr>
            </w:pPr>
            <w:r w:rsidRPr="00A22810">
              <w:rPr>
                <w:rFonts w:ascii="Times New Roman" w:eastAsia="Times New Roman" w:hAnsi="Times New Roman"/>
                <w:color w:val="000000"/>
                <w:sz w:val="20"/>
                <w:lang w:eastAsia="ru-RU"/>
              </w:rPr>
              <w:t>6</w:t>
            </w:r>
          </w:p>
        </w:tc>
      </w:tr>
      <w:tr w:rsidR="00557A28" w:rsidRPr="00191405" w:rsidTr="00557A28">
        <w:trPr>
          <w:trHeight w:val="378"/>
        </w:trPr>
        <w:tc>
          <w:tcPr>
            <w:tcW w:w="4101" w:type="dxa"/>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rsidR="005708E3" w:rsidRPr="00A22810" w:rsidRDefault="005708E3" w:rsidP="001F1DAE">
            <w:pPr>
              <w:spacing w:after="0" w:line="240" w:lineRule="auto"/>
              <w:rPr>
                <w:rFonts w:ascii="Times New Roman" w:eastAsia="Times New Roman" w:hAnsi="Times New Roman"/>
                <w:bCs/>
                <w:sz w:val="20"/>
                <w:lang w:eastAsia="ru-RU"/>
              </w:rPr>
            </w:pPr>
            <w:r w:rsidRPr="00A22810">
              <w:rPr>
                <w:rFonts w:ascii="Times New Roman" w:eastAsia="Times New Roman" w:hAnsi="Times New Roman"/>
                <w:bCs/>
                <w:sz w:val="20"/>
                <w:lang w:eastAsia="ru-RU"/>
              </w:rPr>
              <w:t>Pensionari</w:t>
            </w:r>
          </w:p>
        </w:tc>
        <w:tc>
          <w:tcPr>
            <w:tcW w:w="1103" w:type="dxa"/>
            <w:tcBorders>
              <w:top w:val="nil"/>
              <w:left w:val="nil"/>
              <w:bottom w:val="single" w:sz="4" w:space="0" w:color="auto"/>
              <w:right w:val="single" w:sz="8" w:space="0" w:color="auto"/>
            </w:tcBorders>
            <w:shd w:val="clear" w:color="auto" w:fill="D9D9D9" w:themeFill="background1" w:themeFillShade="D9"/>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20"/>
                <w:lang w:eastAsia="ru-RU"/>
              </w:rPr>
            </w:pPr>
            <w:r w:rsidRPr="00A22810">
              <w:rPr>
                <w:rFonts w:ascii="Times New Roman" w:eastAsia="Times New Roman" w:hAnsi="Times New Roman"/>
                <w:color w:val="000000"/>
                <w:sz w:val="20"/>
                <w:lang w:eastAsia="ru-RU"/>
              </w:rPr>
              <w:t>25</w:t>
            </w:r>
          </w:p>
        </w:tc>
        <w:tc>
          <w:tcPr>
            <w:tcW w:w="845" w:type="dxa"/>
            <w:tcBorders>
              <w:top w:val="nil"/>
              <w:left w:val="nil"/>
              <w:bottom w:val="single" w:sz="4" w:space="0" w:color="auto"/>
              <w:right w:val="single" w:sz="8" w:space="0" w:color="auto"/>
            </w:tcBorders>
            <w:shd w:val="clear" w:color="auto" w:fill="D9D9D9" w:themeFill="background1" w:themeFillShade="D9"/>
            <w:noWrap/>
            <w:vAlign w:val="center"/>
            <w:hideMark/>
          </w:tcPr>
          <w:p w:rsidR="005708E3" w:rsidRPr="00A22810" w:rsidRDefault="005708E3" w:rsidP="001F1DAE">
            <w:pPr>
              <w:spacing w:after="0" w:line="240" w:lineRule="auto"/>
              <w:jc w:val="both"/>
              <w:rPr>
                <w:rFonts w:ascii="Times New Roman" w:eastAsia="Times New Roman" w:hAnsi="Times New Roman"/>
                <w:color w:val="000000"/>
                <w:sz w:val="20"/>
                <w:lang w:eastAsia="ru-RU"/>
              </w:rPr>
            </w:pPr>
            <w:r w:rsidRPr="00A22810">
              <w:rPr>
                <w:rFonts w:ascii="Times New Roman" w:eastAsia="Times New Roman" w:hAnsi="Times New Roman"/>
                <w:color w:val="000000"/>
                <w:sz w:val="20"/>
                <w:lang w:eastAsia="ru-RU"/>
              </w:rPr>
              <w:t>5</w:t>
            </w:r>
          </w:p>
        </w:tc>
      </w:tr>
    </w:tbl>
    <w:p w:rsidR="00185C8B" w:rsidRDefault="00557A28" w:rsidP="00185C8B">
      <w:pPr>
        <w:tabs>
          <w:tab w:val="left" w:pos="1485"/>
        </w:tabs>
        <w:jc w:val="both"/>
        <w:rPr>
          <w:rFonts w:ascii="Times New Roman" w:hAnsi="Times New Roman"/>
          <w:lang w:val="ro-RO" w:eastAsia="ru-RU"/>
        </w:rPr>
      </w:pPr>
      <w:r>
        <w:rPr>
          <w:lang w:val="ro-RO" w:eastAsia="ru-RU"/>
        </w:rPr>
        <w:t xml:space="preserve"> </w:t>
      </w:r>
      <w:r w:rsidRPr="00185C8B">
        <w:rPr>
          <w:rFonts w:ascii="Times New Roman" w:hAnsi="Times New Roman"/>
          <w:b/>
          <w:lang w:val="ro-RO" w:eastAsia="ru-RU"/>
        </w:rPr>
        <w:t>Interpretarea datelor:</w:t>
      </w:r>
      <w:r w:rsidRPr="00185C8B">
        <w:rPr>
          <w:rFonts w:ascii="Times New Roman" w:hAnsi="Times New Roman"/>
          <w:lang w:val="ro-RO" w:eastAsia="ru-RU"/>
        </w:rPr>
        <w:t xml:space="preserve"> </w:t>
      </w:r>
    </w:p>
    <w:p w:rsidR="00A22810" w:rsidRDefault="00185C8B" w:rsidP="00EF777D">
      <w:pPr>
        <w:tabs>
          <w:tab w:val="left" w:pos="1485"/>
        </w:tabs>
        <w:spacing w:after="0"/>
        <w:jc w:val="both"/>
        <w:rPr>
          <w:rFonts w:ascii="Times New Roman" w:hAnsi="Times New Roman"/>
          <w:lang w:val="ro-RO" w:eastAsia="ru-RU"/>
        </w:rPr>
      </w:pPr>
      <w:r>
        <w:rPr>
          <w:rFonts w:ascii="Times New Roman" w:hAnsi="Times New Roman"/>
          <w:lang w:val="ro-RO" w:eastAsia="ru-RU"/>
        </w:rPr>
        <w:t xml:space="preserve">      </w:t>
      </w:r>
      <w:r w:rsidR="00557A28" w:rsidRPr="00185C8B">
        <w:rPr>
          <w:rFonts w:ascii="Times New Roman" w:hAnsi="Times New Roman"/>
          <w:lang w:val="ro-RO" w:eastAsia="ru-RU"/>
        </w:rPr>
        <w:t xml:space="preserve"> Cadrele didactice și manageriale din instituțiile preșcolare  mai puțin sunt interesate de  perfecționarea și  dezvoltarea profesională. Studii superioare  dețin   doar 39,8% din personalul</w:t>
      </w:r>
      <w:r w:rsidRPr="00185C8B">
        <w:rPr>
          <w:rFonts w:ascii="Times New Roman" w:hAnsi="Times New Roman"/>
          <w:lang w:val="ro-RO" w:eastAsia="ru-RU"/>
        </w:rPr>
        <w:t xml:space="preserve"> didactic. Din numărul total de pedagogi  11,5 % sunt nespecialiști, iar 14,4 % sunt de vârstă pensionară. Având în vedere faptul, că  lipsesc tineri specialiști din  instituțiile de educație timpurie , iar  peste 1-2 ani din sistemul educațional se pot retrage  datorită vârstei pensionare 32 pedagogi/18,5%  , constatăm o problemă esențială , ce solicită implicare la nivel de raion, dar și la nivel de  sistem republican,  pentru motivarea  funcției didactice de educator al instituției preșcolare.</w:t>
      </w:r>
    </w:p>
    <w:p w:rsidR="00EF777D" w:rsidRPr="009459F7" w:rsidRDefault="00EF777D" w:rsidP="00EF777D">
      <w:pPr>
        <w:spacing w:after="0" w:line="240" w:lineRule="auto"/>
        <w:rPr>
          <w:rFonts w:ascii="Times New Roman" w:hAnsi="Times New Roman"/>
          <w:sz w:val="24"/>
          <w:szCs w:val="24"/>
          <w:lang w:val="ro-RO"/>
        </w:rPr>
      </w:pPr>
      <w:r>
        <w:rPr>
          <w:rFonts w:ascii="Times New Roman" w:hAnsi="Times New Roman"/>
          <w:lang w:val="ro-RO" w:eastAsia="ru-RU"/>
        </w:rPr>
        <w:t xml:space="preserve">    Constatăm  reticență și în aplicarea condițiilor pentru  atestarea  la grad didactic . Curent a</w:t>
      </w:r>
      <w:r w:rsidRPr="009459F7">
        <w:rPr>
          <w:rFonts w:ascii="Times New Roman" w:hAnsi="Times New Roman"/>
          <w:sz w:val="24"/>
          <w:szCs w:val="24"/>
          <w:lang w:val="ro-RO"/>
        </w:rPr>
        <w:t>u fost  supu</w:t>
      </w:r>
      <w:r>
        <w:rPr>
          <w:rFonts w:ascii="Times New Roman" w:hAnsi="Times New Roman"/>
          <w:sz w:val="24"/>
          <w:szCs w:val="24"/>
          <w:lang w:val="ro-RO"/>
        </w:rPr>
        <w:t>și</w:t>
      </w:r>
      <w:r w:rsidRPr="009459F7">
        <w:rPr>
          <w:rFonts w:ascii="Times New Roman" w:hAnsi="Times New Roman"/>
          <w:sz w:val="24"/>
          <w:szCs w:val="24"/>
          <w:lang w:val="ro-RO"/>
        </w:rPr>
        <w:t xml:space="preserve">  atestării pentru </w:t>
      </w:r>
      <w:r w:rsidRPr="009459F7">
        <w:rPr>
          <w:rFonts w:ascii="Times New Roman" w:hAnsi="Times New Roman"/>
          <w:sz w:val="24"/>
          <w:szCs w:val="24"/>
          <w:lang w:val="en-US"/>
        </w:rPr>
        <w:t>:</w:t>
      </w:r>
    </w:p>
    <w:p w:rsidR="00EF777D" w:rsidRPr="009459F7" w:rsidRDefault="00EF777D" w:rsidP="00EF777D">
      <w:pPr>
        <w:pStyle w:val="a9"/>
        <w:numPr>
          <w:ilvl w:val="0"/>
          <w:numId w:val="20"/>
        </w:numPr>
        <w:spacing w:after="0" w:line="240" w:lineRule="auto"/>
        <w:rPr>
          <w:rFonts w:ascii="Times New Roman" w:hAnsi="Times New Roman"/>
          <w:sz w:val="24"/>
          <w:szCs w:val="24"/>
          <w:lang w:val="en-US"/>
        </w:rPr>
      </w:pPr>
      <w:r w:rsidRPr="009459F7">
        <w:rPr>
          <w:rFonts w:ascii="Times New Roman" w:hAnsi="Times New Roman"/>
          <w:sz w:val="24"/>
          <w:szCs w:val="24"/>
          <w:lang w:val="ro-RO"/>
        </w:rPr>
        <w:t>Conferirea  gradului II didactic-</w:t>
      </w:r>
      <w:r>
        <w:rPr>
          <w:rFonts w:ascii="Times New Roman" w:hAnsi="Times New Roman"/>
          <w:sz w:val="24"/>
          <w:szCs w:val="24"/>
          <w:lang w:val="ro-RO"/>
        </w:rPr>
        <w:t>7</w:t>
      </w:r>
    </w:p>
    <w:p w:rsidR="00EF777D" w:rsidRPr="00EF777D" w:rsidRDefault="00EF777D" w:rsidP="00EF777D">
      <w:pPr>
        <w:pStyle w:val="a9"/>
        <w:numPr>
          <w:ilvl w:val="0"/>
          <w:numId w:val="20"/>
        </w:numPr>
        <w:spacing w:after="0" w:line="240" w:lineRule="auto"/>
        <w:rPr>
          <w:rFonts w:ascii="Times New Roman" w:hAnsi="Times New Roman"/>
          <w:sz w:val="24"/>
          <w:szCs w:val="24"/>
          <w:lang w:val="en-US"/>
        </w:rPr>
      </w:pPr>
      <w:r w:rsidRPr="009459F7">
        <w:rPr>
          <w:rFonts w:ascii="Times New Roman" w:hAnsi="Times New Roman"/>
          <w:sz w:val="24"/>
          <w:szCs w:val="24"/>
          <w:lang w:val="ro-RO"/>
        </w:rPr>
        <w:t xml:space="preserve">Confirmarea  gradului II didactic – </w:t>
      </w:r>
      <w:r>
        <w:rPr>
          <w:rFonts w:ascii="Times New Roman" w:hAnsi="Times New Roman"/>
          <w:sz w:val="24"/>
          <w:szCs w:val="24"/>
          <w:lang w:val="ro-RO"/>
        </w:rPr>
        <w:t>6</w:t>
      </w:r>
    </w:p>
    <w:p w:rsidR="00185C8B" w:rsidRDefault="00185C8B" w:rsidP="00185C8B">
      <w:pPr>
        <w:tabs>
          <w:tab w:val="left" w:pos="1485"/>
        </w:tabs>
        <w:jc w:val="both"/>
        <w:rPr>
          <w:rFonts w:ascii="Times New Roman" w:hAnsi="Times New Roman"/>
          <w:i/>
          <w:lang w:val="ro-RO" w:eastAsia="ru-RU"/>
        </w:rPr>
      </w:pPr>
      <w:r>
        <w:rPr>
          <w:rFonts w:ascii="Times New Roman" w:hAnsi="Times New Roman"/>
          <w:lang w:val="ro-RO" w:eastAsia="ru-RU"/>
        </w:rPr>
        <w:t xml:space="preserve">       </w:t>
      </w:r>
      <w:r w:rsidRPr="00EF777D">
        <w:rPr>
          <w:rFonts w:ascii="Times New Roman" w:hAnsi="Times New Roman"/>
          <w:i/>
          <w:lang w:val="ro-RO" w:eastAsia="ru-RU"/>
        </w:rPr>
        <w:t>Lipsa totală a personalului  cu atribuții orientate spre implementarea politicilor de educație incluzivă</w:t>
      </w:r>
      <w:r w:rsidR="00EF777D" w:rsidRPr="00EF777D">
        <w:rPr>
          <w:rFonts w:ascii="Times New Roman" w:hAnsi="Times New Roman"/>
          <w:i/>
          <w:lang w:val="ro-RO" w:eastAsia="ru-RU"/>
        </w:rPr>
        <w:t xml:space="preserve"> (psiholog, logoped, cadre didactice de sprijin) nu crează un punct de pornire în pro</w:t>
      </w:r>
      <w:r w:rsidR="00EF777D">
        <w:rPr>
          <w:rFonts w:ascii="Times New Roman" w:hAnsi="Times New Roman"/>
          <w:i/>
          <w:lang w:val="ro-RO" w:eastAsia="ru-RU"/>
        </w:rPr>
        <w:t>cesul de incluziune școlară, or</w:t>
      </w:r>
      <w:r w:rsidR="00EF777D" w:rsidRPr="00EF777D">
        <w:rPr>
          <w:rFonts w:ascii="Times New Roman" w:hAnsi="Times New Roman"/>
          <w:i/>
          <w:lang w:val="ro-RO" w:eastAsia="ru-RU"/>
        </w:rPr>
        <w:t xml:space="preserve"> aceste activități pot  avea rezultate mai eficiente , dacă sunt evidențiate și tratate la timp.</w:t>
      </w:r>
    </w:p>
    <w:p w:rsidR="00EF777D" w:rsidRDefault="00EF777D" w:rsidP="00185C8B">
      <w:pPr>
        <w:tabs>
          <w:tab w:val="left" w:pos="1485"/>
        </w:tabs>
        <w:jc w:val="both"/>
        <w:rPr>
          <w:rFonts w:ascii="Times New Roman" w:hAnsi="Times New Roman"/>
          <w:i/>
          <w:lang w:val="ro-RO" w:eastAsia="ru-RU"/>
        </w:rPr>
      </w:pPr>
    </w:p>
    <w:p w:rsidR="00EF777D" w:rsidRPr="00786E90" w:rsidRDefault="00664FC8" w:rsidP="007F71BC">
      <w:pPr>
        <w:shd w:val="clear" w:color="auto" w:fill="F2F2F2" w:themeFill="background1" w:themeFillShade="F2"/>
        <w:spacing w:after="0" w:line="240" w:lineRule="auto"/>
        <w:jc w:val="both"/>
        <w:rPr>
          <w:rFonts w:ascii="Times New Roman" w:hAnsi="Times New Roman"/>
          <w:b/>
          <w:szCs w:val="23"/>
          <w:lang w:val="ro-RO"/>
        </w:rPr>
      </w:pPr>
      <w:r>
        <w:rPr>
          <w:rFonts w:ascii="Times New Roman" w:hAnsi="Times New Roman"/>
          <w:b/>
          <w:szCs w:val="23"/>
          <w:lang w:val="ro-RO"/>
        </w:rPr>
        <w:t>b)</w:t>
      </w:r>
      <w:r w:rsidR="00EF777D" w:rsidRPr="00786E90">
        <w:rPr>
          <w:rFonts w:ascii="Times New Roman" w:hAnsi="Times New Roman"/>
          <w:b/>
          <w:szCs w:val="23"/>
          <w:lang w:val="ro-RO"/>
        </w:rPr>
        <w:t>Analiza</w:t>
      </w:r>
      <w:r w:rsidR="00EF777D">
        <w:rPr>
          <w:rFonts w:ascii="Times New Roman" w:hAnsi="Times New Roman"/>
          <w:b/>
          <w:szCs w:val="23"/>
          <w:lang w:val="ro-RO"/>
        </w:rPr>
        <w:t xml:space="preserve"> personalului didactic </w:t>
      </w:r>
      <w:r w:rsidR="00EF777D" w:rsidRPr="00786E90">
        <w:rPr>
          <w:rFonts w:ascii="Times New Roman" w:hAnsi="Times New Roman"/>
          <w:b/>
          <w:szCs w:val="23"/>
          <w:lang w:val="ro-RO"/>
        </w:rPr>
        <w:t xml:space="preserve"> la nivelul învățământului primar:</w:t>
      </w:r>
    </w:p>
    <w:p w:rsidR="00EF777D" w:rsidRDefault="00EF777D" w:rsidP="007F71BC">
      <w:pPr>
        <w:shd w:val="clear" w:color="auto" w:fill="FFFFFF" w:themeFill="background1"/>
        <w:spacing w:after="0" w:line="240" w:lineRule="auto"/>
        <w:jc w:val="both"/>
        <w:rPr>
          <w:rFonts w:ascii="Times New Roman" w:hAnsi="Times New Roman"/>
          <w:szCs w:val="23"/>
          <w:lang w:val="en-US"/>
        </w:rPr>
      </w:pPr>
    </w:p>
    <w:p w:rsidR="00EF777D" w:rsidRPr="00EF777D" w:rsidRDefault="00EF777D" w:rsidP="007F71BC">
      <w:pPr>
        <w:shd w:val="clear" w:color="auto" w:fill="FFFFFF" w:themeFill="background1"/>
        <w:spacing w:after="0" w:line="240" w:lineRule="auto"/>
        <w:jc w:val="both"/>
        <w:rPr>
          <w:rFonts w:ascii="Times New Roman" w:hAnsi="Times New Roman"/>
          <w:sz w:val="20"/>
          <w:szCs w:val="23"/>
          <w:lang w:val="en-US"/>
        </w:rPr>
      </w:pPr>
      <w:r w:rsidRPr="00EF777D">
        <w:rPr>
          <w:rFonts w:ascii="Times New Roman" w:hAnsi="Times New Roman"/>
          <w:sz w:val="20"/>
          <w:szCs w:val="23"/>
          <w:lang w:val="en-US"/>
        </w:rPr>
        <w:t>Total cadre didactice în învățământ primar / date comparative pe ani</w:t>
      </w:r>
      <w:r>
        <w:rPr>
          <w:rFonts w:ascii="Times New Roman" w:hAnsi="Times New Roman"/>
          <w:sz w:val="20"/>
          <w:szCs w:val="23"/>
          <w:lang w:val="en-US"/>
        </w:rPr>
        <w:t>:</w:t>
      </w:r>
    </w:p>
    <w:tbl>
      <w:tblPr>
        <w:tblStyle w:val="2"/>
        <w:tblW w:w="6072" w:type="dxa"/>
        <w:tblInd w:w="108" w:type="dxa"/>
        <w:shd w:val="clear" w:color="auto" w:fill="FFFFFF" w:themeFill="background1"/>
        <w:tblLook w:val="04A0"/>
      </w:tblPr>
      <w:tblGrid>
        <w:gridCol w:w="2451"/>
        <w:gridCol w:w="1690"/>
        <w:gridCol w:w="1931"/>
      </w:tblGrid>
      <w:tr w:rsidR="00EF777D" w:rsidRPr="003D4F10" w:rsidTr="00417ECD">
        <w:trPr>
          <w:trHeight w:val="382"/>
        </w:trPr>
        <w:tc>
          <w:tcPr>
            <w:tcW w:w="245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anul</w:t>
            </w:r>
          </w:p>
        </w:tc>
        <w:tc>
          <w:tcPr>
            <w:tcW w:w="1690"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Nr cadre</w:t>
            </w:r>
          </w:p>
        </w:tc>
        <w:tc>
          <w:tcPr>
            <w:tcW w:w="193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 xml:space="preserve">% din </w:t>
            </w:r>
            <w:r>
              <w:rPr>
                <w:rFonts w:ascii="Times New Roman" w:hAnsi="Times New Roman"/>
                <w:szCs w:val="23"/>
                <w:lang w:val="en-US"/>
              </w:rPr>
              <w:t xml:space="preserve">nr </w:t>
            </w:r>
            <w:r w:rsidRPr="00FB11BF">
              <w:rPr>
                <w:rFonts w:ascii="Times New Roman" w:hAnsi="Times New Roman"/>
                <w:szCs w:val="23"/>
                <w:lang w:val="en-US"/>
              </w:rPr>
              <w:t>total</w:t>
            </w:r>
            <w:r>
              <w:rPr>
                <w:rFonts w:ascii="Times New Roman" w:hAnsi="Times New Roman"/>
                <w:szCs w:val="23"/>
                <w:lang w:val="en-US"/>
              </w:rPr>
              <w:t xml:space="preserve">   cadre didactice  </w:t>
            </w:r>
            <w:r w:rsidRPr="00FB11BF">
              <w:rPr>
                <w:rFonts w:ascii="Times New Roman" w:hAnsi="Times New Roman"/>
                <w:szCs w:val="23"/>
                <w:lang w:val="en-US"/>
              </w:rPr>
              <w:t xml:space="preserve">pe raion </w:t>
            </w:r>
          </w:p>
        </w:tc>
      </w:tr>
      <w:tr w:rsidR="00EF777D" w:rsidRPr="00FB11BF" w:rsidTr="00417ECD">
        <w:trPr>
          <w:trHeight w:val="255"/>
        </w:trPr>
        <w:tc>
          <w:tcPr>
            <w:tcW w:w="245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2012/13</w:t>
            </w:r>
          </w:p>
        </w:tc>
        <w:tc>
          <w:tcPr>
            <w:tcW w:w="1690"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152</w:t>
            </w:r>
          </w:p>
        </w:tc>
        <w:tc>
          <w:tcPr>
            <w:tcW w:w="193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18,3</w:t>
            </w:r>
          </w:p>
        </w:tc>
      </w:tr>
      <w:tr w:rsidR="00EF777D" w:rsidRPr="00FB11BF" w:rsidTr="00417ECD">
        <w:trPr>
          <w:trHeight w:val="185"/>
        </w:trPr>
        <w:tc>
          <w:tcPr>
            <w:tcW w:w="245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2013/14</w:t>
            </w:r>
          </w:p>
        </w:tc>
        <w:tc>
          <w:tcPr>
            <w:tcW w:w="1690"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144</w:t>
            </w:r>
          </w:p>
        </w:tc>
        <w:tc>
          <w:tcPr>
            <w:tcW w:w="193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sidRPr="00FB11BF">
              <w:rPr>
                <w:rFonts w:ascii="Times New Roman" w:hAnsi="Times New Roman"/>
                <w:szCs w:val="23"/>
                <w:lang w:val="en-US"/>
              </w:rPr>
              <w:t>17,3</w:t>
            </w:r>
          </w:p>
        </w:tc>
      </w:tr>
      <w:tr w:rsidR="00EF777D" w:rsidRPr="00FB11BF" w:rsidTr="00417ECD">
        <w:trPr>
          <w:trHeight w:val="185"/>
        </w:trPr>
        <w:tc>
          <w:tcPr>
            <w:tcW w:w="245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Pr>
                <w:rFonts w:ascii="Times New Roman" w:hAnsi="Times New Roman"/>
                <w:szCs w:val="23"/>
                <w:lang w:val="en-US"/>
              </w:rPr>
              <w:t>2014-2015</w:t>
            </w:r>
          </w:p>
        </w:tc>
        <w:tc>
          <w:tcPr>
            <w:tcW w:w="1690"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Pr>
                <w:rFonts w:ascii="Times New Roman" w:hAnsi="Times New Roman"/>
                <w:szCs w:val="23"/>
                <w:lang w:val="en-US"/>
              </w:rPr>
              <w:t>139</w:t>
            </w:r>
          </w:p>
        </w:tc>
        <w:tc>
          <w:tcPr>
            <w:tcW w:w="1931" w:type="dxa"/>
            <w:shd w:val="clear" w:color="auto" w:fill="FFFFFF" w:themeFill="background1"/>
          </w:tcPr>
          <w:p w:rsidR="00EF777D" w:rsidRPr="00FB11BF" w:rsidRDefault="00EF777D" w:rsidP="007F71BC">
            <w:pPr>
              <w:shd w:val="clear" w:color="auto" w:fill="FFFFFF" w:themeFill="background1"/>
              <w:spacing w:after="0" w:line="240" w:lineRule="auto"/>
              <w:jc w:val="both"/>
              <w:rPr>
                <w:rFonts w:ascii="Times New Roman" w:hAnsi="Times New Roman"/>
                <w:szCs w:val="23"/>
                <w:lang w:val="en-US"/>
              </w:rPr>
            </w:pPr>
            <w:r>
              <w:rPr>
                <w:rFonts w:ascii="Times New Roman" w:hAnsi="Times New Roman"/>
                <w:szCs w:val="23"/>
                <w:lang w:val="en-US"/>
              </w:rPr>
              <w:t>26,9</w:t>
            </w:r>
          </w:p>
        </w:tc>
      </w:tr>
      <w:tr w:rsidR="00EF777D" w:rsidRPr="00FB11BF" w:rsidTr="00417ECD">
        <w:trPr>
          <w:trHeight w:val="185"/>
        </w:trPr>
        <w:tc>
          <w:tcPr>
            <w:tcW w:w="2451" w:type="dxa"/>
            <w:shd w:val="clear" w:color="auto" w:fill="FFFFFF" w:themeFill="background1"/>
          </w:tcPr>
          <w:p w:rsidR="00EF777D" w:rsidRDefault="00EF777D" w:rsidP="007F71BC">
            <w:pPr>
              <w:shd w:val="clear" w:color="auto" w:fill="FFFFFF" w:themeFill="background1"/>
              <w:spacing w:after="0" w:line="240" w:lineRule="auto"/>
              <w:jc w:val="both"/>
              <w:rPr>
                <w:rFonts w:ascii="Times New Roman" w:hAnsi="Times New Roman"/>
                <w:szCs w:val="23"/>
                <w:lang w:val="en-US"/>
              </w:rPr>
            </w:pPr>
            <w:r>
              <w:rPr>
                <w:rFonts w:ascii="Times New Roman" w:hAnsi="Times New Roman"/>
                <w:szCs w:val="23"/>
                <w:lang w:val="en-US"/>
              </w:rPr>
              <w:t>2015-2016</w:t>
            </w:r>
          </w:p>
        </w:tc>
        <w:tc>
          <w:tcPr>
            <w:tcW w:w="1690" w:type="dxa"/>
            <w:shd w:val="clear" w:color="auto" w:fill="FFFFFF" w:themeFill="background1"/>
          </w:tcPr>
          <w:p w:rsidR="00EF777D" w:rsidRDefault="00417ECD" w:rsidP="00571D7F">
            <w:pPr>
              <w:shd w:val="clear" w:color="auto" w:fill="FFFFFF" w:themeFill="background1"/>
              <w:spacing w:after="0" w:line="240" w:lineRule="auto"/>
              <w:jc w:val="both"/>
              <w:rPr>
                <w:rFonts w:ascii="Times New Roman" w:hAnsi="Times New Roman"/>
                <w:szCs w:val="23"/>
                <w:lang w:val="en-US"/>
              </w:rPr>
            </w:pPr>
            <w:r>
              <w:rPr>
                <w:rFonts w:ascii="Times New Roman" w:hAnsi="Times New Roman"/>
                <w:szCs w:val="23"/>
                <w:lang w:val="en-US"/>
              </w:rPr>
              <w:t>1</w:t>
            </w:r>
            <w:r w:rsidR="00571D7F">
              <w:rPr>
                <w:rFonts w:ascii="Times New Roman" w:hAnsi="Times New Roman"/>
                <w:szCs w:val="23"/>
                <w:lang w:val="en-US"/>
              </w:rPr>
              <w:t>44</w:t>
            </w:r>
          </w:p>
        </w:tc>
        <w:tc>
          <w:tcPr>
            <w:tcW w:w="1931" w:type="dxa"/>
            <w:shd w:val="clear" w:color="auto" w:fill="FFFFFF" w:themeFill="background1"/>
          </w:tcPr>
          <w:p w:rsidR="00EF777D" w:rsidRDefault="00571D7F" w:rsidP="007F71BC">
            <w:pPr>
              <w:shd w:val="clear" w:color="auto" w:fill="FFFFFF" w:themeFill="background1"/>
              <w:spacing w:after="0" w:line="240" w:lineRule="auto"/>
              <w:jc w:val="both"/>
              <w:rPr>
                <w:rFonts w:ascii="Times New Roman" w:hAnsi="Times New Roman"/>
                <w:szCs w:val="23"/>
                <w:lang w:val="en-US"/>
              </w:rPr>
            </w:pPr>
            <w:r>
              <w:rPr>
                <w:rFonts w:ascii="Times New Roman" w:hAnsi="Times New Roman"/>
                <w:szCs w:val="23"/>
                <w:lang w:val="en-US"/>
              </w:rPr>
              <w:t>24,8</w:t>
            </w:r>
            <w:r w:rsidR="00417ECD">
              <w:rPr>
                <w:rFonts w:ascii="Times New Roman" w:hAnsi="Times New Roman"/>
                <w:szCs w:val="23"/>
                <w:lang w:val="en-US"/>
              </w:rPr>
              <w:t>%</w:t>
            </w:r>
          </w:p>
        </w:tc>
      </w:tr>
    </w:tbl>
    <w:p w:rsidR="00417ECD" w:rsidRDefault="00417ECD" w:rsidP="007F71BC">
      <w:pPr>
        <w:spacing w:after="0"/>
        <w:jc w:val="both"/>
        <w:rPr>
          <w:rFonts w:ascii="Times New Roman" w:hAnsi="Times New Roman"/>
          <w:b/>
          <w:color w:val="000000"/>
          <w:sz w:val="24"/>
          <w:szCs w:val="24"/>
          <w:lang w:val="ro-RO" w:eastAsia="ro-RO"/>
        </w:rPr>
      </w:pPr>
    </w:p>
    <w:p w:rsidR="00417ECD" w:rsidRPr="00417ECD" w:rsidRDefault="00417ECD" w:rsidP="007F71BC">
      <w:pPr>
        <w:spacing w:after="0"/>
        <w:jc w:val="both"/>
        <w:rPr>
          <w:rFonts w:ascii="Times New Roman" w:hAnsi="Times New Roman"/>
          <w:b/>
          <w:color w:val="000000"/>
          <w:szCs w:val="24"/>
          <w:lang w:val="ro-RO" w:eastAsia="ro-RO"/>
        </w:rPr>
      </w:pPr>
      <w:r w:rsidRPr="00417ECD">
        <w:rPr>
          <w:rFonts w:ascii="Times New Roman" w:hAnsi="Times New Roman"/>
          <w:b/>
          <w:color w:val="000000"/>
          <w:szCs w:val="24"/>
          <w:lang w:val="ro-RO" w:eastAsia="ro-RO"/>
        </w:rPr>
        <w:t>Constatări  :</w:t>
      </w:r>
      <w:r w:rsidR="001E1CFD">
        <w:rPr>
          <w:rFonts w:ascii="Times New Roman" w:hAnsi="Times New Roman"/>
          <w:b/>
          <w:color w:val="000000"/>
          <w:szCs w:val="24"/>
          <w:lang w:val="ro-RO" w:eastAsia="ro-RO"/>
        </w:rPr>
        <w:t xml:space="preserve"> Total :1</w:t>
      </w:r>
      <w:r w:rsidR="00571D7F">
        <w:rPr>
          <w:rFonts w:ascii="Times New Roman" w:hAnsi="Times New Roman"/>
          <w:b/>
          <w:color w:val="000000"/>
          <w:szCs w:val="24"/>
          <w:lang w:val="ro-RO" w:eastAsia="ro-RO"/>
        </w:rPr>
        <w:t>44</w:t>
      </w:r>
      <w:r w:rsidR="001E1CFD">
        <w:rPr>
          <w:rFonts w:ascii="Times New Roman" w:hAnsi="Times New Roman"/>
          <w:b/>
          <w:color w:val="000000"/>
          <w:szCs w:val="24"/>
          <w:lang w:val="ro-RO" w:eastAsia="ro-RO"/>
        </w:rPr>
        <w:t xml:space="preserve"> cadre didactice</w:t>
      </w:r>
    </w:p>
    <w:p w:rsidR="00417ECD" w:rsidRPr="00417ECD" w:rsidRDefault="00417ECD" w:rsidP="007F71BC">
      <w:pPr>
        <w:spacing w:after="0" w:line="240" w:lineRule="auto"/>
        <w:jc w:val="both"/>
        <w:rPr>
          <w:rFonts w:ascii="Times New Roman" w:hAnsi="Times New Roman"/>
          <w:color w:val="000000"/>
          <w:szCs w:val="24"/>
          <w:lang w:val="ro-RO" w:eastAsia="ro-RO"/>
        </w:rPr>
      </w:pPr>
      <w:r w:rsidRPr="00417ECD">
        <w:rPr>
          <w:rFonts w:ascii="Times New Roman" w:hAnsi="Times New Roman"/>
          <w:color w:val="000000"/>
          <w:szCs w:val="24"/>
          <w:lang w:val="ro-RO" w:eastAsia="ro-RO"/>
        </w:rPr>
        <w:t xml:space="preserve">Specialişti debutanţi-6 pedagogi; </w:t>
      </w:r>
    </w:p>
    <w:p w:rsidR="00417ECD" w:rsidRPr="00417ECD" w:rsidRDefault="00417ECD" w:rsidP="007F71BC">
      <w:pPr>
        <w:spacing w:after="0" w:line="240" w:lineRule="auto"/>
        <w:jc w:val="both"/>
        <w:rPr>
          <w:rFonts w:ascii="Times New Roman" w:hAnsi="Times New Roman"/>
          <w:color w:val="000000"/>
          <w:szCs w:val="24"/>
          <w:lang w:val="ro-RO" w:eastAsia="ro-RO"/>
        </w:rPr>
      </w:pPr>
      <w:r w:rsidRPr="00417ECD">
        <w:rPr>
          <w:rFonts w:ascii="Times New Roman" w:hAnsi="Times New Roman"/>
          <w:color w:val="000000"/>
          <w:szCs w:val="24"/>
          <w:lang w:val="ro-RO" w:eastAsia="ro-RO"/>
        </w:rPr>
        <w:t xml:space="preserve">Cu studii superioare de specialitate- 81 cadre didactice, </w:t>
      </w:r>
    </w:p>
    <w:p w:rsidR="00417ECD" w:rsidRPr="00417ECD" w:rsidRDefault="00417ECD" w:rsidP="007F71BC">
      <w:pPr>
        <w:spacing w:after="0" w:line="240" w:lineRule="auto"/>
        <w:jc w:val="both"/>
        <w:rPr>
          <w:rFonts w:ascii="Times New Roman" w:hAnsi="Times New Roman"/>
          <w:color w:val="000000"/>
          <w:szCs w:val="24"/>
          <w:lang w:val="ro-RO" w:eastAsia="ro-RO"/>
        </w:rPr>
      </w:pPr>
      <w:r w:rsidRPr="00417ECD">
        <w:rPr>
          <w:rFonts w:ascii="Times New Roman" w:hAnsi="Times New Roman"/>
          <w:color w:val="000000"/>
          <w:szCs w:val="24"/>
          <w:lang w:val="ro-RO" w:eastAsia="ro-RO"/>
        </w:rPr>
        <w:t xml:space="preserve">cu studii medii speciale -44 pedagogi; </w:t>
      </w:r>
    </w:p>
    <w:p w:rsidR="00417ECD" w:rsidRPr="00417ECD" w:rsidRDefault="00417ECD" w:rsidP="007F71BC">
      <w:pPr>
        <w:spacing w:after="0" w:line="240" w:lineRule="auto"/>
        <w:jc w:val="both"/>
        <w:rPr>
          <w:rFonts w:ascii="Times New Roman" w:hAnsi="Times New Roman"/>
          <w:color w:val="000000"/>
          <w:szCs w:val="24"/>
          <w:lang w:val="ro-RO" w:eastAsia="ro-RO"/>
        </w:rPr>
      </w:pPr>
      <w:r w:rsidRPr="00417ECD">
        <w:rPr>
          <w:rFonts w:ascii="Times New Roman" w:hAnsi="Times New Roman"/>
          <w:color w:val="000000"/>
          <w:szCs w:val="24"/>
          <w:lang w:val="ro-RO" w:eastAsia="ro-RO"/>
        </w:rPr>
        <w:t>Studii superioare de alt profil dețin  8 cadre didactice.</w:t>
      </w:r>
    </w:p>
    <w:p w:rsidR="00417ECD" w:rsidRPr="00417ECD" w:rsidRDefault="00417ECD" w:rsidP="007F71BC">
      <w:pPr>
        <w:spacing w:after="0" w:line="240" w:lineRule="auto"/>
        <w:jc w:val="both"/>
        <w:rPr>
          <w:rFonts w:ascii="Times New Roman" w:hAnsi="Times New Roman"/>
          <w:color w:val="000000"/>
          <w:szCs w:val="24"/>
          <w:lang w:val="ro-RO" w:eastAsia="ro-RO"/>
        </w:rPr>
      </w:pPr>
      <w:r w:rsidRPr="00417ECD">
        <w:rPr>
          <w:rFonts w:ascii="Times New Roman" w:hAnsi="Times New Roman"/>
          <w:color w:val="000000"/>
          <w:szCs w:val="24"/>
          <w:lang w:val="ro-RO" w:eastAsia="ro-RO"/>
        </w:rPr>
        <w:t xml:space="preserve">Fără studii  -2 cadre didactice ( gimn. Vulcăneşti). </w:t>
      </w:r>
    </w:p>
    <w:p w:rsidR="00417ECD" w:rsidRDefault="00417ECD" w:rsidP="007F71BC">
      <w:pPr>
        <w:spacing w:after="0" w:line="240" w:lineRule="auto"/>
        <w:jc w:val="both"/>
        <w:rPr>
          <w:rFonts w:ascii="Times New Roman" w:hAnsi="Times New Roman"/>
          <w:color w:val="000000"/>
          <w:szCs w:val="24"/>
          <w:lang w:val="en-US" w:eastAsia="ro-RO"/>
        </w:rPr>
      </w:pPr>
      <w:r w:rsidRPr="00417ECD">
        <w:rPr>
          <w:rFonts w:ascii="Times New Roman" w:hAnsi="Times New Roman"/>
          <w:color w:val="000000"/>
          <w:szCs w:val="24"/>
          <w:lang w:val="en-US" w:eastAsia="ro-RO"/>
        </w:rPr>
        <w:t xml:space="preserve">Din numărul total de cadre: </w:t>
      </w:r>
      <w:r>
        <w:rPr>
          <w:rFonts w:ascii="Times New Roman" w:hAnsi="Times New Roman"/>
          <w:color w:val="000000"/>
          <w:szCs w:val="24"/>
          <w:lang w:val="en-US" w:eastAsia="ro-RO"/>
        </w:rPr>
        <w:t xml:space="preserve"> sunt </w:t>
      </w:r>
      <w:r w:rsidRPr="00417ECD">
        <w:rPr>
          <w:rFonts w:ascii="Times New Roman" w:hAnsi="Times New Roman"/>
          <w:color w:val="000000"/>
          <w:szCs w:val="24"/>
          <w:lang w:val="en-US" w:eastAsia="ro-RO"/>
        </w:rPr>
        <w:t>femei- 133,bărbaţi- 2</w:t>
      </w:r>
      <w:r>
        <w:rPr>
          <w:rFonts w:ascii="Times New Roman" w:hAnsi="Times New Roman"/>
          <w:color w:val="000000"/>
          <w:szCs w:val="24"/>
          <w:lang w:val="en-US" w:eastAsia="ro-RO"/>
        </w:rPr>
        <w:t xml:space="preserve">angajați . </w:t>
      </w:r>
      <w:r w:rsidRPr="00417ECD">
        <w:rPr>
          <w:rFonts w:ascii="Times New Roman" w:hAnsi="Times New Roman"/>
          <w:color w:val="000000"/>
          <w:szCs w:val="24"/>
          <w:lang w:val="en-US" w:eastAsia="ro-RO"/>
        </w:rPr>
        <w:t>În</w:t>
      </w:r>
      <w:r>
        <w:rPr>
          <w:rFonts w:ascii="Times New Roman" w:hAnsi="Times New Roman"/>
          <w:color w:val="000000"/>
          <w:szCs w:val="24"/>
          <w:lang w:val="en-US" w:eastAsia="ro-RO"/>
        </w:rPr>
        <w:t xml:space="preserve"> </w:t>
      </w:r>
      <w:r w:rsidRPr="00417ECD">
        <w:rPr>
          <w:rFonts w:ascii="Times New Roman" w:hAnsi="Times New Roman"/>
          <w:color w:val="000000"/>
          <w:szCs w:val="24"/>
          <w:lang w:val="en-US" w:eastAsia="ro-RO"/>
        </w:rPr>
        <w:t>spaţiu</w:t>
      </w:r>
      <w:r>
        <w:rPr>
          <w:rFonts w:ascii="Times New Roman" w:hAnsi="Times New Roman"/>
          <w:color w:val="000000"/>
          <w:szCs w:val="24"/>
          <w:lang w:val="en-US" w:eastAsia="ro-RO"/>
        </w:rPr>
        <w:t xml:space="preserve"> </w:t>
      </w:r>
      <w:r w:rsidRPr="00417ECD">
        <w:rPr>
          <w:rFonts w:ascii="Times New Roman" w:hAnsi="Times New Roman"/>
          <w:color w:val="000000"/>
          <w:szCs w:val="24"/>
          <w:lang w:val="en-US" w:eastAsia="ro-RO"/>
        </w:rPr>
        <w:t>urban -21 cadre</w:t>
      </w:r>
      <w:r>
        <w:rPr>
          <w:rFonts w:ascii="Times New Roman" w:hAnsi="Times New Roman"/>
          <w:color w:val="000000"/>
          <w:szCs w:val="24"/>
          <w:lang w:val="en-US" w:eastAsia="ro-RO"/>
        </w:rPr>
        <w:t xml:space="preserve"> </w:t>
      </w:r>
      <w:r w:rsidRPr="00417ECD">
        <w:rPr>
          <w:rFonts w:ascii="Times New Roman" w:hAnsi="Times New Roman"/>
          <w:color w:val="000000"/>
          <w:szCs w:val="24"/>
          <w:lang w:val="en-US" w:eastAsia="ro-RO"/>
        </w:rPr>
        <w:t>didactice,</w:t>
      </w:r>
    </w:p>
    <w:p w:rsidR="00417ECD" w:rsidRPr="00417ECD" w:rsidRDefault="00417ECD" w:rsidP="007F71BC">
      <w:pPr>
        <w:spacing w:after="0" w:line="240" w:lineRule="auto"/>
        <w:jc w:val="both"/>
        <w:rPr>
          <w:rFonts w:ascii="Times New Roman" w:hAnsi="Times New Roman"/>
          <w:color w:val="000000"/>
          <w:szCs w:val="24"/>
          <w:lang w:val="en-US" w:eastAsia="ro-RO"/>
        </w:rPr>
      </w:pPr>
      <w:r w:rsidRPr="00417ECD">
        <w:rPr>
          <w:rFonts w:ascii="Times New Roman" w:hAnsi="Times New Roman"/>
          <w:color w:val="000000"/>
          <w:szCs w:val="24"/>
          <w:lang w:val="en-US" w:eastAsia="ro-RO"/>
        </w:rPr>
        <w:t xml:space="preserve"> În</w:t>
      </w:r>
      <w:r>
        <w:rPr>
          <w:rFonts w:ascii="Times New Roman" w:hAnsi="Times New Roman"/>
          <w:color w:val="000000"/>
          <w:szCs w:val="24"/>
          <w:lang w:val="en-US" w:eastAsia="ro-RO"/>
        </w:rPr>
        <w:t xml:space="preserve"> </w:t>
      </w:r>
      <w:r w:rsidRPr="00417ECD">
        <w:rPr>
          <w:rFonts w:ascii="Times New Roman" w:hAnsi="Times New Roman"/>
          <w:color w:val="000000"/>
          <w:szCs w:val="24"/>
          <w:lang w:val="en-US" w:eastAsia="ro-RO"/>
        </w:rPr>
        <w:t xml:space="preserve">spaţiul rural -114 </w:t>
      </w:r>
      <w:r>
        <w:rPr>
          <w:rFonts w:ascii="Times New Roman" w:hAnsi="Times New Roman"/>
          <w:color w:val="000000"/>
          <w:szCs w:val="24"/>
          <w:lang w:val="en-US" w:eastAsia="ro-RO"/>
        </w:rPr>
        <w:t>pedagogi.</w:t>
      </w:r>
    </w:p>
    <w:p w:rsidR="00CF591D" w:rsidRPr="007F71BC" w:rsidRDefault="00417ECD" w:rsidP="007F71BC">
      <w:pPr>
        <w:spacing w:after="0" w:line="240" w:lineRule="auto"/>
        <w:jc w:val="both"/>
        <w:rPr>
          <w:rFonts w:ascii="Times New Roman" w:hAnsi="Times New Roman"/>
          <w:b/>
          <w:color w:val="000000"/>
          <w:szCs w:val="24"/>
          <w:lang w:val="ro-RO" w:eastAsia="ro-RO"/>
        </w:rPr>
      </w:pPr>
      <w:r>
        <w:rPr>
          <w:rFonts w:ascii="Times New Roman" w:hAnsi="Times New Roman"/>
          <w:color w:val="000000"/>
          <w:szCs w:val="24"/>
          <w:lang w:val="ro-RO" w:eastAsia="ro-RO"/>
        </w:rPr>
        <w:t xml:space="preserve">  </w:t>
      </w:r>
      <w:r w:rsidRPr="00417ECD">
        <w:rPr>
          <w:rFonts w:ascii="Times New Roman" w:hAnsi="Times New Roman"/>
          <w:color w:val="000000"/>
          <w:szCs w:val="24"/>
          <w:lang w:val="ro-RO" w:eastAsia="ro-RO"/>
        </w:rPr>
        <w:t xml:space="preserve"> </w:t>
      </w:r>
      <w:r w:rsidRPr="00417ECD">
        <w:rPr>
          <w:rFonts w:ascii="Times New Roman" w:hAnsi="Times New Roman"/>
          <w:b/>
          <w:color w:val="000000"/>
          <w:szCs w:val="24"/>
          <w:lang w:val="ro-RO" w:eastAsia="ro-RO"/>
        </w:rPr>
        <w:t>Vîrsta medie  a cadrelor didactice din raion: 44 ani.</w:t>
      </w:r>
    </w:p>
    <w:p w:rsidR="00EF777D" w:rsidRDefault="00CF591D" w:rsidP="007F71BC">
      <w:pPr>
        <w:tabs>
          <w:tab w:val="left" w:pos="1485"/>
        </w:tabs>
        <w:spacing w:after="0"/>
        <w:jc w:val="both"/>
        <w:rPr>
          <w:rFonts w:ascii="Times New Roman" w:hAnsi="Times New Roman"/>
          <w:b/>
          <w:lang w:val="ro-RO" w:eastAsia="ru-RU"/>
        </w:rPr>
      </w:pPr>
      <w:r w:rsidRPr="00CF591D">
        <w:rPr>
          <w:rFonts w:ascii="Times New Roman" w:hAnsi="Times New Roman"/>
          <w:b/>
          <w:lang w:val="ro-RO" w:eastAsia="ru-RU"/>
        </w:rPr>
        <w:t xml:space="preserve">Calificarea cadrelor didactice </w:t>
      </w:r>
    </w:p>
    <w:tbl>
      <w:tblPr>
        <w:tblW w:w="6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734"/>
        <w:gridCol w:w="696"/>
        <w:gridCol w:w="742"/>
        <w:gridCol w:w="620"/>
        <w:gridCol w:w="595"/>
        <w:gridCol w:w="600"/>
        <w:gridCol w:w="726"/>
        <w:gridCol w:w="657"/>
      </w:tblGrid>
      <w:tr w:rsidR="00CF591D" w:rsidRPr="00CF591D" w:rsidTr="00CF591D">
        <w:trPr>
          <w:trHeight w:val="300"/>
        </w:trPr>
        <w:tc>
          <w:tcPr>
            <w:tcW w:w="748"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b/>
                <w:color w:val="000000"/>
                <w:sz w:val="18"/>
                <w:lang w:eastAsia="ru-RU"/>
              </w:rPr>
            </w:pPr>
          </w:p>
        </w:tc>
        <w:tc>
          <w:tcPr>
            <w:tcW w:w="734"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b/>
                <w:color w:val="000000"/>
                <w:sz w:val="18"/>
                <w:lang w:eastAsia="ru-RU"/>
              </w:rPr>
            </w:pPr>
            <w:r w:rsidRPr="000E711F">
              <w:rPr>
                <w:rFonts w:ascii="Times New Roman" w:eastAsia="Times New Roman" w:hAnsi="Times New Roman"/>
                <w:b/>
                <w:color w:val="000000"/>
                <w:sz w:val="18"/>
                <w:lang w:eastAsia="ru-RU"/>
              </w:rPr>
              <w:t>total  cadre</w:t>
            </w:r>
          </w:p>
        </w:tc>
        <w:tc>
          <w:tcPr>
            <w:tcW w:w="696"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b/>
                <w:color w:val="000000"/>
                <w:sz w:val="18"/>
                <w:lang w:val="ro-RO" w:eastAsia="ru-RU"/>
              </w:rPr>
            </w:pPr>
            <w:r w:rsidRPr="00CF591D">
              <w:rPr>
                <w:rFonts w:ascii="Times New Roman" w:eastAsia="Times New Roman" w:hAnsi="Times New Roman"/>
                <w:b/>
                <w:color w:val="000000"/>
                <w:sz w:val="18"/>
                <w:lang w:eastAsia="ru-RU"/>
              </w:rPr>
              <w:t>P</w:t>
            </w:r>
            <w:r w:rsidRPr="000E711F">
              <w:rPr>
                <w:rFonts w:ascii="Times New Roman" w:eastAsia="Times New Roman" w:hAnsi="Times New Roman"/>
                <w:b/>
                <w:color w:val="000000"/>
                <w:sz w:val="18"/>
                <w:lang w:eastAsia="ru-RU"/>
              </w:rPr>
              <w:t>ens</w:t>
            </w:r>
            <w:r w:rsidRPr="00CF591D">
              <w:rPr>
                <w:rFonts w:ascii="Times New Roman" w:eastAsia="Times New Roman" w:hAnsi="Times New Roman"/>
                <w:b/>
                <w:color w:val="000000"/>
                <w:sz w:val="18"/>
                <w:lang w:val="ro-RO" w:eastAsia="ru-RU"/>
              </w:rPr>
              <w:t>.</w:t>
            </w:r>
          </w:p>
        </w:tc>
        <w:tc>
          <w:tcPr>
            <w:tcW w:w="742"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b/>
                <w:color w:val="000000"/>
                <w:sz w:val="18"/>
                <w:lang w:val="ro-RO" w:eastAsia="ru-RU"/>
              </w:rPr>
            </w:pPr>
            <w:r w:rsidRPr="000E711F">
              <w:rPr>
                <w:rFonts w:ascii="Times New Roman" w:eastAsia="Times New Roman" w:hAnsi="Times New Roman"/>
                <w:b/>
                <w:color w:val="000000"/>
                <w:sz w:val="18"/>
                <w:lang w:eastAsia="ru-RU"/>
              </w:rPr>
              <w:t>grad super</w:t>
            </w:r>
            <w:r w:rsidRPr="00CF591D">
              <w:rPr>
                <w:rFonts w:ascii="Times New Roman" w:eastAsia="Times New Roman" w:hAnsi="Times New Roman"/>
                <w:b/>
                <w:color w:val="000000"/>
                <w:sz w:val="18"/>
                <w:lang w:val="ro-RO" w:eastAsia="ru-RU"/>
              </w:rPr>
              <w:t>.</w:t>
            </w:r>
          </w:p>
        </w:tc>
        <w:tc>
          <w:tcPr>
            <w:tcW w:w="620"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b/>
                <w:color w:val="000000"/>
                <w:sz w:val="18"/>
                <w:lang w:eastAsia="ru-RU"/>
              </w:rPr>
            </w:pPr>
            <w:r w:rsidRPr="000E711F">
              <w:rPr>
                <w:rFonts w:ascii="Times New Roman" w:eastAsia="Times New Roman" w:hAnsi="Times New Roman"/>
                <w:b/>
                <w:color w:val="000000"/>
                <w:sz w:val="18"/>
                <w:lang w:eastAsia="ru-RU"/>
              </w:rPr>
              <w:t>grad UNU</w:t>
            </w:r>
          </w:p>
        </w:tc>
        <w:tc>
          <w:tcPr>
            <w:tcW w:w="595"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b/>
                <w:color w:val="000000"/>
                <w:sz w:val="18"/>
                <w:lang w:eastAsia="ru-RU"/>
              </w:rPr>
            </w:pPr>
            <w:r w:rsidRPr="000E711F">
              <w:rPr>
                <w:rFonts w:ascii="Times New Roman" w:eastAsia="Times New Roman" w:hAnsi="Times New Roman"/>
                <w:b/>
                <w:color w:val="000000"/>
                <w:sz w:val="18"/>
                <w:lang w:eastAsia="ru-RU"/>
              </w:rPr>
              <w:t>grad DOI</w:t>
            </w:r>
          </w:p>
        </w:tc>
        <w:tc>
          <w:tcPr>
            <w:tcW w:w="600"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b/>
                <w:color w:val="000000"/>
                <w:sz w:val="18"/>
                <w:lang w:val="ro-RO" w:eastAsia="ru-RU"/>
              </w:rPr>
            </w:pPr>
            <w:r w:rsidRPr="00CF591D">
              <w:rPr>
                <w:rFonts w:ascii="Times New Roman" w:eastAsia="Times New Roman" w:hAnsi="Times New Roman"/>
                <w:b/>
                <w:color w:val="000000"/>
                <w:sz w:val="18"/>
                <w:lang w:val="ro-RO" w:eastAsia="ru-RU"/>
              </w:rPr>
              <w:t>Fără grad</w:t>
            </w:r>
          </w:p>
        </w:tc>
        <w:tc>
          <w:tcPr>
            <w:tcW w:w="662" w:type="dxa"/>
            <w:shd w:val="clear" w:color="auto" w:fill="auto"/>
            <w:vAlign w:val="bottom"/>
          </w:tcPr>
          <w:p w:rsidR="00CF591D" w:rsidRPr="00CF591D" w:rsidRDefault="00CF591D" w:rsidP="007F71BC">
            <w:pPr>
              <w:spacing w:after="0" w:line="240" w:lineRule="auto"/>
              <w:jc w:val="both"/>
              <w:rPr>
                <w:rFonts w:ascii="Times New Roman" w:eastAsia="Times New Roman" w:hAnsi="Times New Roman"/>
                <w:b/>
                <w:color w:val="000000"/>
                <w:sz w:val="18"/>
                <w:lang w:val="ro-RO" w:eastAsia="ru-RU"/>
              </w:rPr>
            </w:pPr>
            <w:r w:rsidRPr="00CF591D">
              <w:rPr>
                <w:rFonts w:ascii="Times New Roman" w:eastAsia="Times New Roman" w:hAnsi="Times New Roman"/>
                <w:b/>
                <w:color w:val="000000"/>
                <w:sz w:val="18"/>
                <w:lang w:val="ro-RO" w:eastAsia="ru-RU"/>
              </w:rPr>
              <w:t>nespec</w:t>
            </w:r>
          </w:p>
        </w:tc>
        <w:tc>
          <w:tcPr>
            <w:tcW w:w="673" w:type="dxa"/>
            <w:shd w:val="clear" w:color="auto" w:fill="auto"/>
            <w:vAlign w:val="bottom"/>
          </w:tcPr>
          <w:p w:rsidR="00CF591D" w:rsidRPr="00CF591D" w:rsidRDefault="00CF591D" w:rsidP="007F71BC">
            <w:pPr>
              <w:spacing w:after="0" w:line="240" w:lineRule="auto"/>
              <w:jc w:val="both"/>
              <w:rPr>
                <w:rFonts w:ascii="Times New Roman" w:eastAsia="Times New Roman" w:hAnsi="Times New Roman"/>
                <w:b/>
                <w:color w:val="000000"/>
                <w:sz w:val="18"/>
                <w:lang w:val="ro-RO" w:eastAsia="ru-RU"/>
              </w:rPr>
            </w:pPr>
            <w:r w:rsidRPr="00CF591D">
              <w:rPr>
                <w:rFonts w:ascii="Times New Roman" w:eastAsia="Times New Roman" w:hAnsi="Times New Roman"/>
                <w:b/>
                <w:color w:val="000000"/>
                <w:sz w:val="18"/>
                <w:lang w:val="ro-RO" w:eastAsia="ru-RU"/>
              </w:rPr>
              <w:t>debut</w:t>
            </w:r>
          </w:p>
        </w:tc>
      </w:tr>
      <w:tr w:rsidR="00CF591D" w:rsidRPr="00CF591D" w:rsidTr="00CF591D">
        <w:trPr>
          <w:trHeight w:val="300"/>
        </w:trPr>
        <w:tc>
          <w:tcPr>
            <w:tcW w:w="748"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2015-2015</w:t>
            </w:r>
          </w:p>
        </w:tc>
        <w:tc>
          <w:tcPr>
            <w:tcW w:w="734"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138</w:t>
            </w:r>
          </w:p>
        </w:tc>
        <w:tc>
          <w:tcPr>
            <w:tcW w:w="696"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16</w:t>
            </w:r>
          </w:p>
        </w:tc>
        <w:tc>
          <w:tcPr>
            <w:tcW w:w="742"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0</w:t>
            </w:r>
          </w:p>
        </w:tc>
        <w:tc>
          <w:tcPr>
            <w:tcW w:w="620"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1</w:t>
            </w:r>
          </w:p>
        </w:tc>
        <w:tc>
          <w:tcPr>
            <w:tcW w:w="595"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75</w:t>
            </w:r>
          </w:p>
        </w:tc>
        <w:tc>
          <w:tcPr>
            <w:tcW w:w="600"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val="ro-RO" w:eastAsia="ru-RU"/>
              </w:rPr>
            </w:pPr>
            <w:r w:rsidRPr="00CF591D">
              <w:rPr>
                <w:rFonts w:ascii="Times New Roman" w:eastAsia="Times New Roman" w:hAnsi="Times New Roman"/>
                <w:color w:val="000000"/>
                <w:sz w:val="20"/>
                <w:lang w:val="ro-RO" w:eastAsia="ru-RU"/>
              </w:rPr>
              <w:t>62</w:t>
            </w:r>
          </w:p>
        </w:tc>
        <w:tc>
          <w:tcPr>
            <w:tcW w:w="662" w:type="dxa"/>
            <w:shd w:val="clear" w:color="auto" w:fill="auto"/>
            <w:vAlign w:val="bottom"/>
          </w:tcPr>
          <w:p w:rsidR="00CF591D" w:rsidRPr="00CF591D" w:rsidRDefault="00CF591D" w:rsidP="007F71BC">
            <w:pPr>
              <w:spacing w:after="0" w:line="240" w:lineRule="auto"/>
              <w:jc w:val="both"/>
              <w:rPr>
                <w:rFonts w:ascii="Times New Roman" w:eastAsia="Times New Roman" w:hAnsi="Times New Roman"/>
                <w:color w:val="000000"/>
                <w:sz w:val="20"/>
                <w:lang w:val="ro-RO" w:eastAsia="ru-RU"/>
              </w:rPr>
            </w:pPr>
            <w:r w:rsidRPr="00CF591D">
              <w:rPr>
                <w:rFonts w:ascii="Times New Roman" w:eastAsia="Times New Roman" w:hAnsi="Times New Roman"/>
                <w:color w:val="000000"/>
                <w:sz w:val="20"/>
                <w:lang w:val="ro-RO" w:eastAsia="ru-RU"/>
              </w:rPr>
              <w:t>12</w:t>
            </w:r>
          </w:p>
        </w:tc>
        <w:tc>
          <w:tcPr>
            <w:tcW w:w="673" w:type="dxa"/>
            <w:shd w:val="clear" w:color="auto" w:fill="auto"/>
            <w:vAlign w:val="bottom"/>
          </w:tcPr>
          <w:p w:rsidR="00CF591D" w:rsidRPr="00CF591D" w:rsidRDefault="00CF591D" w:rsidP="007F71BC">
            <w:pPr>
              <w:spacing w:after="0" w:line="240" w:lineRule="auto"/>
              <w:jc w:val="both"/>
              <w:rPr>
                <w:rFonts w:ascii="Times New Roman" w:eastAsia="Times New Roman" w:hAnsi="Times New Roman"/>
                <w:color w:val="000000"/>
                <w:sz w:val="20"/>
                <w:lang w:val="ro-RO" w:eastAsia="ru-RU"/>
              </w:rPr>
            </w:pPr>
            <w:r w:rsidRPr="00CF591D">
              <w:rPr>
                <w:rFonts w:ascii="Times New Roman" w:eastAsia="Times New Roman" w:hAnsi="Times New Roman"/>
                <w:color w:val="000000"/>
                <w:sz w:val="20"/>
                <w:lang w:val="ro-RO" w:eastAsia="ru-RU"/>
              </w:rPr>
              <w:t>10</w:t>
            </w:r>
          </w:p>
        </w:tc>
      </w:tr>
      <w:tr w:rsidR="00CF591D" w:rsidRPr="00CF591D" w:rsidTr="00CF591D">
        <w:trPr>
          <w:trHeight w:val="300"/>
        </w:trPr>
        <w:tc>
          <w:tcPr>
            <w:tcW w:w="748"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2015-2016</w:t>
            </w:r>
          </w:p>
        </w:tc>
        <w:tc>
          <w:tcPr>
            <w:tcW w:w="734"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val="ro-RO" w:eastAsia="ru-RU"/>
              </w:rPr>
            </w:pPr>
            <w:r w:rsidRPr="000E711F">
              <w:rPr>
                <w:rFonts w:ascii="Times New Roman" w:eastAsia="Times New Roman" w:hAnsi="Times New Roman"/>
                <w:color w:val="000000"/>
                <w:sz w:val="20"/>
                <w:lang w:eastAsia="ru-RU"/>
              </w:rPr>
              <w:t>1</w:t>
            </w:r>
            <w:r w:rsidR="007F71BC">
              <w:rPr>
                <w:rFonts w:ascii="Times New Roman" w:eastAsia="Times New Roman" w:hAnsi="Times New Roman"/>
                <w:color w:val="000000"/>
                <w:sz w:val="20"/>
                <w:lang w:val="ro-RO" w:eastAsia="ru-RU"/>
              </w:rPr>
              <w:t>44</w:t>
            </w:r>
          </w:p>
        </w:tc>
        <w:tc>
          <w:tcPr>
            <w:tcW w:w="696"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22</w:t>
            </w:r>
          </w:p>
        </w:tc>
        <w:tc>
          <w:tcPr>
            <w:tcW w:w="742"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0</w:t>
            </w:r>
          </w:p>
        </w:tc>
        <w:tc>
          <w:tcPr>
            <w:tcW w:w="620"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eastAsia="ru-RU"/>
              </w:rPr>
            </w:pPr>
            <w:r w:rsidRPr="000E711F">
              <w:rPr>
                <w:rFonts w:ascii="Times New Roman" w:eastAsia="Times New Roman" w:hAnsi="Times New Roman"/>
                <w:color w:val="000000"/>
                <w:sz w:val="20"/>
                <w:lang w:eastAsia="ru-RU"/>
              </w:rPr>
              <w:t>2</w:t>
            </w:r>
          </w:p>
        </w:tc>
        <w:tc>
          <w:tcPr>
            <w:tcW w:w="595"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val="ro-RO" w:eastAsia="ru-RU"/>
              </w:rPr>
            </w:pPr>
            <w:r w:rsidRPr="000E711F">
              <w:rPr>
                <w:rFonts w:ascii="Times New Roman" w:eastAsia="Times New Roman" w:hAnsi="Times New Roman"/>
                <w:color w:val="000000"/>
                <w:sz w:val="20"/>
                <w:lang w:eastAsia="ru-RU"/>
              </w:rPr>
              <w:t>79</w:t>
            </w:r>
          </w:p>
        </w:tc>
        <w:tc>
          <w:tcPr>
            <w:tcW w:w="600" w:type="dxa"/>
            <w:shd w:val="clear" w:color="auto" w:fill="auto"/>
            <w:noWrap/>
            <w:vAlign w:val="bottom"/>
            <w:hideMark/>
          </w:tcPr>
          <w:p w:rsidR="00CF591D" w:rsidRPr="000E711F" w:rsidRDefault="00CF591D" w:rsidP="007F71BC">
            <w:pPr>
              <w:spacing w:after="0" w:line="240" w:lineRule="auto"/>
              <w:jc w:val="both"/>
              <w:rPr>
                <w:rFonts w:ascii="Times New Roman" w:eastAsia="Times New Roman" w:hAnsi="Times New Roman"/>
                <w:color w:val="000000"/>
                <w:sz w:val="20"/>
                <w:lang w:val="ro-RO" w:eastAsia="ru-RU"/>
              </w:rPr>
            </w:pPr>
            <w:r w:rsidRPr="00CF591D">
              <w:rPr>
                <w:rFonts w:ascii="Times New Roman" w:eastAsia="Times New Roman" w:hAnsi="Times New Roman"/>
                <w:color w:val="000000"/>
                <w:sz w:val="20"/>
                <w:lang w:val="ro-RO" w:eastAsia="ru-RU"/>
              </w:rPr>
              <w:t>4</w:t>
            </w:r>
            <w:r w:rsidR="007F71BC">
              <w:rPr>
                <w:rFonts w:ascii="Times New Roman" w:eastAsia="Times New Roman" w:hAnsi="Times New Roman"/>
                <w:color w:val="000000"/>
                <w:sz w:val="20"/>
                <w:lang w:val="ro-RO" w:eastAsia="ru-RU"/>
              </w:rPr>
              <w:t>9</w:t>
            </w:r>
          </w:p>
        </w:tc>
        <w:tc>
          <w:tcPr>
            <w:tcW w:w="662" w:type="dxa"/>
            <w:shd w:val="clear" w:color="auto" w:fill="auto"/>
            <w:vAlign w:val="bottom"/>
          </w:tcPr>
          <w:p w:rsidR="00CF591D" w:rsidRPr="00CF591D" w:rsidRDefault="00CF591D" w:rsidP="007F71BC">
            <w:pPr>
              <w:jc w:val="both"/>
              <w:rPr>
                <w:rFonts w:ascii="Times New Roman" w:eastAsia="Times New Roman" w:hAnsi="Times New Roman"/>
                <w:color w:val="000000"/>
                <w:sz w:val="20"/>
                <w:lang w:val="ro-RO" w:eastAsia="ru-RU"/>
              </w:rPr>
            </w:pPr>
            <w:r w:rsidRPr="00CF591D">
              <w:rPr>
                <w:rFonts w:ascii="Times New Roman" w:eastAsia="Times New Roman" w:hAnsi="Times New Roman"/>
                <w:color w:val="000000"/>
                <w:sz w:val="20"/>
                <w:lang w:val="ro-RO" w:eastAsia="ru-RU"/>
              </w:rPr>
              <w:t>8</w:t>
            </w:r>
          </w:p>
        </w:tc>
        <w:tc>
          <w:tcPr>
            <w:tcW w:w="673" w:type="dxa"/>
            <w:shd w:val="clear" w:color="auto" w:fill="auto"/>
            <w:vAlign w:val="bottom"/>
          </w:tcPr>
          <w:p w:rsidR="00CF591D" w:rsidRPr="00CF591D" w:rsidRDefault="00CF591D" w:rsidP="007F71BC">
            <w:pPr>
              <w:jc w:val="both"/>
              <w:rPr>
                <w:rFonts w:ascii="Times New Roman" w:eastAsia="Times New Roman" w:hAnsi="Times New Roman"/>
                <w:color w:val="000000"/>
                <w:sz w:val="20"/>
                <w:lang w:val="ro-RO" w:eastAsia="ru-RU"/>
              </w:rPr>
            </w:pPr>
            <w:r w:rsidRPr="00CF591D">
              <w:rPr>
                <w:rFonts w:ascii="Times New Roman" w:eastAsia="Times New Roman" w:hAnsi="Times New Roman"/>
                <w:color w:val="000000"/>
                <w:sz w:val="20"/>
                <w:lang w:val="ro-RO" w:eastAsia="ru-RU"/>
              </w:rPr>
              <w:t>6</w:t>
            </w:r>
          </w:p>
        </w:tc>
      </w:tr>
    </w:tbl>
    <w:p w:rsidR="007F71BC" w:rsidRDefault="007F71BC" w:rsidP="007F71BC">
      <w:pPr>
        <w:tabs>
          <w:tab w:val="left" w:pos="1485"/>
        </w:tabs>
        <w:spacing w:after="0"/>
        <w:jc w:val="both"/>
        <w:rPr>
          <w:rFonts w:ascii="Times New Roman" w:hAnsi="Times New Roman"/>
          <w:b/>
          <w:lang w:val="ro-RO" w:eastAsia="ru-RU"/>
        </w:rPr>
      </w:pPr>
    </w:p>
    <w:p w:rsidR="00935CDC" w:rsidRDefault="00935CDC" w:rsidP="007F71BC">
      <w:pPr>
        <w:tabs>
          <w:tab w:val="left" w:pos="1485"/>
        </w:tabs>
        <w:spacing w:after="0"/>
        <w:jc w:val="both"/>
        <w:rPr>
          <w:rFonts w:ascii="Times New Roman" w:hAnsi="Times New Roman"/>
          <w:b/>
          <w:lang w:val="ro-RO" w:eastAsia="ru-RU"/>
        </w:rPr>
      </w:pPr>
      <w:r>
        <w:rPr>
          <w:rFonts w:ascii="Times New Roman" w:hAnsi="Times New Roman"/>
          <w:b/>
          <w:lang w:val="ro-RO" w:eastAsia="ru-RU"/>
        </w:rPr>
        <w:t>Implicare în procesul de atestare /învățământ primar:</w:t>
      </w:r>
    </w:p>
    <w:tbl>
      <w:tblPr>
        <w:tblpPr w:leftFromText="180" w:rightFromText="180" w:vertAnchor="text" w:horzAnchor="margin" w:tblpY="37"/>
        <w:tblW w:w="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944"/>
        <w:gridCol w:w="944"/>
        <w:gridCol w:w="945"/>
        <w:gridCol w:w="837"/>
        <w:gridCol w:w="1395"/>
      </w:tblGrid>
      <w:tr w:rsidR="00935CDC" w:rsidRPr="006C61C9" w:rsidTr="00664FC8">
        <w:trPr>
          <w:trHeight w:val="267"/>
        </w:trPr>
        <w:tc>
          <w:tcPr>
            <w:tcW w:w="1764" w:type="dxa"/>
            <w:gridSpan w:val="2"/>
            <w:shd w:val="clear" w:color="auto" w:fill="auto"/>
            <w:hideMark/>
          </w:tcPr>
          <w:p w:rsidR="00935CDC" w:rsidRPr="006C61C9" w:rsidRDefault="00935CDC" w:rsidP="007F71BC">
            <w:pPr>
              <w:jc w:val="both"/>
              <w:rPr>
                <w:rFonts w:ascii="Times New Roman" w:hAnsi="Times New Roman"/>
                <w:sz w:val="18"/>
                <w:szCs w:val="18"/>
                <w:lang w:val="ro-RO" w:eastAsia="ro-RO"/>
              </w:rPr>
            </w:pPr>
            <w:r>
              <w:rPr>
                <w:rFonts w:ascii="Times New Roman" w:hAnsi="Times New Roman"/>
                <w:sz w:val="18"/>
                <w:szCs w:val="18"/>
                <w:lang w:val="ro-RO" w:eastAsia="ro-RO"/>
              </w:rPr>
              <w:t>Grad  didac. II</w:t>
            </w:r>
          </w:p>
        </w:tc>
        <w:tc>
          <w:tcPr>
            <w:tcW w:w="1889" w:type="dxa"/>
            <w:gridSpan w:val="2"/>
            <w:shd w:val="clear" w:color="auto" w:fill="auto"/>
            <w:hideMark/>
          </w:tcPr>
          <w:p w:rsidR="00935CDC" w:rsidRPr="006C61C9" w:rsidRDefault="00935CDC" w:rsidP="007F71BC">
            <w:pPr>
              <w:jc w:val="both"/>
              <w:rPr>
                <w:rFonts w:ascii="Times New Roman" w:hAnsi="Times New Roman"/>
                <w:sz w:val="18"/>
                <w:szCs w:val="18"/>
                <w:lang w:val="ro-RO" w:eastAsia="ro-RO"/>
              </w:rPr>
            </w:pPr>
            <w:r w:rsidRPr="006C61C9">
              <w:rPr>
                <w:rFonts w:ascii="Times New Roman" w:hAnsi="Times New Roman"/>
                <w:sz w:val="18"/>
                <w:szCs w:val="18"/>
                <w:lang w:val="ro-RO" w:eastAsia="ro-RO"/>
              </w:rPr>
              <w:t>G</w:t>
            </w:r>
            <w:r>
              <w:rPr>
                <w:rFonts w:ascii="Times New Roman" w:hAnsi="Times New Roman"/>
                <w:sz w:val="18"/>
                <w:szCs w:val="18"/>
                <w:lang w:val="ro-RO" w:eastAsia="ro-RO"/>
              </w:rPr>
              <w:t>grad didactic  I</w:t>
            </w:r>
          </w:p>
        </w:tc>
        <w:tc>
          <w:tcPr>
            <w:tcW w:w="2232" w:type="dxa"/>
            <w:gridSpan w:val="2"/>
            <w:shd w:val="clear" w:color="auto" w:fill="auto"/>
            <w:hideMark/>
          </w:tcPr>
          <w:p w:rsidR="00935CDC" w:rsidRPr="006C61C9" w:rsidRDefault="00935CDC" w:rsidP="007F71BC">
            <w:pPr>
              <w:jc w:val="both"/>
              <w:rPr>
                <w:rFonts w:ascii="Times New Roman" w:hAnsi="Times New Roman"/>
                <w:sz w:val="18"/>
                <w:szCs w:val="18"/>
                <w:lang w:val="ro-RO" w:eastAsia="ro-RO"/>
              </w:rPr>
            </w:pPr>
            <w:r w:rsidRPr="006C61C9">
              <w:rPr>
                <w:rFonts w:ascii="Times New Roman" w:hAnsi="Times New Roman"/>
                <w:sz w:val="18"/>
                <w:szCs w:val="18"/>
                <w:lang w:val="ro-RO" w:eastAsia="ro-RO"/>
              </w:rPr>
              <w:t>G</w:t>
            </w:r>
            <w:r>
              <w:rPr>
                <w:rFonts w:ascii="Times New Roman" w:hAnsi="Times New Roman"/>
                <w:sz w:val="18"/>
                <w:szCs w:val="18"/>
                <w:lang w:val="ro-RO" w:eastAsia="ro-RO"/>
              </w:rPr>
              <w:t>rad didactic superior</w:t>
            </w:r>
          </w:p>
        </w:tc>
      </w:tr>
      <w:tr w:rsidR="00664FC8" w:rsidRPr="006C61C9" w:rsidTr="00664FC8">
        <w:trPr>
          <w:trHeight w:val="465"/>
        </w:trPr>
        <w:tc>
          <w:tcPr>
            <w:tcW w:w="820" w:type="dxa"/>
            <w:shd w:val="clear" w:color="auto" w:fill="auto"/>
            <w:vAlign w:val="bottom"/>
            <w:hideMark/>
          </w:tcPr>
          <w:p w:rsidR="00935CDC" w:rsidRPr="00664FC8" w:rsidRDefault="00935CDC" w:rsidP="007F71BC">
            <w:pPr>
              <w:spacing w:line="240" w:lineRule="auto"/>
              <w:jc w:val="both"/>
              <w:rPr>
                <w:rFonts w:ascii="Times New Roman" w:hAnsi="Times New Roman"/>
                <w:b/>
                <w:sz w:val="14"/>
                <w:szCs w:val="18"/>
                <w:lang w:val="ro-RO" w:eastAsia="ro-RO"/>
              </w:rPr>
            </w:pPr>
            <w:r w:rsidRPr="00664FC8">
              <w:rPr>
                <w:rFonts w:ascii="Times New Roman" w:hAnsi="Times New Roman"/>
                <w:b/>
                <w:sz w:val="14"/>
                <w:szCs w:val="18"/>
                <w:lang w:val="ro-RO" w:eastAsia="ro-RO"/>
              </w:rPr>
              <w:t>Conferire</w:t>
            </w:r>
          </w:p>
        </w:tc>
        <w:tc>
          <w:tcPr>
            <w:tcW w:w="944" w:type="dxa"/>
            <w:shd w:val="clear" w:color="auto" w:fill="auto"/>
            <w:vAlign w:val="bottom"/>
            <w:hideMark/>
          </w:tcPr>
          <w:p w:rsidR="00935CDC" w:rsidRPr="00664FC8" w:rsidRDefault="00935CDC" w:rsidP="007F71BC">
            <w:pPr>
              <w:spacing w:line="240" w:lineRule="auto"/>
              <w:jc w:val="both"/>
              <w:rPr>
                <w:rFonts w:ascii="Times New Roman" w:hAnsi="Times New Roman"/>
                <w:b/>
                <w:sz w:val="14"/>
                <w:szCs w:val="18"/>
                <w:lang w:val="ro-RO" w:eastAsia="ro-RO"/>
              </w:rPr>
            </w:pPr>
            <w:r w:rsidRPr="00664FC8">
              <w:rPr>
                <w:rFonts w:ascii="Times New Roman" w:hAnsi="Times New Roman"/>
                <w:b/>
                <w:sz w:val="14"/>
                <w:szCs w:val="18"/>
                <w:lang w:val="ro-RO" w:eastAsia="ro-RO"/>
              </w:rPr>
              <w:t>Confirmare</w:t>
            </w:r>
          </w:p>
        </w:tc>
        <w:tc>
          <w:tcPr>
            <w:tcW w:w="944" w:type="dxa"/>
            <w:shd w:val="clear" w:color="auto" w:fill="auto"/>
            <w:vAlign w:val="bottom"/>
            <w:hideMark/>
          </w:tcPr>
          <w:p w:rsidR="00935CDC" w:rsidRPr="00664FC8" w:rsidRDefault="00935CDC" w:rsidP="007F71BC">
            <w:pPr>
              <w:spacing w:line="240" w:lineRule="auto"/>
              <w:jc w:val="both"/>
              <w:rPr>
                <w:rFonts w:ascii="Times New Roman" w:hAnsi="Times New Roman"/>
                <w:b/>
                <w:sz w:val="14"/>
                <w:szCs w:val="18"/>
                <w:lang w:val="ro-RO" w:eastAsia="ro-RO"/>
              </w:rPr>
            </w:pPr>
            <w:r w:rsidRPr="00664FC8">
              <w:rPr>
                <w:rFonts w:ascii="Times New Roman" w:hAnsi="Times New Roman"/>
                <w:b/>
                <w:sz w:val="14"/>
                <w:szCs w:val="18"/>
                <w:lang w:val="ro-RO" w:eastAsia="ro-RO"/>
              </w:rPr>
              <w:t>Conferire</w:t>
            </w:r>
          </w:p>
        </w:tc>
        <w:tc>
          <w:tcPr>
            <w:tcW w:w="945" w:type="dxa"/>
            <w:shd w:val="clear" w:color="auto" w:fill="auto"/>
            <w:vAlign w:val="bottom"/>
            <w:hideMark/>
          </w:tcPr>
          <w:p w:rsidR="00935CDC" w:rsidRPr="00664FC8" w:rsidRDefault="00935CDC" w:rsidP="007F71BC">
            <w:pPr>
              <w:spacing w:line="240" w:lineRule="auto"/>
              <w:jc w:val="both"/>
              <w:rPr>
                <w:rFonts w:ascii="Times New Roman" w:hAnsi="Times New Roman"/>
                <w:b/>
                <w:sz w:val="14"/>
                <w:szCs w:val="18"/>
                <w:lang w:val="ro-RO" w:eastAsia="ro-RO"/>
              </w:rPr>
            </w:pPr>
            <w:r w:rsidRPr="00664FC8">
              <w:rPr>
                <w:rFonts w:ascii="Times New Roman" w:hAnsi="Times New Roman"/>
                <w:b/>
                <w:sz w:val="14"/>
                <w:szCs w:val="18"/>
                <w:lang w:val="ro-RO" w:eastAsia="ro-RO"/>
              </w:rPr>
              <w:t>Confirmare</w:t>
            </w:r>
          </w:p>
        </w:tc>
        <w:tc>
          <w:tcPr>
            <w:tcW w:w="837" w:type="dxa"/>
            <w:shd w:val="clear" w:color="auto" w:fill="auto"/>
            <w:vAlign w:val="bottom"/>
            <w:hideMark/>
          </w:tcPr>
          <w:p w:rsidR="00935CDC" w:rsidRPr="00664FC8" w:rsidRDefault="00935CDC" w:rsidP="007F71BC">
            <w:pPr>
              <w:spacing w:line="240" w:lineRule="auto"/>
              <w:jc w:val="both"/>
              <w:rPr>
                <w:rFonts w:ascii="Times New Roman" w:hAnsi="Times New Roman"/>
                <w:b/>
                <w:sz w:val="14"/>
                <w:szCs w:val="18"/>
                <w:lang w:val="ro-RO" w:eastAsia="ro-RO"/>
              </w:rPr>
            </w:pPr>
            <w:r w:rsidRPr="00664FC8">
              <w:rPr>
                <w:rFonts w:ascii="Times New Roman" w:hAnsi="Times New Roman"/>
                <w:b/>
                <w:sz w:val="14"/>
                <w:szCs w:val="18"/>
                <w:lang w:val="ro-RO" w:eastAsia="ro-RO"/>
              </w:rPr>
              <w:t>Conferire</w:t>
            </w:r>
          </w:p>
        </w:tc>
        <w:tc>
          <w:tcPr>
            <w:tcW w:w="1395" w:type="dxa"/>
            <w:shd w:val="clear" w:color="auto" w:fill="auto"/>
            <w:vAlign w:val="bottom"/>
            <w:hideMark/>
          </w:tcPr>
          <w:p w:rsidR="00935CDC" w:rsidRPr="00664FC8" w:rsidRDefault="00935CDC" w:rsidP="007F71BC">
            <w:pPr>
              <w:spacing w:line="240" w:lineRule="auto"/>
              <w:jc w:val="both"/>
              <w:rPr>
                <w:rFonts w:ascii="Times New Roman" w:hAnsi="Times New Roman"/>
                <w:b/>
                <w:sz w:val="14"/>
                <w:szCs w:val="18"/>
                <w:lang w:val="ro-RO" w:eastAsia="ro-RO"/>
              </w:rPr>
            </w:pPr>
            <w:r w:rsidRPr="00664FC8">
              <w:rPr>
                <w:rFonts w:ascii="Times New Roman" w:hAnsi="Times New Roman"/>
                <w:b/>
                <w:sz w:val="14"/>
                <w:szCs w:val="18"/>
                <w:lang w:val="ro-RO" w:eastAsia="ro-RO"/>
              </w:rPr>
              <w:t>Confirmare</w:t>
            </w:r>
          </w:p>
        </w:tc>
      </w:tr>
      <w:tr w:rsidR="00935CDC" w:rsidRPr="006C61C9" w:rsidTr="00664FC8">
        <w:trPr>
          <w:trHeight w:val="300"/>
        </w:trPr>
        <w:tc>
          <w:tcPr>
            <w:tcW w:w="820" w:type="dxa"/>
            <w:shd w:val="clear" w:color="auto" w:fill="auto"/>
            <w:noWrap/>
            <w:vAlign w:val="bottom"/>
            <w:hideMark/>
          </w:tcPr>
          <w:p w:rsidR="00935CDC" w:rsidRPr="00664FC8" w:rsidRDefault="00935CDC" w:rsidP="007F71BC">
            <w:pPr>
              <w:jc w:val="both"/>
              <w:rPr>
                <w:rFonts w:ascii="Times New Roman" w:hAnsi="Times New Roman"/>
                <w:b/>
                <w:bCs/>
                <w:sz w:val="20"/>
                <w:szCs w:val="18"/>
                <w:lang w:val="ro-RO" w:eastAsia="ro-RO"/>
              </w:rPr>
            </w:pPr>
            <w:r w:rsidRPr="00664FC8">
              <w:rPr>
                <w:rFonts w:ascii="Times New Roman" w:hAnsi="Times New Roman"/>
                <w:b/>
                <w:bCs/>
                <w:sz w:val="20"/>
                <w:szCs w:val="18"/>
                <w:lang w:val="ro-RO" w:eastAsia="ro-RO"/>
              </w:rPr>
              <w:t>4</w:t>
            </w:r>
          </w:p>
        </w:tc>
        <w:tc>
          <w:tcPr>
            <w:tcW w:w="944" w:type="dxa"/>
            <w:shd w:val="clear" w:color="auto" w:fill="auto"/>
            <w:noWrap/>
            <w:vAlign w:val="bottom"/>
            <w:hideMark/>
          </w:tcPr>
          <w:p w:rsidR="00935CDC" w:rsidRPr="00664FC8" w:rsidRDefault="00935CDC" w:rsidP="007F71BC">
            <w:pPr>
              <w:jc w:val="both"/>
              <w:rPr>
                <w:rFonts w:ascii="Times New Roman" w:hAnsi="Times New Roman"/>
                <w:b/>
                <w:bCs/>
                <w:sz w:val="20"/>
                <w:szCs w:val="18"/>
                <w:lang w:val="ro-RO" w:eastAsia="ro-RO"/>
              </w:rPr>
            </w:pPr>
            <w:r w:rsidRPr="00664FC8">
              <w:rPr>
                <w:rFonts w:ascii="Times New Roman" w:hAnsi="Times New Roman"/>
                <w:b/>
                <w:bCs/>
                <w:sz w:val="20"/>
                <w:szCs w:val="18"/>
                <w:lang w:val="ro-RO" w:eastAsia="ro-RO"/>
              </w:rPr>
              <w:t>7</w:t>
            </w:r>
          </w:p>
        </w:tc>
        <w:tc>
          <w:tcPr>
            <w:tcW w:w="944" w:type="dxa"/>
            <w:shd w:val="clear" w:color="auto" w:fill="auto"/>
            <w:noWrap/>
            <w:vAlign w:val="bottom"/>
            <w:hideMark/>
          </w:tcPr>
          <w:p w:rsidR="00935CDC" w:rsidRPr="00664FC8" w:rsidRDefault="00935CDC" w:rsidP="007F71BC">
            <w:pPr>
              <w:jc w:val="both"/>
              <w:rPr>
                <w:rFonts w:ascii="Times New Roman" w:hAnsi="Times New Roman"/>
                <w:b/>
                <w:bCs/>
                <w:sz w:val="20"/>
                <w:szCs w:val="18"/>
                <w:lang w:val="ro-RO" w:eastAsia="ro-RO"/>
              </w:rPr>
            </w:pPr>
            <w:r w:rsidRPr="00664FC8">
              <w:rPr>
                <w:rFonts w:ascii="Times New Roman" w:hAnsi="Times New Roman"/>
                <w:b/>
                <w:bCs/>
                <w:sz w:val="20"/>
                <w:szCs w:val="18"/>
                <w:lang w:val="ro-RO" w:eastAsia="ro-RO"/>
              </w:rPr>
              <w:t>0</w:t>
            </w:r>
          </w:p>
        </w:tc>
        <w:tc>
          <w:tcPr>
            <w:tcW w:w="945" w:type="dxa"/>
            <w:shd w:val="clear" w:color="auto" w:fill="auto"/>
            <w:noWrap/>
            <w:vAlign w:val="bottom"/>
            <w:hideMark/>
          </w:tcPr>
          <w:p w:rsidR="00935CDC" w:rsidRPr="00664FC8" w:rsidRDefault="00935CDC" w:rsidP="007F71BC">
            <w:pPr>
              <w:jc w:val="both"/>
              <w:rPr>
                <w:rFonts w:ascii="Times New Roman" w:hAnsi="Times New Roman"/>
                <w:b/>
                <w:bCs/>
                <w:sz w:val="20"/>
                <w:szCs w:val="18"/>
                <w:lang w:val="ro-RO" w:eastAsia="ro-RO"/>
              </w:rPr>
            </w:pPr>
            <w:r w:rsidRPr="00664FC8">
              <w:rPr>
                <w:rFonts w:ascii="Times New Roman" w:hAnsi="Times New Roman"/>
                <w:b/>
                <w:bCs/>
                <w:sz w:val="20"/>
                <w:szCs w:val="18"/>
                <w:lang w:val="ro-RO" w:eastAsia="ro-RO"/>
              </w:rPr>
              <w:t>1</w:t>
            </w:r>
          </w:p>
        </w:tc>
        <w:tc>
          <w:tcPr>
            <w:tcW w:w="837" w:type="dxa"/>
            <w:shd w:val="clear" w:color="auto" w:fill="auto"/>
            <w:noWrap/>
            <w:vAlign w:val="bottom"/>
            <w:hideMark/>
          </w:tcPr>
          <w:p w:rsidR="00935CDC" w:rsidRPr="00664FC8" w:rsidRDefault="00935CDC" w:rsidP="007F71BC">
            <w:pPr>
              <w:jc w:val="both"/>
              <w:rPr>
                <w:rFonts w:ascii="Times New Roman" w:hAnsi="Times New Roman"/>
                <w:b/>
                <w:bCs/>
                <w:sz w:val="20"/>
                <w:szCs w:val="18"/>
                <w:lang w:val="ro-RO" w:eastAsia="ro-RO"/>
              </w:rPr>
            </w:pPr>
            <w:r w:rsidRPr="00664FC8">
              <w:rPr>
                <w:rFonts w:ascii="Times New Roman" w:hAnsi="Times New Roman"/>
                <w:b/>
                <w:bCs/>
                <w:sz w:val="20"/>
                <w:szCs w:val="18"/>
                <w:lang w:val="ro-RO" w:eastAsia="ro-RO"/>
              </w:rPr>
              <w:t>0</w:t>
            </w:r>
          </w:p>
        </w:tc>
        <w:tc>
          <w:tcPr>
            <w:tcW w:w="1395" w:type="dxa"/>
            <w:shd w:val="clear" w:color="auto" w:fill="auto"/>
            <w:noWrap/>
            <w:vAlign w:val="bottom"/>
            <w:hideMark/>
          </w:tcPr>
          <w:p w:rsidR="00935CDC" w:rsidRPr="00664FC8" w:rsidRDefault="00935CDC" w:rsidP="007F71BC">
            <w:pPr>
              <w:jc w:val="both"/>
              <w:rPr>
                <w:rFonts w:ascii="Times New Roman" w:hAnsi="Times New Roman"/>
                <w:b/>
                <w:bCs/>
                <w:sz w:val="20"/>
                <w:szCs w:val="18"/>
                <w:lang w:val="ro-RO" w:eastAsia="ro-RO"/>
              </w:rPr>
            </w:pPr>
            <w:r w:rsidRPr="00664FC8">
              <w:rPr>
                <w:rFonts w:ascii="Times New Roman" w:hAnsi="Times New Roman"/>
                <w:b/>
                <w:bCs/>
                <w:sz w:val="20"/>
                <w:szCs w:val="18"/>
                <w:lang w:val="ro-RO" w:eastAsia="ro-RO"/>
              </w:rPr>
              <w:t>0</w:t>
            </w:r>
          </w:p>
        </w:tc>
      </w:tr>
    </w:tbl>
    <w:p w:rsidR="00935CDC" w:rsidRDefault="00935CDC" w:rsidP="007F71BC">
      <w:pPr>
        <w:tabs>
          <w:tab w:val="left" w:pos="1485"/>
        </w:tabs>
        <w:spacing w:after="0"/>
        <w:jc w:val="both"/>
        <w:rPr>
          <w:rFonts w:ascii="Times New Roman" w:hAnsi="Times New Roman"/>
          <w:b/>
          <w:lang w:val="ro-RO" w:eastAsia="ru-RU"/>
        </w:rPr>
      </w:pPr>
    </w:p>
    <w:p w:rsidR="00746EAE" w:rsidRDefault="00746EAE" w:rsidP="007F71BC">
      <w:pPr>
        <w:spacing w:after="0" w:line="240" w:lineRule="auto"/>
        <w:jc w:val="both"/>
        <w:rPr>
          <w:rFonts w:ascii="Times New Roman" w:hAnsi="Times New Roman"/>
          <w:color w:val="000000"/>
          <w:sz w:val="24"/>
          <w:szCs w:val="24"/>
          <w:lang w:val="ro-RO" w:eastAsia="ro-RO"/>
        </w:rPr>
      </w:pPr>
      <w:r w:rsidRPr="00746EAE">
        <w:rPr>
          <w:rFonts w:ascii="Times New Roman" w:hAnsi="Times New Roman"/>
          <w:b/>
          <w:color w:val="000000"/>
          <w:sz w:val="24"/>
          <w:szCs w:val="24"/>
          <w:lang w:val="ro-RO" w:eastAsia="ro-RO"/>
        </w:rPr>
        <w:t xml:space="preserve">La cursuri ordinare de formare continuă </w:t>
      </w:r>
      <w:r w:rsidRPr="00746EAE">
        <w:rPr>
          <w:rFonts w:ascii="Times New Roman" w:hAnsi="Times New Roman"/>
          <w:color w:val="000000"/>
          <w:sz w:val="24"/>
          <w:szCs w:val="24"/>
          <w:lang w:val="ro-RO" w:eastAsia="ro-RO"/>
        </w:rPr>
        <w:t>au participat în anul de studii 2015-2016</w:t>
      </w:r>
      <w:r>
        <w:rPr>
          <w:rFonts w:ascii="Times New Roman" w:hAnsi="Times New Roman"/>
          <w:color w:val="000000"/>
          <w:sz w:val="24"/>
          <w:szCs w:val="24"/>
          <w:lang w:val="ro-RO" w:eastAsia="ro-RO"/>
        </w:rPr>
        <w:t>:</w:t>
      </w:r>
    </w:p>
    <w:p w:rsidR="00746EAE" w:rsidRDefault="00746EAE" w:rsidP="007F71BC">
      <w:pPr>
        <w:spacing w:after="0" w:line="240" w:lineRule="auto"/>
        <w:ind w:left="480"/>
        <w:jc w:val="both"/>
        <w:rPr>
          <w:rFonts w:ascii="Times New Roman" w:hAnsi="Times New Roman"/>
          <w:color w:val="000000"/>
          <w:sz w:val="24"/>
          <w:szCs w:val="24"/>
          <w:lang w:val="ro-RO" w:eastAsia="ro-RO"/>
        </w:rPr>
      </w:pPr>
      <w:r w:rsidRPr="00746EAE">
        <w:rPr>
          <w:rFonts w:ascii="Times New Roman" w:hAnsi="Times New Roman"/>
          <w:color w:val="000000"/>
          <w:sz w:val="24"/>
          <w:szCs w:val="24"/>
          <w:lang w:val="ro-RO" w:eastAsia="ro-RO"/>
        </w:rPr>
        <w:t xml:space="preserve"> -10 cadre didactice.</w:t>
      </w:r>
    </w:p>
    <w:p w:rsidR="00746EAE" w:rsidRPr="00746EAE" w:rsidRDefault="00746EAE" w:rsidP="007F71BC">
      <w:pPr>
        <w:spacing w:after="0" w:line="240" w:lineRule="auto"/>
        <w:jc w:val="both"/>
        <w:rPr>
          <w:rFonts w:ascii="Times New Roman" w:hAnsi="Times New Roman"/>
          <w:sz w:val="24"/>
          <w:szCs w:val="24"/>
          <w:lang w:val="ro-RO"/>
        </w:rPr>
      </w:pPr>
      <w:r w:rsidRPr="00746EAE">
        <w:rPr>
          <w:rFonts w:ascii="Times New Roman" w:hAnsi="Times New Roman"/>
          <w:color w:val="000000"/>
          <w:sz w:val="24"/>
          <w:szCs w:val="24"/>
          <w:lang w:val="ro-RO" w:eastAsia="ro-RO"/>
        </w:rPr>
        <w:t xml:space="preserve"> La cursurile de formare specifică referitor la evaluarea elevilor din clasa I-i au </w:t>
      </w:r>
      <w:r>
        <w:rPr>
          <w:rFonts w:ascii="Times New Roman" w:hAnsi="Times New Roman"/>
          <w:color w:val="000000"/>
          <w:sz w:val="24"/>
          <w:szCs w:val="24"/>
          <w:lang w:val="ro-RO" w:eastAsia="ro-RO"/>
        </w:rPr>
        <w:t xml:space="preserve">participat </w:t>
      </w:r>
      <w:r w:rsidRPr="00746EAE">
        <w:rPr>
          <w:rFonts w:ascii="Times New Roman" w:hAnsi="Times New Roman"/>
          <w:color w:val="000000"/>
          <w:sz w:val="24"/>
          <w:szCs w:val="24"/>
          <w:lang w:val="ro-RO" w:eastAsia="ro-RO"/>
        </w:rPr>
        <w:t xml:space="preserve"> 35 cadre didactice.</w:t>
      </w:r>
    </w:p>
    <w:p w:rsidR="00B20568" w:rsidRDefault="00B20568" w:rsidP="007F71BC">
      <w:pPr>
        <w:spacing w:line="240" w:lineRule="auto"/>
        <w:jc w:val="both"/>
        <w:rPr>
          <w:rFonts w:ascii="Times New Roman" w:hAnsi="Times New Roman"/>
          <w:b/>
          <w:color w:val="000000"/>
          <w:sz w:val="24"/>
          <w:szCs w:val="24"/>
          <w:lang w:val="ro-RO" w:eastAsia="ro-RO"/>
        </w:rPr>
      </w:pPr>
      <w:r w:rsidRPr="00B20568">
        <w:rPr>
          <w:rFonts w:ascii="Times New Roman" w:hAnsi="Times New Roman"/>
          <w:b/>
          <w:color w:val="000000"/>
          <w:sz w:val="24"/>
          <w:szCs w:val="24"/>
          <w:lang w:val="ro-RO" w:eastAsia="ro-RO"/>
        </w:rPr>
        <w:t xml:space="preserve">Analiza statistică privind volumul normei didactice a cadrelor didacticee  </w:t>
      </w:r>
      <w:r>
        <w:rPr>
          <w:rFonts w:ascii="Times New Roman" w:hAnsi="Times New Roman"/>
          <w:b/>
          <w:color w:val="000000"/>
          <w:sz w:val="24"/>
          <w:szCs w:val="24"/>
          <w:lang w:val="ro-RO" w:eastAsia="ro-RO"/>
        </w:rPr>
        <w:t>/</w:t>
      </w:r>
      <w:r w:rsidRPr="00B20568">
        <w:rPr>
          <w:rFonts w:ascii="Times New Roman" w:hAnsi="Times New Roman"/>
          <w:b/>
          <w:color w:val="000000"/>
          <w:sz w:val="24"/>
          <w:szCs w:val="24"/>
          <w:lang w:val="ro-RO" w:eastAsia="ro-RO"/>
        </w:rPr>
        <w:t xml:space="preserve"> învăţămîntul primar</w:t>
      </w:r>
      <w:r>
        <w:rPr>
          <w:rFonts w:ascii="Times New Roman" w:hAnsi="Times New Roman"/>
          <w:b/>
          <w:color w:val="000000"/>
          <w:sz w:val="24"/>
          <w:szCs w:val="24"/>
          <w:lang w:val="ro-RO" w:eastAsia="ro-RO"/>
        </w:rPr>
        <w:t>:</w:t>
      </w:r>
    </w:p>
    <w:tbl>
      <w:tblPr>
        <w:tblW w:w="5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2"/>
        <w:gridCol w:w="1029"/>
        <w:gridCol w:w="735"/>
        <w:gridCol w:w="735"/>
        <w:gridCol w:w="736"/>
        <w:gridCol w:w="735"/>
        <w:gridCol w:w="1010"/>
      </w:tblGrid>
      <w:tr w:rsidR="00B20568" w:rsidRPr="003D4F10" w:rsidTr="00B20568">
        <w:trPr>
          <w:trHeight w:val="196"/>
        </w:trPr>
        <w:tc>
          <w:tcPr>
            <w:tcW w:w="5862" w:type="dxa"/>
            <w:gridSpan w:val="7"/>
            <w:shd w:val="clear" w:color="auto" w:fill="auto"/>
            <w:hideMark/>
          </w:tcPr>
          <w:p w:rsidR="00B20568" w:rsidRPr="00392ABF" w:rsidRDefault="00B20568" w:rsidP="007F71BC">
            <w:pPr>
              <w:jc w:val="both"/>
              <w:rPr>
                <w:rFonts w:ascii="Times New Roman" w:hAnsi="Times New Roman"/>
                <w:b/>
                <w:bCs/>
                <w:color w:val="000000"/>
                <w:sz w:val="18"/>
                <w:szCs w:val="24"/>
                <w:lang w:val="ro-RO" w:eastAsia="ro-RO"/>
              </w:rPr>
            </w:pPr>
            <w:r w:rsidRPr="00392ABF">
              <w:rPr>
                <w:rFonts w:ascii="Times New Roman" w:hAnsi="Times New Roman"/>
                <w:b/>
                <w:bCs/>
                <w:color w:val="000000"/>
                <w:sz w:val="18"/>
                <w:szCs w:val="24"/>
                <w:lang w:val="ro-RO" w:eastAsia="ro-RO"/>
              </w:rPr>
              <w:t>Cadre didactice care activează cu următorul volum de ore</w:t>
            </w:r>
          </w:p>
        </w:tc>
      </w:tr>
      <w:tr w:rsidR="00B20568" w:rsidRPr="00392ABF" w:rsidTr="00B20568">
        <w:trPr>
          <w:trHeight w:val="324"/>
        </w:trPr>
        <w:tc>
          <w:tcPr>
            <w:tcW w:w="882" w:type="dxa"/>
            <w:vMerge w:val="restart"/>
            <w:shd w:val="clear" w:color="auto" w:fill="auto"/>
            <w:hideMark/>
          </w:tcPr>
          <w:p w:rsidR="00B20568" w:rsidRPr="00392ABF" w:rsidRDefault="00B20568" w:rsidP="007F71BC">
            <w:pPr>
              <w:jc w:val="both"/>
              <w:rPr>
                <w:rFonts w:ascii="Times New Roman" w:hAnsi="Times New Roman"/>
                <w:b/>
                <w:bCs/>
                <w:color w:val="000000"/>
                <w:sz w:val="20"/>
                <w:szCs w:val="24"/>
                <w:lang w:val="ro-RO" w:eastAsia="ro-RO"/>
              </w:rPr>
            </w:pPr>
            <w:r w:rsidRPr="00B20568">
              <w:rPr>
                <w:rFonts w:ascii="Times New Roman" w:hAnsi="Times New Roman"/>
                <w:b/>
                <w:bCs/>
                <w:color w:val="000000"/>
                <w:sz w:val="18"/>
                <w:szCs w:val="24"/>
                <w:lang w:val="ro-RO" w:eastAsia="ro-RO"/>
              </w:rPr>
              <w:t>TOTAL</w:t>
            </w:r>
          </w:p>
        </w:tc>
        <w:tc>
          <w:tcPr>
            <w:tcW w:w="1764" w:type="dxa"/>
            <w:gridSpan w:val="2"/>
            <w:shd w:val="clear" w:color="auto" w:fill="auto"/>
            <w:hideMark/>
          </w:tcPr>
          <w:p w:rsidR="00B20568" w:rsidRPr="00392ABF" w:rsidRDefault="00B20568" w:rsidP="007F71BC">
            <w:pPr>
              <w:jc w:val="both"/>
              <w:rPr>
                <w:rFonts w:ascii="Times New Roman" w:hAnsi="Times New Roman"/>
                <w:b/>
                <w:bCs/>
                <w:color w:val="000000"/>
                <w:sz w:val="20"/>
                <w:szCs w:val="24"/>
                <w:lang w:val="ro-RO" w:eastAsia="ro-RO"/>
              </w:rPr>
            </w:pPr>
            <w:r w:rsidRPr="00392ABF">
              <w:rPr>
                <w:rFonts w:ascii="Times New Roman" w:hAnsi="Times New Roman"/>
                <w:b/>
                <w:bCs/>
                <w:color w:val="000000"/>
                <w:sz w:val="20"/>
                <w:szCs w:val="24"/>
                <w:lang w:val="ro-RO" w:eastAsia="ro-RO"/>
              </w:rPr>
              <w:t>1 unitate</w:t>
            </w:r>
          </w:p>
        </w:tc>
        <w:tc>
          <w:tcPr>
            <w:tcW w:w="1471" w:type="dxa"/>
            <w:gridSpan w:val="2"/>
            <w:shd w:val="clear" w:color="auto" w:fill="auto"/>
            <w:hideMark/>
          </w:tcPr>
          <w:p w:rsidR="00B20568" w:rsidRPr="00392ABF" w:rsidRDefault="00B20568" w:rsidP="007F71BC">
            <w:pPr>
              <w:jc w:val="both"/>
              <w:rPr>
                <w:rFonts w:ascii="Times New Roman" w:hAnsi="Times New Roman"/>
                <w:b/>
                <w:bCs/>
                <w:color w:val="000000"/>
                <w:sz w:val="20"/>
                <w:szCs w:val="24"/>
                <w:lang w:val="ro-RO" w:eastAsia="ro-RO"/>
              </w:rPr>
            </w:pPr>
            <w:r w:rsidRPr="00392ABF">
              <w:rPr>
                <w:rFonts w:ascii="Times New Roman" w:hAnsi="Times New Roman"/>
                <w:b/>
                <w:bCs/>
                <w:color w:val="000000"/>
                <w:sz w:val="20"/>
                <w:szCs w:val="24"/>
                <w:lang w:val="ro-RO" w:eastAsia="ro-RO"/>
              </w:rPr>
              <w:t>1-1,25 unitate</w:t>
            </w:r>
          </w:p>
        </w:tc>
        <w:tc>
          <w:tcPr>
            <w:tcW w:w="1745" w:type="dxa"/>
            <w:gridSpan w:val="2"/>
            <w:shd w:val="clear" w:color="auto" w:fill="auto"/>
            <w:hideMark/>
          </w:tcPr>
          <w:p w:rsidR="00B20568" w:rsidRPr="00392ABF" w:rsidRDefault="00B20568" w:rsidP="007F71BC">
            <w:pPr>
              <w:jc w:val="both"/>
              <w:rPr>
                <w:rFonts w:ascii="Times New Roman" w:hAnsi="Times New Roman"/>
                <w:b/>
                <w:bCs/>
                <w:color w:val="000000"/>
                <w:sz w:val="20"/>
                <w:szCs w:val="24"/>
                <w:lang w:val="ro-RO" w:eastAsia="ro-RO"/>
              </w:rPr>
            </w:pPr>
            <w:r w:rsidRPr="00392ABF">
              <w:rPr>
                <w:rFonts w:ascii="Times New Roman" w:hAnsi="Times New Roman"/>
                <w:b/>
                <w:bCs/>
                <w:color w:val="000000"/>
                <w:sz w:val="20"/>
                <w:szCs w:val="24"/>
                <w:lang w:val="ro-RO" w:eastAsia="ro-RO"/>
              </w:rPr>
              <w:t>1,25-1,5 unitate</w:t>
            </w:r>
          </w:p>
        </w:tc>
      </w:tr>
      <w:tr w:rsidR="00B20568" w:rsidRPr="00392ABF" w:rsidTr="00B20568">
        <w:trPr>
          <w:trHeight w:val="341"/>
        </w:trPr>
        <w:tc>
          <w:tcPr>
            <w:tcW w:w="882" w:type="dxa"/>
            <w:vMerge/>
            <w:vAlign w:val="center"/>
            <w:hideMark/>
          </w:tcPr>
          <w:p w:rsidR="00B20568" w:rsidRPr="00392ABF" w:rsidRDefault="00B20568" w:rsidP="007F71BC">
            <w:pPr>
              <w:jc w:val="both"/>
              <w:rPr>
                <w:rFonts w:ascii="Times New Roman" w:hAnsi="Times New Roman"/>
                <w:b/>
                <w:bCs/>
                <w:color w:val="000000"/>
                <w:sz w:val="20"/>
                <w:szCs w:val="24"/>
                <w:lang w:val="ro-RO" w:eastAsia="ro-RO"/>
              </w:rPr>
            </w:pPr>
          </w:p>
        </w:tc>
        <w:tc>
          <w:tcPr>
            <w:tcW w:w="1029" w:type="dxa"/>
            <w:shd w:val="clear" w:color="auto" w:fill="auto"/>
            <w:hideMark/>
          </w:tcPr>
          <w:p w:rsidR="00B20568" w:rsidRPr="00B20568" w:rsidRDefault="00B20568" w:rsidP="007F71BC">
            <w:pPr>
              <w:jc w:val="both"/>
              <w:rPr>
                <w:rFonts w:ascii="Times New Roman" w:hAnsi="Times New Roman"/>
                <w:b/>
                <w:bCs/>
                <w:color w:val="000000"/>
                <w:sz w:val="14"/>
                <w:szCs w:val="24"/>
                <w:lang w:val="ro-RO" w:eastAsia="ro-RO"/>
              </w:rPr>
            </w:pPr>
            <w:r w:rsidRPr="00B20568">
              <w:rPr>
                <w:rFonts w:ascii="Times New Roman" w:hAnsi="Times New Roman"/>
                <w:b/>
                <w:bCs/>
                <w:color w:val="000000"/>
                <w:sz w:val="14"/>
                <w:szCs w:val="24"/>
                <w:lang w:val="ro-RO" w:eastAsia="ro-RO"/>
              </w:rPr>
              <w:t>numeric</w:t>
            </w:r>
          </w:p>
        </w:tc>
        <w:tc>
          <w:tcPr>
            <w:tcW w:w="735" w:type="dxa"/>
            <w:shd w:val="clear" w:color="auto" w:fill="auto"/>
            <w:hideMark/>
          </w:tcPr>
          <w:p w:rsidR="00B20568" w:rsidRPr="00B20568" w:rsidRDefault="00B20568" w:rsidP="007F71BC">
            <w:pPr>
              <w:jc w:val="both"/>
              <w:rPr>
                <w:rFonts w:ascii="Times New Roman" w:hAnsi="Times New Roman"/>
                <w:b/>
                <w:bCs/>
                <w:color w:val="000000"/>
                <w:sz w:val="14"/>
                <w:szCs w:val="24"/>
                <w:lang w:val="ro-RO" w:eastAsia="ro-RO"/>
              </w:rPr>
            </w:pPr>
            <w:r w:rsidRPr="00B20568">
              <w:rPr>
                <w:rFonts w:ascii="Times New Roman" w:hAnsi="Times New Roman"/>
                <w:b/>
                <w:bCs/>
                <w:color w:val="000000"/>
                <w:sz w:val="14"/>
                <w:szCs w:val="24"/>
                <w:lang w:val="ro-RO" w:eastAsia="ro-RO"/>
              </w:rPr>
              <w:t>%</w:t>
            </w:r>
          </w:p>
        </w:tc>
        <w:tc>
          <w:tcPr>
            <w:tcW w:w="735" w:type="dxa"/>
            <w:shd w:val="clear" w:color="auto" w:fill="auto"/>
            <w:hideMark/>
          </w:tcPr>
          <w:p w:rsidR="00B20568" w:rsidRPr="00B20568" w:rsidRDefault="00B20568" w:rsidP="007F71BC">
            <w:pPr>
              <w:jc w:val="both"/>
              <w:rPr>
                <w:rFonts w:ascii="Times New Roman" w:hAnsi="Times New Roman"/>
                <w:b/>
                <w:bCs/>
                <w:color w:val="000000"/>
                <w:sz w:val="14"/>
                <w:szCs w:val="24"/>
                <w:lang w:val="ro-RO" w:eastAsia="ro-RO"/>
              </w:rPr>
            </w:pPr>
            <w:r w:rsidRPr="00B20568">
              <w:rPr>
                <w:rFonts w:ascii="Times New Roman" w:hAnsi="Times New Roman"/>
                <w:b/>
                <w:bCs/>
                <w:color w:val="000000"/>
                <w:sz w:val="14"/>
                <w:szCs w:val="24"/>
                <w:lang w:val="ro-RO" w:eastAsia="ro-RO"/>
              </w:rPr>
              <w:t>numeric</w:t>
            </w:r>
          </w:p>
        </w:tc>
        <w:tc>
          <w:tcPr>
            <w:tcW w:w="736" w:type="dxa"/>
            <w:shd w:val="clear" w:color="auto" w:fill="auto"/>
            <w:hideMark/>
          </w:tcPr>
          <w:p w:rsidR="00B20568" w:rsidRPr="00B20568" w:rsidRDefault="00B20568" w:rsidP="007F71BC">
            <w:pPr>
              <w:jc w:val="both"/>
              <w:rPr>
                <w:rFonts w:ascii="Times New Roman" w:hAnsi="Times New Roman"/>
                <w:b/>
                <w:bCs/>
                <w:color w:val="000000"/>
                <w:sz w:val="14"/>
                <w:szCs w:val="24"/>
                <w:lang w:val="ro-RO" w:eastAsia="ro-RO"/>
              </w:rPr>
            </w:pPr>
            <w:r w:rsidRPr="00B20568">
              <w:rPr>
                <w:rFonts w:ascii="Times New Roman" w:hAnsi="Times New Roman"/>
                <w:b/>
                <w:bCs/>
                <w:color w:val="000000"/>
                <w:sz w:val="14"/>
                <w:szCs w:val="24"/>
                <w:lang w:val="ro-RO" w:eastAsia="ro-RO"/>
              </w:rPr>
              <w:t>%</w:t>
            </w:r>
          </w:p>
        </w:tc>
        <w:tc>
          <w:tcPr>
            <w:tcW w:w="735" w:type="dxa"/>
            <w:shd w:val="clear" w:color="auto" w:fill="auto"/>
            <w:hideMark/>
          </w:tcPr>
          <w:p w:rsidR="00B20568" w:rsidRPr="00B20568" w:rsidRDefault="00B20568" w:rsidP="007F71BC">
            <w:pPr>
              <w:jc w:val="both"/>
              <w:rPr>
                <w:rFonts w:ascii="Times New Roman" w:hAnsi="Times New Roman"/>
                <w:b/>
                <w:bCs/>
                <w:color w:val="000000"/>
                <w:sz w:val="14"/>
                <w:szCs w:val="24"/>
                <w:lang w:val="ro-RO" w:eastAsia="ro-RO"/>
              </w:rPr>
            </w:pPr>
            <w:r w:rsidRPr="00B20568">
              <w:rPr>
                <w:rFonts w:ascii="Times New Roman" w:hAnsi="Times New Roman"/>
                <w:b/>
                <w:bCs/>
                <w:color w:val="000000"/>
                <w:sz w:val="14"/>
                <w:szCs w:val="24"/>
                <w:lang w:val="ro-RO" w:eastAsia="ro-RO"/>
              </w:rPr>
              <w:t>numeric</w:t>
            </w:r>
          </w:p>
        </w:tc>
        <w:tc>
          <w:tcPr>
            <w:tcW w:w="1010" w:type="dxa"/>
            <w:shd w:val="clear" w:color="auto" w:fill="auto"/>
            <w:hideMark/>
          </w:tcPr>
          <w:p w:rsidR="00B20568" w:rsidRPr="00B20568" w:rsidRDefault="00B20568" w:rsidP="007F71BC">
            <w:pPr>
              <w:jc w:val="both"/>
              <w:rPr>
                <w:rFonts w:ascii="Times New Roman" w:hAnsi="Times New Roman"/>
                <w:b/>
                <w:bCs/>
                <w:color w:val="000000"/>
                <w:sz w:val="14"/>
                <w:szCs w:val="24"/>
                <w:lang w:val="ro-RO" w:eastAsia="ro-RO"/>
              </w:rPr>
            </w:pPr>
            <w:r w:rsidRPr="00B20568">
              <w:rPr>
                <w:rFonts w:ascii="Times New Roman" w:hAnsi="Times New Roman"/>
                <w:b/>
                <w:bCs/>
                <w:color w:val="000000"/>
                <w:sz w:val="14"/>
                <w:szCs w:val="24"/>
                <w:lang w:val="ro-RO" w:eastAsia="ro-RO"/>
              </w:rPr>
              <w:t>%</w:t>
            </w:r>
          </w:p>
        </w:tc>
      </w:tr>
      <w:tr w:rsidR="00B20568" w:rsidRPr="00392ABF" w:rsidTr="00B20568">
        <w:trPr>
          <w:trHeight w:val="309"/>
        </w:trPr>
        <w:tc>
          <w:tcPr>
            <w:tcW w:w="882" w:type="dxa"/>
            <w:shd w:val="clear" w:color="auto" w:fill="auto"/>
            <w:hideMark/>
          </w:tcPr>
          <w:p w:rsidR="00B20568" w:rsidRPr="00392ABF" w:rsidRDefault="00B20568" w:rsidP="007F71BC">
            <w:pPr>
              <w:jc w:val="both"/>
              <w:rPr>
                <w:rFonts w:ascii="Times New Roman" w:hAnsi="Times New Roman"/>
                <w:b/>
                <w:bCs/>
                <w:color w:val="000000"/>
                <w:sz w:val="20"/>
                <w:szCs w:val="24"/>
                <w:lang w:val="ro-RO" w:eastAsia="ro-RO"/>
              </w:rPr>
            </w:pPr>
            <w:r w:rsidRPr="00392ABF">
              <w:rPr>
                <w:rFonts w:ascii="Times New Roman" w:hAnsi="Times New Roman"/>
                <w:b/>
                <w:bCs/>
                <w:color w:val="000000"/>
                <w:sz w:val="20"/>
                <w:szCs w:val="24"/>
                <w:lang w:val="ro-RO" w:eastAsia="ro-RO"/>
              </w:rPr>
              <w:t>135</w:t>
            </w:r>
          </w:p>
        </w:tc>
        <w:tc>
          <w:tcPr>
            <w:tcW w:w="1029" w:type="dxa"/>
            <w:shd w:val="clear" w:color="000000" w:fill="FFFFFF"/>
            <w:hideMark/>
          </w:tcPr>
          <w:p w:rsidR="00B20568" w:rsidRPr="00392ABF" w:rsidRDefault="00B20568" w:rsidP="007F71BC">
            <w:pPr>
              <w:jc w:val="both"/>
              <w:rPr>
                <w:rFonts w:ascii="Times New Roman" w:hAnsi="Times New Roman"/>
                <w:color w:val="000000"/>
                <w:sz w:val="20"/>
                <w:szCs w:val="24"/>
                <w:lang w:val="ro-RO" w:eastAsia="ro-RO"/>
              </w:rPr>
            </w:pPr>
            <w:r w:rsidRPr="00392ABF">
              <w:rPr>
                <w:rFonts w:ascii="Times New Roman" w:hAnsi="Times New Roman"/>
                <w:color w:val="000000"/>
                <w:sz w:val="20"/>
                <w:szCs w:val="24"/>
                <w:lang w:val="ro-RO" w:eastAsia="ro-RO"/>
              </w:rPr>
              <w:t>105</w:t>
            </w:r>
          </w:p>
        </w:tc>
        <w:tc>
          <w:tcPr>
            <w:tcW w:w="735" w:type="dxa"/>
            <w:shd w:val="clear" w:color="auto" w:fill="auto"/>
            <w:hideMark/>
          </w:tcPr>
          <w:p w:rsidR="00B20568" w:rsidRPr="00392ABF" w:rsidRDefault="00B20568" w:rsidP="007F71BC">
            <w:pPr>
              <w:jc w:val="both"/>
              <w:rPr>
                <w:rFonts w:ascii="Times New Roman" w:hAnsi="Times New Roman"/>
                <w:color w:val="000000"/>
                <w:sz w:val="20"/>
                <w:szCs w:val="24"/>
                <w:lang w:val="ro-RO" w:eastAsia="ro-RO"/>
              </w:rPr>
            </w:pPr>
            <w:r w:rsidRPr="00392ABF">
              <w:rPr>
                <w:rFonts w:ascii="Times New Roman" w:hAnsi="Times New Roman"/>
                <w:color w:val="000000"/>
                <w:sz w:val="20"/>
                <w:szCs w:val="24"/>
                <w:lang w:val="ro-RO" w:eastAsia="ro-RO"/>
              </w:rPr>
              <w:t>76,0</w:t>
            </w:r>
          </w:p>
        </w:tc>
        <w:tc>
          <w:tcPr>
            <w:tcW w:w="735" w:type="dxa"/>
            <w:shd w:val="clear" w:color="000000" w:fill="FFFFFF"/>
            <w:hideMark/>
          </w:tcPr>
          <w:p w:rsidR="00B20568" w:rsidRPr="00392ABF" w:rsidRDefault="00B20568" w:rsidP="007F71BC">
            <w:pPr>
              <w:jc w:val="both"/>
              <w:rPr>
                <w:rFonts w:ascii="Times New Roman" w:hAnsi="Times New Roman"/>
                <w:color w:val="000000"/>
                <w:sz w:val="20"/>
                <w:szCs w:val="24"/>
                <w:lang w:val="ro-RO" w:eastAsia="ro-RO"/>
              </w:rPr>
            </w:pPr>
            <w:r w:rsidRPr="00392ABF">
              <w:rPr>
                <w:rFonts w:ascii="Times New Roman" w:hAnsi="Times New Roman"/>
                <w:color w:val="000000"/>
                <w:sz w:val="20"/>
                <w:szCs w:val="24"/>
                <w:lang w:val="ro-RO" w:eastAsia="ro-RO"/>
              </w:rPr>
              <w:t>2</w:t>
            </w:r>
            <w:r>
              <w:rPr>
                <w:rFonts w:ascii="Times New Roman" w:hAnsi="Times New Roman"/>
                <w:color w:val="000000"/>
                <w:sz w:val="20"/>
                <w:szCs w:val="24"/>
                <w:lang w:val="ro-RO" w:eastAsia="ro-RO"/>
              </w:rPr>
              <w:t>4</w:t>
            </w:r>
          </w:p>
        </w:tc>
        <w:tc>
          <w:tcPr>
            <w:tcW w:w="736" w:type="dxa"/>
            <w:shd w:val="clear" w:color="auto" w:fill="auto"/>
            <w:hideMark/>
          </w:tcPr>
          <w:p w:rsidR="00B20568" w:rsidRPr="00392ABF" w:rsidRDefault="00B20568" w:rsidP="007F71BC">
            <w:pPr>
              <w:jc w:val="both"/>
              <w:rPr>
                <w:rFonts w:ascii="Times New Roman" w:hAnsi="Times New Roman"/>
                <w:color w:val="000000"/>
                <w:sz w:val="20"/>
                <w:szCs w:val="24"/>
                <w:lang w:val="ro-RO" w:eastAsia="ro-RO"/>
              </w:rPr>
            </w:pPr>
            <w:r w:rsidRPr="00392ABF">
              <w:rPr>
                <w:rFonts w:ascii="Times New Roman" w:hAnsi="Times New Roman"/>
                <w:color w:val="000000"/>
                <w:sz w:val="20"/>
                <w:szCs w:val="24"/>
                <w:lang w:val="ro-RO" w:eastAsia="ro-RO"/>
              </w:rPr>
              <w:t>19,9</w:t>
            </w:r>
          </w:p>
        </w:tc>
        <w:tc>
          <w:tcPr>
            <w:tcW w:w="735" w:type="dxa"/>
            <w:shd w:val="clear" w:color="000000" w:fill="FFFFFF"/>
            <w:hideMark/>
          </w:tcPr>
          <w:p w:rsidR="00B20568" w:rsidRPr="00392ABF" w:rsidRDefault="00B20568" w:rsidP="007F71BC">
            <w:pPr>
              <w:jc w:val="both"/>
              <w:rPr>
                <w:rFonts w:ascii="Times New Roman" w:hAnsi="Times New Roman"/>
                <w:color w:val="000000"/>
                <w:sz w:val="20"/>
                <w:szCs w:val="24"/>
                <w:lang w:val="ro-RO" w:eastAsia="ro-RO"/>
              </w:rPr>
            </w:pPr>
            <w:r w:rsidRPr="00392ABF">
              <w:rPr>
                <w:rFonts w:ascii="Times New Roman" w:hAnsi="Times New Roman"/>
                <w:color w:val="000000"/>
                <w:sz w:val="20"/>
                <w:szCs w:val="24"/>
                <w:lang w:val="ro-RO" w:eastAsia="ro-RO"/>
              </w:rPr>
              <w:t>6</w:t>
            </w:r>
          </w:p>
        </w:tc>
        <w:tc>
          <w:tcPr>
            <w:tcW w:w="1010" w:type="dxa"/>
            <w:shd w:val="clear" w:color="000000" w:fill="FFFFFF"/>
            <w:hideMark/>
          </w:tcPr>
          <w:p w:rsidR="00B20568" w:rsidRPr="00392ABF" w:rsidRDefault="00B20568" w:rsidP="007F71BC">
            <w:pPr>
              <w:jc w:val="both"/>
              <w:rPr>
                <w:rFonts w:ascii="Times New Roman" w:hAnsi="Times New Roman"/>
                <w:color w:val="000000"/>
                <w:sz w:val="20"/>
                <w:szCs w:val="24"/>
                <w:lang w:val="ro-RO" w:eastAsia="ro-RO"/>
              </w:rPr>
            </w:pPr>
            <w:r w:rsidRPr="00392ABF">
              <w:rPr>
                <w:rFonts w:ascii="Times New Roman" w:hAnsi="Times New Roman"/>
                <w:color w:val="000000"/>
                <w:sz w:val="20"/>
                <w:szCs w:val="24"/>
                <w:lang w:val="ro-RO" w:eastAsia="ro-RO"/>
              </w:rPr>
              <w:t>5,0</w:t>
            </w:r>
          </w:p>
        </w:tc>
      </w:tr>
    </w:tbl>
    <w:p w:rsidR="0045632C" w:rsidRDefault="00B20568" w:rsidP="007F71BC">
      <w:pPr>
        <w:tabs>
          <w:tab w:val="left" w:pos="1485"/>
        </w:tabs>
        <w:spacing w:after="0" w:line="240" w:lineRule="auto"/>
        <w:jc w:val="both"/>
        <w:rPr>
          <w:rFonts w:ascii="Times New Roman" w:hAnsi="Times New Roman"/>
          <w:b/>
          <w:color w:val="000000"/>
          <w:szCs w:val="24"/>
          <w:lang w:val="ro-RO" w:eastAsia="ro-RO"/>
        </w:rPr>
      </w:pPr>
      <w:r w:rsidRPr="00746EAE">
        <w:rPr>
          <w:rFonts w:ascii="Times New Roman" w:hAnsi="Times New Roman"/>
          <w:color w:val="000000"/>
          <w:szCs w:val="24"/>
          <w:lang w:val="ro-RO" w:eastAsia="ro-RO"/>
        </w:rPr>
        <w:t>Necesarul de cadre didactice la disciplină pentru anul de studii 2015-2016</w:t>
      </w:r>
      <w:r>
        <w:rPr>
          <w:rFonts w:ascii="Times New Roman" w:hAnsi="Times New Roman"/>
          <w:b/>
          <w:color w:val="000000"/>
          <w:szCs w:val="24"/>
          <w:lang w:val="ro-RO" w:eastAsia="ro-RO"/>
        </w:rPr>
        <w:t>:</w:t>
      </w:r>
    </w:p>
    <w:tbl>
      <w:tblPr>
        <w:tblpPr w:leftFromText="180" w:rightFromText="180" w:vertAnchor="text" w:horzAnchor="margin" w:tblpX="250" w:tblpY="256"/>
        <w:tblW w:w="5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9"/>
        <w:gridCol w:w="1360"/>
      </w:tblGrid>
      <w:tr w:rsidR="0045632C" w:rsidRPr="0045632C" w:rsidTr="0045632C">
        <w:trPr>
          <w:trHeight w:val="437"/>
        </w:trPr>
        <w:tc>
          <w:tcPr>
            <w:tcW w:w="4139" w:type="dxa"/>
            <w:shd w:val="clear" w:color="auto" w:fill="auto"/>
            <w:hideMark/>
          </w:tcPr>
          <w:p w:rsidR="0045632C" w:rsidRPr="0045632C" w:rsidRDefault="0045632C" w:rsidP="007F71BC">
            <w:pPr>
              <w:spacing w:after="0" w:line="240" w:lineRule="auto"/>
              <w:jc w:val="both"/>
              <w:rPr>
                <w:rFonts w:ascii="Times New Roman" w:hAnsi="Times New Roman"/>
                <w:b/>
                <w:color w:val="000000"/>
                <w:lang w:val="ro-RO" w:eastAsia="ro-RO"/>
              </w:rPr>
            </w:pPr>
            <w:r w:rsidRPr="0045632C">
              <w:rPr>
                <w:rFonts w:ascii="Times New Roman" w:hAnsi="Times New Roman"/>
                <w:b/>
                <w:color w:val="000000"/>
                <w:lang w:val="ro-RO" w:eastAsia="ro-RO"/>
              </w:rPr>
              <w:t>Instituţia de învăţămînt</w:t>
            </w:r>
          </w:p>
        </w:tc>
        <w:tc>
          <w:tcPr>
            <w:tcW w:w="1360" w:type="dxa"/>
            <w:shd w:val="clear" w:color="auto" w:fill="auto"/>
            <w:hideMark/>
          </w:tcPr>
          <w:p w:rsidR="0045632C" w:rsidRPr="00F2743C" w:rsidRDefault="0045632C" w:rsidP="007F71BC">
            <w:pPr>
              <w:spacing w:after="0" w:line="240" w:lineRule="auto"/>
              <w:jc w:val="both"/>
              <w:rPr>
                <w:rFonts w:ascii="Times New Roman" w:hAnsi="Times New Roman"/>
                <w:b/>
                <w:color w:val="000000"/>
                <w:sz w:val="20"/>
                <w:lang w:val="ro-RO" w:eastAsia="ro-RO"/>
              </w:rPr>
            </w:pPr>
            <w:r w:rsidRPr="00F2743C">
              <w:rPr>
                <w:rFonts w:ascii="Times New Roman" w:hAnsi="Times New Roman"/>
                <w:b/>
                <w:color w:val="000000"/>
                <w:sz w:val="20"/>
                <w:lang w:val="ro-RO" w:eastAsia="ro-RO"/>
              </w:rPr>
              <w:t>Nr. de ore vacante/nr.</w:t>
            </w:r>
          </w:p>
          <w:p w:rsidR="0045632C" w:rsidRPr="0045632C" w:rsidRDefault="0045632C" w:rsidP="007F71BC">
            <w:pPr>
              <w:spacing w:after="0" w:line="240" w:lineRule="auto"/>
              <w:jc w:val="both"/>
              <w:rPr>
                <w:rFonts w:ascii="Times New Roman" w:hAnsi="Times New Roman"/>
                <w:b/>
                <w:color w:val="000000"/>
                <w:lang w:val="ro-RO" w:eastAsia="ro-RO"/>
              </w:rPr>
            </w:pPr>
            <w:r w:rsidRPr="00F2743C">
              <w:rPr>
                <w:rFonts w:ascii="Times New Roman" w:hAnsi="Times New Roman"/>
                <w:b/>
                <w:color w:val="000000"/>
                <w:sz w:val="20"/>
                <w:lang w:val="ro-RO" w:eastAsia="ro-RO"/>
              </w:rPr>
              <w:t xml:space="preserve"> de cadre</w:t>
            </w:r>
          </w:p>
        </w:tc>
      </w:tr>
      <w:tr w:rsidR="0045632C" w:rsidRPr="0045632C" w:rsidTr="0045632C">
        <w:trPr>
          <w:trHeight w:val="216"/>
        </w:trPr>
        <w:tc>
          <w:tcPr>
            <w:tcW w:w="4139" w:type="dxa"/>
            <w:shd w:val="clear" w:color="auto" w:fill="auto"/>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IP Gimnaziul ,, Ion  Creangă</w:t>
            </w:r>
            <w:r w:rsidRPr="0045632C">
              <w:rPr>
                <w:rFonts w:ascii="Times New Roman" w:hAnsi="Times New Roman"/>
                <w:color w:val="000000"/>
                <w:lang w:val="en-US" w:eastAsia="ro-RO"/>
              </w:rPr>
              <w:t>”,</w:t>
            </w:r>
            <w:r w:rsidRPr="0045632C">
              <w:rPr>
                <w:rFonts w:ascii="Times New Roman" w:hAnsi="Times New Roman"/>
                <w:color w:val="000000"/>
                <w:lang w:val="ro-RO" w:eastAsia="ro-RO"/>
              </w:rPr>
              <w:t xml:space="preserve"> Soltăneşti</w:t>
            </w:r>
          </w:p>
        </w:tc>
        <w:tc>
          <w:tcPr>
            <w:tcW w:w="1360" w:type="dxa"/>
            <w:shd w:val="clear" w:color="auto" w:fill="auto"/>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40 /2</w:t>
            </w:r>
          </w:p>
        </w:tc>
      </w:tr>
      <w:tr w:rsidR="0045632C" w:rsidRPr="0045632C" w:rsidTr="0045632C">
        <w:trPr>
          <w:trHeight w:val="216"/>
        </w:trPr>
        <w:tc>
          <w:tcPr>
            <w:tcW w:w="4139" w:type="dxa"/>
            <w:shd w:val="clear" w:color="auto" w:fill="auto"/>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IP Gimnaziul Mileşti</w:t>
            </w:r>
          </w:p>
        </w:tc>
        <w:tc>
          <w:tcPr>
            <w:tcW w:w="1360" w:type="dxa"/>
            <w:shd w:val="clear" w:color="auto" w:fill="auto"/>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20 /1</w:t>
            </w:r>
          </w:p>
        </w:tc>
      </w:tr>
      <w:tr w:rsidR="0045632C" w:rsidRPr="0045632C" w:rsidTr="0045632C">
        <w:trPr>
          <w:trHeight w:val="216"/>
        </w:trPr>
        <w:tc>
          <w:tcPr>
            <w:tcW w:w="4139" w:type="dxa"/>
            <w:shd w:val="clear" w:color="auto" w:fill="auto"/>
            <w:noWrap/>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IP Gimnaziul Vulcăneşti</w:t>
            </w:r>
          </w:p>
        </w:tc>
        <w:tc>
          <w:tcPr>
            <w:tcW w:w="1360" w:type="dxa"/>
            <w:shd w:val="clear" w:color="auto" w:fill="auto"/>
            <w:noWrap/>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20 /1</w:t>
            </w:r>
          </w:p>
        </w:tc>
      </w:tr>
      <w:tr w:rsidR="0045632C" w:rsidRPr="0045632C" w:rsidTr="0045632C">
        <w:trPr>
          <w:trHeight w:val="216"/>
        </w:trPr>
        <w:tc>
          <w:tcPr>
            <w:tcW w:w="4139" w:type="dxa"/>
            <w:shd w:val="clear" w:color="auto" w:fill="auto"/>
            <w:noWrap/>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IP Gimnaziul ,, Ştefan  cel Mare</w:t>
            </w:r>
            <w:r w:rsidRPr="0045632C">
              <w:rPr>
                <w:rFonts w:ascii="Times New Roman" w:hAnsi="Times New Roman"/>
                <w:color w:val="000000"/>
                <w:lang w:val="en-US" w:eastAsia="ro-RO"/>
              </w:rPr>
              <w:t>”Nisporeni</w:t>
            </w:r>
          </w:p>
        </w:tc>
        <w:tc>
          <w:tcPr>
            <w:tcW w:w="1360" w:type="dxa"/>
            <w:shd w:val="clear" w:color="auto" w:fill="auto"/>
            <w:noWrap/>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20/1</w:t>
            </w:r>
          </w:p>
        </w:tc>
      </w:tr>
      <w:tr w:rsidR="0045632C" w:rsidRPr="0045632C" w:rsidTr="0045632C">
        <w:trPr>
          <w:trHeight w:val="448"/>
        </w:trPr>
        <w:tc>
          <w:tcPr>
            <w:tcW w:w="4139" w:type="dxa"/>
            <w:shd w:val="clear" w:color="auto" w:fill="auto"/>
            <w:noWrap/>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IP Școala primară- Grădiniţă Păruceni</w:t>
            </w:r>
          </w:p>
        </w:tc>
        <w:tc>
          <w:tcPr>
            <w:tcW w:w="1360" w:type="dxa"/>
            <w:shd w:val="clear" w:color="auto" w:fill="auto"/>
            <w:noWrap/>
            <w:hideMark/>
          </w:tcPr>
          <w:p w:rsidR="0045632C" w:rsidRPr="0045632C" w:rsidRDefault="0045632C" w:rsidP="007F71BC">
            <w:pPr>
              <w:spacing w:after="0" w:line="240" w:lineRule="auto"/>
              <w:jc w:val="both"/>
              <w:rPr>
                <w:rFonts w:ascii="Times New Roman" w:hAnsi="Times New Roman"/>
                <w:color w:val="000000"/>
                <w:lang w:val="ro-RO" w:eastAsia="ro-RO"/>
              </w:rPr>
            </w:pPr>
            <w:r w:rsidRPr="0045632C">
              <w:rPr>
                <w:rFonts w:ascii="Times New Roman" w:hAnsi="Times New Roman"/>
                <w:color w:val="000000"/>
                <w:lang w:val="ro-RO" w:eastAsia="ro-RO"/>
              </w:rPr>
              <w:t>20/1</w:t>
            </w:r>
          </w:p>
        </w:tc>
      </w:tr>
    </w:tbl>
    <w:p w:rsidR="00B20568" w:rsidRPr="00B20568" w:rsidRDefault="00B20568" w:rsidP="007F71BC">
      <w:pPr>
        <w:tabs>
          <w:tab w:val="left" w:pos="1485"/>
        </w:tabs>
        <w:spacing w:after="0"/>
        <w:jc w:val="both"/>
        <w:rPr>
          <w:rFonts w:ascii="Times New Roman" w:hAnsi="Times New Roman"/>
          <w:b/>
          <w:sz w:val="20"/>
          <w:lang w:val="ro-RO" w:eastAsia="ru-RU"/>
        </w:rPr>
      </w:pPr>
    </w:p>
    <w:p w:rsidR="00F2743C" w:rsidRDefault="00F2743C" w:rsidP="007F71BC">
      <w:pPr>
        <w:tabs>
          <w:tab w:val="left" w:pos="1485"/>
        </w:tabs>
        <w:spacing w:after="0" w:line="240" w:lineRule="auto"/>
        <w:jc w:val="both"/>
        <w:rPr>
          <w:rFonts w:ascii="Times New Roman" w:hAnsi="Times New Roman"/>
          <w:lang w:val="ro-RO" w:eastAsia="ru-RU"/>
        </w:rPr>
      </w:pPr>
    </w:p>
    <w:p w:rsidR="00F2743C" w:rsidRDefault="00F2743C" w:rsidP="007F71BC">
      <w:pPr>
        <w:tabs>
          <w:tab w:val="left" w:pos="1485"/>
        </w:tabs>
        <w:spacing w:after="0" w:line="240" w:lineRule="auto"/>
        <w:jc w:val="both"/>
        <w:rPr>
          <w:rFonts w:ascii="Times New Roman" w:hAnsi="Times New Roman"/>
          <w:lang w:val="ro-RO" w:eastAsia="ru-RU"/>
        </w:rPr>
      </w:pPr>
    </w:p>
    <w:p w:rsidR="00935CDC" w:rsidRDefault="00F2743C" w:rsidP="007F71BC">
      <w:pPr>
        <w:tabs>
          <w:tab w:val="left" w:pos="1485"/>
        </w:tabs>
        <w:spacing w:after="0"/>
        <w:jc w:val="both"/>
        <w:rPr>
          <w:rFonts w:ascii="Times New Roman" w:hAnsi="Times New Roman"/>
          <w:lang w:val="ro-RO" w:eastAsia="ru-RU"/>
        </w:rPr>
      </w:pPr>
      <w:r>
        <w:rPr>
          <w:rFonts w:ascii="Times New Roman" w:hAnsi="Times New Roman"/>
          <w:lang w:val="ro-RO" w:eastAsia="ru-RU"/>
        </w:rPr>
        <w:tab/>
      </w:r>
      <w:r w:rsidR="00746EAE" w:rsidRPr="00F2743C">
        <w:rPr>
          <w:rFonts w:ascii="Times New Roman" w:hAnsi="Times New Roman"/>
          <w:lang w:val="ro-RO" w:eastAsia="ru-RU"/>
        </w:rPr>
        <w:t xml:space="preserve">Scăderea numărului de elevi în instituțiile educaționale au influențat considerabil  rețeaua școlară cu impact și </w:t>
      </w:r>
      <w:r w:rsidRPr="00F2743C">
        <w:rPr>
          <w:rFonts w:ascii="Times New Roman" w:hAnsi="Times New Roman"/>
          <w:lang w:val="ro-RO" w:eastAsia="ru-RU"/>
        </w:rPr>
        <w:t>asupra  procesului educațional. În anul școlar 2015-2016  cu instruire simultană au studiat elevii din instituțiile:</w:t>
      </w:r>
    </w:p>
    <w:p w:rsidR="00F2743C" w:rsidRPr="00F2743C" w:rsidRDefault="00F2743C" w:rsidP="007F71BC">
      <w:pPr>
        <w:tabs>
          <w:tab w:val="left" w:pos="1485"/>
        </w:tabs>
        <w:spacing w:after="0" w:line="240" w:lineRule="auto"/>
        <w:jc w:val="both"/>
        <w:rPr>
          <w:rFonts w:ascii="Times New Roman" w:hAnsi="Times New Roman"/>
          <w:lang w:val="ro-RO" w:eastAsia="ru-RU"/>
        </w:rPr>
      </w:pPr>
    </w:p>
    <w:p w:rsidR="00935CDC" w:rsidRDefault="00935CDC" w:rsidP="007F71BC">
      <w:pPr>
        <w:tabs>
          <w:tab w:val="left" w:pos="1485"/>
        </w:tabs>
        <w:spacing w:after="0"/>
        <w:jc w:val="both"/>
        <w:rPr>
          <w:rFonts w:ascii="Times New Roman" w:hAnsi="Times New Roman"/>
          <w:b/>
          <w:lang w:val="ro-RO" w:eastAsia="ru-RU"/>
        </w:rPr>
      </w:pPr>
    </w:p>
    <w:p w:rsidR="00935CDC" w:rsidRDefault="00935CDC" w:rsidP="00417ECD">
      <w:pPr>
        <w:tabs>
          <w:tab w:val="left" w:pos="1485"/>
        </w:tabs>
        <w:spacing w:after="0"/>
        <w:jc w:val="both"/>
        <w:rPr>
          <w:rFonts w:ascii="Times New Roman" w:hAnsi="Times New Roman"/>
          <w:b/>
          <w:lang w:val="ro-RO" w:eastAsia="ru-RU"/>
        </w:rPr>
      </w:pPr>
    </w:p>
    <w:tbl>
      <w:tblPr>
        <w:tblW w:w="6029" w:type="dxa"/>
        <w:tblInd w:w="108" w:type="dxa"/>
        <w:tblLook w:val="04A0"/>
      </w:tblPr>
      <w:tblGrid>
        <w:gridCol w:w="2268"/>
        <w:gridCol w:w="1308"/>
        <w:gridCol w:w="1308"/>
        <w:gridCol w:w="1145"/>
      </w:tblGrid>
      <w:tr w:rsidR="00F2743C" w:rsidRPr="003D4F10" w:rsidTr="00B073AE">
        <w:trPr>
          <w:trHeight w:val="831"/>
        </w:trPr>
        <w:tc>
          <w:tcPr>
            <w:tcW w:w="2268" w:type="dxa"/>
            <w:tcBorders>
              <w:top w:val="single" w:sz="8" w:space="0" w:color="auto"/>
              <w:left w:val="single" w:sz="8" w:space="0" w:color="auto"/>
              <w:bottom w:val="nil"/>
              <w:right w:val="nil"/>
            </w:tcBorders>
            <w:shd w:val="clear" w:color="auto" w:fill="auto"/>
            <w:noWrap/>
            <w:hideMark/>
          </w:tcPr>
          <w:p w:rsidR="00F2743C" w:rsidRPr="00F2743C" w:rsidRDefault="00F2743C" w:rsidP="00B073AE">
            <w:pPr>
              <w:spacing w:after="0" w:line="240" w:lineRule="auto"/>
              <w:jc w:val="both"/>
              <w:rPr>
                <w:rFonts w:ascii="Times New Roman" w:hAnsi="Times New Roman"/>
                <w:b/>
                <w:color w:val="000000"/>
                <w:sz w:val="20"/>
                <w:szCs w:val="20"/>
                <w:lang w:val="ro-RO" w:eastAsia="ro-RO"/>
              </w:rPr>
            </w:pPr>
            <w:r w:rsidRPr="00F2743C">
              <w:rPr>
                <w:rFonts w:ascii="Times New Roman" w:hAnsi="Times New Roman"/>
                <w:b/>
                <w:color w:val="000000"/>
                <w:sz w:val="20"/>
                <w:szCs w:val="20"/>
                <w:lang w:val="ro-RO" w:eastAsia="ro-RO"/>
              </w:rPr>
              <w:t>Localitatea/ instituţia</w:t>
            </w:r>
          </w:p>
        </w:tc>
        <w:tc>
          <w:tcPr>
            <w:tcW w:w="1308" w:type="dxa"/>
            <w:tcBorders>
              <w:top w:val="single" w:sz="8" w:space="0" w:color="auto"/>
              <w:left w:val="single" w:sz="8" w:space="0" w:color="auto"/>
              <w:bottom w:val="nil"/>
              <w:right w:val="single" w:sz="4" w:space="0" w:color="auto"/>
            </w:tcBorders>
            <w:shd w:val="clear" w:color="auto" w:fill="auto"/>
            <w:hideMark/>
          </w:tcPr>
          <w:p w:rsidR="00F2743C" w:rsidRPr="00F2743C" w:rsidRDefault="00F2743C" w:rsidP="00B073AE">
            <w:pPr>
              <w:spacing w:after="0" w:line="240" w:lineRule="auto"/>
              <w:rPr>
                <w:rFonts w:ascii="Times New Roman" w:hAnsi="Times New Roman"/>
                <w:b/>
                <w:color w:val="000000"/>
                <w:sz w:val="18"/>
                <w:szCs w:val="20"/>
                <w:lang w:val="ro-RO" w:eastAsia="ro-RO"/>
              </w:rPr>
            </w:pPr>
            <w:r w:rsidRPr="00F2743C">
              <w:rPr>
                <w:rFonts w:ascii="Times New Roman" w:hAnsi="Times New Roman"/>
                <w:b/>
                <w:color w:val="000000"/>
                <w:sz w:val="18"/>
                <w:szCs w:val="20"/>
                <w:lang w:val="ro-RO" w:eastAsia="ro-RO"/>
              </w:rPr>
              <w:t>Numărul total de clase simultane  și elevi în ele</w:t>
            </w:r>
          </w:p>
        </w:tc>
        <w:tc>
          <w:tcPr>
            <w:tcW w:w="1308" w:type="dxa"/>
            <w:tcBorders>
              <w:top w:val="single" w:sz="8" w:space="0" w:color="auto"/>
              <w:left w:val="nil"/>
              <w:bottom w:val="nil"/>
              <w:right w:val="single" w:sz="4" w:space="0" w:color="auto"/>
            </w:tcBorders>
            <w:shd w:val="clear" w:color="auto" w:fill="auto"/>
            <w:hideMark/>
          </w:tcPr>
          <w:p w:rsidR="00F2743C" w:rsidRPr="00F2743C" w:rsidRDefault="00F2743C" w:rsidP="00B073AE">
            <w:pPr>
              <w:spacing w:after="0" w:line="240" w:lineRule="auto"/>
              <w:rPr>
                <w:rFonts w:ascii="Times New Roman" w:hAnsi="Times New Roman"/>
                <w:b/>
                <w:color w:val="000000"/>
                <w:sz w:val="18"/>
                <w:szCs w:val="20"/>
                <w:lang w:val="ro-RO" w:eastAsia="ro-RO"/>
              </w:rPr>
            </w:pPr>
            <w:r w:rsidRPr="00F2743C">
              <w:rPr>
                <w:rFonts w:ascii="Times New Roman" w:hAnsi="Times New Roman"/>
                <w:b/>
                <w:color w:val="000000"/>
                <w:sz w:val="18"/>
                <w:szCs w:val="20"/>
                <w:lang w:val="ro-RO" w:eastAsia="ro-RO"/>
              </w:rPr>
              <w:t>Inclusiv I-III și număr de elevi în ele</w:t>
            </w:r>
          </w:p>
        </w:tc>
        <w:tc>
          <w:tcPr>
            <w:tcW w:w="1145" w:type="dxa"/>
            <w:tcBorders>
              <w:top w:val="single" w:sz="8" w:space="0" w:color="auto"/>
              <w:left w:val="nil"/>
              <w:bottom w:val="nil"/>
              <w:right w:val="single" w:sz="8" w:space="0" w:color="auto"/>
            </w:tcBorders>
            <w:shd w:val="clear" w:color="auto" w:fill="auto"/>
            <w:hideMark/>
          </w:tcPr>
          <w:p w:rsidR="00F2743C" w:rsidRPr="00F2743C" w:rsidRDefault="00F2743C" w:rsidP="00B073AE">
            <w:pPr>
              <w:spacing w:after="0" w:line="240" w:lineRule="auto"/>
              <w:rPr>
                <w:rFonts w:ascii="Times New Roman" w:hAnsi="Times New Roman"/>
                <w:b/>
                <w:color w:val="000000"/>
                <w:sz w:val="18"/>
                <w:szCs w:val="20"/>
                <w:lang w:val="ro-RO" w:eastAsia="ro-RO"/>
              </w:rPr>
            </w:pPr>
            <w:r w:rsidRPr="00F2743C">
              <w:rPr>
                <w:rFonts w:ascii="Times New Roman" w:hAnsi="Times New Roman"/>
                <w:b/>
                <w:color w:val="000000"/>
                <w:sz w:val="18"/>
                <w:szCs w:val="20"/>
                <w:lang w:val="ro-RO" w:eastAsia="ro-RO"/>
              </w:rPr>
              <w:t>Inclusiv II-IV și număr de elevi în ele</w:t>
            </w:r>
          </w:p>
        </w:tc>
      </w:tr>
      <w:tr w:rsidR="00F2743C" w:rsidRPr="00A674D7" w:rsidTr="00B073AE">
        <w:trPr>
          <w:trHeight w:val="550"/>
        </w:trPr>
        <w:tc>
          <w:tcPr>
            <w:tcW w:w="2268" w:type="dxa"/>
            <w:tcBorders>
              <w:top w:val="single" w:sz="8" w:space="0" w:color="auto"/>
              <w:left w:val="single" w:sz="8" w:space="0" w:color="auto"/>
              <w:bottom w:val="single" w:sz="4" w:space="0" w:color="auto"/>
              <w:right w:val="nil"/>
            </w:tcBorders>
            <w:shd w:val="clear" w:color="auto" w:fill="auto"/>
            <w:noWrap/>
            <w:vAlign w:val="bottom"/>
            <w:hideMark/>
          </w:tcPr>
          <w:p w:rsidR="00F2743C" w:rsidRPr="00F2743C" w:rsidRDefault="00F2743C" w:rsidP="00B073AE">
            <w:pPr>
              <w:spacing w:after="0" w:line="240" w:lineRule="auto"/>
              <w:rPr>
                <w:rFonts w:ascii="Times New Roman" w:hAnsi="Times New Roman"/>
                <w:color w:val="000000"/>
                <w:szCs w:val="20"/>
                <w:lang w:val="ro-RO" w:eastAsia="ro-RO"/>
              </w:rPr>
            </w:pPr>
            <w:r w:rsidRPr="00F2743C">
              <w:rPr>
                <w:rFonts w:ascii="Times New Roman" w:hAnsi="Times New Roman"/>
                <w:color w:val="000000"/>
                <w:szCs w:val="20"/>
                <w:lang w:val="ro-RO" w:eastAsia="ro-RO"/>
              </w:rPr>
              <w:t>IP Şcoala primară- grădiniţă Băcşeni</w:t>
            </w:r>
          </w:p>
        </w:tc>
        <w:tc>
          <w:tcPr>
            <w:tcW w:w="130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2</w:t>
            </w:r>
          </w:p>
        </w:tc>
        <w:tc>
          <w:tcPr>
            <w:tcW w:w="1308" w:type="dxa"/>
            <w:tcBorders>
              <w:top w:val="single" w:sz="8" w:space="0" w:color="auto"/>
              <w:left w:val="nil"/>
              <w:bottom w:val="single" w:sz="4" w:space="0" w:color="auto"/>
              <w:right w:val="single" w:sz="4"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1/4/7</w:t>
            </w:r>
          </w:p>
        </w:tc>
        <w:tc>
          <w:tcPr>
            <w:tcW w:w="1145" w:type="dxa"/>
            <w:tcBorders>
              <w:top w:val="single" w:sz="8" w:space="0" w:color="auto"/>
              <w:left w:val="nil"/>
              <w:bottom w:val="single" w:sz="4" w:space="0" w:color="auto"/>
              <w:right w:val="single" w:sz="8"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1/9/9</w:t>
            </w:r>
          </w:p>
        </w:tc>
      </w:tr>
      <w:tr w:rsidR="00F2743C" w:rsidRPr="00A674D7" w:rsidTr="00B073AE">
        <w:trPr>
          <w:trHeight w:val="254"/>
        </w:trPr>
        <w:tc>
          <w:tcPr>
            <w:tcW w:w="2268" w:type="dxa"/>
            <w:tcBorders>
              <w:top w:val="nil"/>
              <w:left w:val="single" w:sz="8" w:space="0" w:color="auto"/>
              <w:bottom w:val="single" w:sz="4" w:space="0" w:color="auto"/>
              <w:right w:val="nil"/>
            </w:tcBorders>
            <w:shd w:val="clear" w:color="auto" w:fill="auto"/>
            <w:noWrap/>
            <w:vAlign w:val="bottom"/>
            <w:hideMark/>
          </w:tcPr>
          <w:p w:rsidR="00F2743C" w:rsidRPr="00F2743C" w:rsidRDefault="00F2743C" w:rsidP="00B073AE">
            <w:pPr>
              <w:spacing w:after="0" w:line="240" w:lineRule="auto"/>
              <w:rPr>
                <w:rFonts w:ascii="Times New Roman" w:hAnsi="Times New Roman"/>
                <w:color w:val="000000"/>
                <w:szCs w:val="20"/>
                <w:lang w:val="ro-RO" w:eastAsia="ro-RO"/>
              </w:rPr>
            </w:pPr>
            <w:r w:rsidRPr="00F2743C">
              <w:rPr>
                <w:rFonts w:ascii="Times New Roman" w:hAnsi="Times New Roman"/>
                <w:color w:val="000000"/>
                <w:szCs w:val="20"/>
                <w:lang w:val="ro-RO" w:eastAsia="ro-RO"/>
              </w:rPr>
              <w:t>IP Şcoala primară- grădiniţă Cîrneşti</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F2743C" w:rsidRPr="00A674D7" w:rsidRDefault="00F2743C" w:rsidP="00B073AE">
            <w:pPr>
              <w:spacing w:after="0" w:line="240" w:lineRule="auto"/>
              <w:jc w:val="center"/>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2</w:t>
            </w:r>
          </w:p>
        </w:tc>
        <w:tc>
          <w:tcPr>
            <w:tcW w:w="1308" w:type="dxa"/>
            <w:tcBorders>
              <w:top w:val="nil"/>
              <w:left w:val="nil"/>
              <w:bottom w:val="single" w:sz="4" w:space="0" w:color="auto"/>
              <w:right w:val="single" w:sz="4"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1/6/7</w:t>
            </w:r>
          </w:p>
        </w:tc>
        <w:tc>
          <w:tcPr>
            <w:tcW w:w="1145" w:type="dxa"/>
            <w:tcBorders>
              <w:top w:val="nil"/>
              <w:left w:val="nil"/>
              <w:bottom w:val="single" w:sz="4" w:space="0" w:color="auto"/>
              <w:right w:val="single" w:sz="8"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1/8/8</w:t>
            </w:r>
          </w:p>
        </w:tc>
      </w:tr>
      <w:tr w:rsidR="00F2743C" w:rsidRPr="00A674D7" w:rsidTr="00B073AE">
        <w:trPr>
          <w:trHeight w:val="311"/>
        </w:trPr>
        <w:tc>
          <w:tcPr>
            <w:tcW w:w="2268" w:type="dxa"/>
            <w:tcBorders>
              <w:top w:val="nil"/>
              <w:left w:val="single" w:sz="8" w:space="0" w:color="auto"/>
              <w:bottom w:val="single" w:sz="4" w:space="0" w:color="auto"/>
              <w:right w:val="nil"/>
            </w:tcBorders>
            <w:shd w:val="clear" w:color="auto" w:fill="auto"/>
            <w:noWrap/>
            <w:hideMark/>
          </w:tcPr>
          <w:p w:rsidR="00F2743C" w:rsidRPr="00F2743C" w:rsidRDefault="00F2743C" w:rsidP="00B073AE">
            <w:pPr>
              <w:spacing w:after="0" w:line="240" w:lineRule="auto"/>
              <w:ind w:right="-6628"/>
              <w:rPr>
                <w:rFonts w:ascii="Times New Roman" w:hAnsi="Times New Roman"/>
                <w:color w:val="000000"/>
                <w:szCs w:val="20"/>
                <w:lang w:val="ro-RO" w:eastAsia="ro-RO"/>
              </w:rPr>
            </w:pPr>
            <w:r w:rsidRPr="00F2743C">
              <w:rPr>
                <w:rFonts w:ascii="Times New Roman" w:hAnsi="Times New Roman"/>
                <w:color w:val="000000"/>
                <w:szCs w:val="20"/>
                <w:lang w:val="ro-RO" w:eastAsia="ro-RO"/>
              </w:rPr>
              <w:t>IP Gimnaziul Cristeşti</w:t>
            </w:r>
          </w:p>
        </w:tc>
        <w:tc>
          <w:tcPr>
            <w:tcW w:w="1308" w:type="dxa"/>
            <w:tcBorders>
              <w:top w:val="nil"/>
              <w:left w:val="single" w:sz="4" w:space="0" w:color="auto"/>
              <w:bottom w:val="single" w:sz="4" w:space="0" w:color="auto"/>
              <w:right w:val="single" w:sz="4" w:space="0" w:color="auto"/>
            </w:tcBorders>
            <w:shd w:val="clear" w:color="auto" w:fill="auto"/>
            <w:noWrap/>
            <w:hideMark/>
          </w:tcPr>
          <w:p w:rsidR="00F2743C" w:rsidRPr="00A674D7" w:rsidRDefault="00F2743C" w:rsidP="00B073AE">
            <w:pPr>
              <w:spacing w:after="0" w:line="240" w:lineRule="auto"/>
              <w:jc w:val="center"/>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w:t>
            </w:r>
          </w:p>
        </w:tc>
        <w:tc>
          <w:tcPr>
            <w:tcW w:w="1308" w:type="dxa"/>
            <w:tcBorders>
              <w:top w:val="nil"/>
              <w:left w:val="nil"/>
              <w:bottom w:val="single" w:sz="4" w:space="0" w:color="auto"/>
              <w:right w:val="single" w:sz="4" w:space="0" w:color="auto"/>
            </w:tcBorders>
            <w:shd w:val="clear" w:color="auto" w:fill="auto"/>
            <w:noWrap/>
            <w:hideMark/>
          </w:tcPr>
          <w:p w:rsidR="00F2743C" w:rsidRPr="00A674D7" w:rsidRDefault="00F2743C" w:rsidP="00B073AE">
            <w:pPr>
              <w:spacing w:after="0" w:line="240" w:lineRule="auto"/>
              <w:rPr>
                <w:rFonts w:ascii="Times New Roman" w:hAnsi="Times New Roman"/>
                <w:color w:val="000000"/>
                <w:sz w:val="20"/>
                <w:szCs w:val="20"/>
                <w:lang w:val="en-US" w:eastAsia="ro-RO"/>
              </w:rPr>
            </w:pPr>
            <w:r w:rsidRPr="00A674D7">
              <w:rPr>
                <w:rFonts w:ascii="Times New Roman" w:hAnsi="Times New Roman"/>
                <w:color w:val="000000"/>
                <w:sz w:val="20"/>
                <w:szCs w:val="20"/>
                <w:lang w:val="ro-RO" w:eastAsia="ro-RO"/>
              </w:rPr>
              <w:t>**</w:t>
            </w:r>
          </w:p>
        </w:tc>
        <w:tc>
          <w:tcPr>
            <w:tcW w:w="1145" w:type="dxa"/>
            <w:tcBorders>
              <w:top w:val="nil"/>
              <w:left w:val="nil"/>
              <w:bottom w:val="single" w:sz="4" w:space="0" w:color="auto"/>
              <w:right w:val="single" w:sz="8" w:space="0" w:color="auto"/>
            </w:tcBorders>
            <w:shd w:val="clear" w:color="auto" w:fill="auto"/>
            <w:noWrap/>
            <w:hideMark/>
          </w:tcPr>
          <w:p w:rsidR="00F2743C" w:rsidRPr="00A674D7" w:rsidRDefault="00F2743C" w:rsidP="00B073AE">
            <w:pPr>
              <w:spacing w:after="0" w:line="240" w:lineRule="auto"/>
              <w:rPr>
                <w:rFonts w:ascii="Times New Roman" w:hAnsi="Times New Roman"/>
                <w:color w:val="000000"/>
                <w:sz w:val="20"/>
                <w:szCs w:val="20"/>
                <w:lang w:val="en-US" w:eastAsia="ro-RO"/>
              </w:rPr>
            </w:pPr>
            <w:r w:rsidRPr="00A674D7">
              <w:rPr>
                <w:rFonts w:ascii="Times New Roman" w:hAnsi="Times New Roman"/>
                <w:color w:val="000000"/>
                <w:sz w:val="20"/>
                <w:szCs w:val="20"/>
                <w:lang w:val="en-US" w:eastAsia="ro-RO"/>
              </w:rPr>
              <w:t>1/6</w:t>
            </w:r>
          </w:p>
        </w:tc>
      </w:tr>
      <w:tr w:rsidR="00F2743C" w:rsidRPr="00A674D7" w:rsidTr="00B073AE">
        <w:trPr>
          <w:trHeight w:val="267"/>
        </w:trPr>
        <w:tc>
          <w:tcPr>
            <w:tcW w:w="2268" w:type="dxa"/>
            <w:tcBorders>
              <w:top w:val="nil"/>
              <w:left w:val="single" w:sz="8" w:space="0" w:color="auto"/>
              <w:bottom w:val="single" w:sz="8" w:space="0" w:color="auto"/>
              <w:right w:val="nil"/>
            </w:tcBorders>
            <w:shd w:val="clear" w:color="auto" w:fill="auto"/>
            <w:noWrap/>
            <w:vAlign w:val="bottom"/>
            <w:hideMark/>
          </w:tcPr>
          <w:p w:rsidR="00F2743C" w:rsidRPr="00F2743C" w:rsidRDefault="00F2743C" w:rsidP="00B073AE">
            <w:pPr>
              <w:spacing w:after="0" w:line="240" w:lineRule="auto"/>
              <w:rPr>
                <w:rFonts w:ascii="Times New Roman" w:hAnsi="Times New Roman"/>
                <w:color w:val="000000"/>
                <w:szCs w:val="20"/>
                <w:lang w:val="ro-RO" w:eastAsia="ro-RO"/>
              </w:rPr>
            </w:pPr>
            <w:r w:rsidRPr="00F2743C">
              <w:rPr>
                <w:rFonts w:ascii="Times New Roman" w:hAnsi="Times New Roman"/>
                <w:color w:val="000000"/>
                <w:szCs w:val="20"/>
                <w:lang w:val="ro-RO" w:eastAsia="ro-RO"/>
              </w:rPr>
              <w:t>IP Şcoala primară- grădiniţă Păruceni</w:t>
            </w:r>
          </w:p>
        </w:tc>
        <w:tc>
          <w:tcPr>
            <w:tcW w:w="1308" w:type="dxa"/>
            <w:tcBorders>
              <w:top w:val="nil"/>
              <w:left w:val="single" w:sz="4" w:space="0" w:color="auto"/>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jc w:val="center"/>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2</w:t>
            </w:r>
          </w:p>
        </w:tc>
        <w:tc>
          <w:tcPr>
            <w:tcW w:w="1308" w:type="dxa"/>
            <w:tcBorders>
              <w:top w:val="nil"/>
              <w:left w:val="nil"/>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1/13/4</w:t>
            </w:r>
          </w:p>
        </w:tc>
        <w:tc>
          <w:tcPr>
            <w:tcW w:w="1145" w:type="dxa"/>
            <w:tcBorders>
              <w:top w:val="nil"/>
              <w:left w:val="nil"/>
              <w:bottom w:val="single" w:sz="8" w:space="0" w:color="auto"/>
              <w:right w:val="single" w:sz="8"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1/7/6</w:t>
            </w:r>
          </w:p>
        </w:tc>
      </w:tr>
      <w:tr w:rsidR="00F2743C" w:rsidRPr="00A674D7" w:rsidTr="00B073AE">
        <w:trPr>
          <w:trHeight w:val="267"/>
        </w:trPr>
        <w:tc>
          <w:tcPr>
            <w:tcW w:w="2268" w:type="dxa"/>
            <w:tcBorders>
              <w:top w:val="single" w:sz="4" w:space="0" w:color="auto"/>
              <w:left w:val="single" w:sz="8" w:space="0" w:color="auto"/>
              <w:bottom w:val="single" w:sz="8" w:space="0" w:color="auto"/>
              <w:right w:val="nil"/>
            </w:tcBorders>
            <w:shd w:val="clear" w:color="auto" w:fill="auto"/>
            <w:noWrap/>
            <w:vAlign w:val="bottom"/>
            <w:hideMark/>
          </w:tcPr>
          <w:p w:rsidR="00F2743C" w:rsidRPr="00F2743C" w:rsidRDefault="00F2743C" w:rsidP="00B073AE">
            <w:pPr>
              <w:spacing w:after="0" w:line="240" w:lineRule="auto"/>
              <w:rPr>
                <w:rFonts w:ascii="Times New Roman" w:hAnsi="Times New Roman"/>
                <w:color w:val="000000"/>
                <w:szCs w:val="20"/>
                <w:lang w:val="ro-RO" w:eastAsia="ro-RO"/>
              </w:rPr>
            </w:pPr>
            <w:r w:rsidRPr="00F2743C">
              <w:rPr>
                <w:rFonts w:ascii="Times New Roman" w:hAnsi="Times New Roman"/>
                <w:color w:val="000000"/>
                <w:szCs w:val="20"/>
                <w:lang w:val="ro-RO" w:eastAsia="ro-RO"/>
              </w:rPr>
              <w:t>IP Gimnaziul Bărboieni</w:t>
            </w:r>
          </w:p>
        </w:tc>
        <w:tc>
          <w:tcPr>
            <w:tcW w:w="130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jc w:val="center"/>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2</w:t>
            </w:r>
          </w:p>
        </w:tc>
        <w:tc>
          <w:tcPr>
            <w:tcW w:w="1308" w:type="dxa"/>
            <w:tcBorders>
              <w:top w:val="single" w:sz="4" w:space="0" w:color="auto"/>
              <w:left w:val="nil"/>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1/11/10</w:t>
            </w:r>
          </w:p>
        </w:tc>
        <w:tc>
          <w:tcPr>
            <w:tcW w:w="1145" w:type="dxa"/>
            <w:tcBorders>
              <w:top w:val="single" w:sz="4" w:space="0" w:color="auto"/>
              <w:left w:val="nil"/>
              <w:bottom w:val="single" w:sz="8" w:space="0" w:color="auto"/>
              <w:right w:val="single" w:sz="8"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1/11/6</w:t>
            </w:r>
          </w:p>
        </w:tc>
      </w:tr>
      <w:tr w:rsidR="00F2743C" w:rsidRPr="00A674D7" w:rsidTr="00B073AE">
        <w:trPr>
          <w:trHeight w:val="267"/>
        </w:trPr>
        <w:tc>
          <w:tcPr>
            <w:tcW w:w="2268" w:type="dxa"/>
            <w:tcBorders>
              <w:top w:val="single" w:sz="4" w:space="0" w:color="auto"/>
              <w:left w:val="single" w:sz="8" w:space="0" w:color="auto"/>
              <w:bottom w:val="single" w:sz="8" w:space="0" w:color="auto"/>
              <w:right w:val="nil"/>
            </w:tcBorders>
            <w:shd w:val="clear" w:color="auto" w:fill="auto"/>
            <w:noWrap/>
            <w:vAlign w:val="bottom"/>
            <w:hideMark/>
          </w:tcPr>
          <w:p w:rsidR="00F2743C" w:rsidRPr="00F2743C" w:rsidRDefault="00F2743C" w:rsidP="00B073AE">
            <w:pPr>
              <w:spacing w:after="0" w:line="240" w:lineRule="auto"/>
              <w:rPr>
                <w:rFonts w:ascii="Times New Roman" w:hAnsi="Times New Roman"/>
                <w:color w:val="000000"/>
                <w:szCs w:val="20"/>
                <w:lang w:val="ro-RO" w:eastAsia="ro-RO"/>
              </w:rPr>
            </w:pPr>
            <w:r w:rsidRPr="00F2743C">
              <w:rPr>
                <w:rFonts w:ascii="Times New Roman" w:hAnsi="Times New Roman"/>
                <w:color w:val="000000"/>
                <w:szCs w:val="20"/>
                <w:lang w:val="ro-RO" w:eastAsia="ro-RO"/>
              </w:rPr>
              <w:t>IP Şcoala primară- grădiniţă Găureni</w:t>
            </w:r>
          </w:p>
        </w:tc>
        <w:tc>
          <w:tcPr>
            <w:tcW w:w="130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jc w:val="center"/>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2</w:t>
            </w:r>
          </w:p>
        </w:tc>
        <w:tc>
          <w:tcPr>
            <w:tcW w:w="1308" w:type="dxa"/>
            <w:tcBorders>
              <w:top w:val="single" w:sz="4" w:space="0" w:color="auto"/>
              <w:left w:val="nil"/>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1/4/4</w:t>
            </w:r>
          </w:p>
        </w:tc>
        <w:tc>
          <w:tcPr>
            <w:tcW w:w="1145" w:type="dxa"/>
            <w:tcBorders>
              <w:top w:val="single" w:sz="4" w:space="0" w:color="auto"/>
              <w:left w:val="nil"/>
              <w:bottom w:val="single" w:sz="8" w:space="0" w:color="auto"/>
              <w:right w:val="single" w:sz="8"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1/3/8</w:t>
            </w:r>
          </w:p>
        </w:tc>
      </w:tr>
      <w:tr w:rsidR="00F2743C" w:rsidRPr="00A674D7" w:rsidTr="00B073AE">
        <w:trPr>
          <w:trHeight w:val="267"/>
        </w:trPr>
        <w:tc>
          <w:tcPr>
            <w:tcW w:w="2268" w:type="dxa"/>
            <w:tcBorders>
              <w:top w:val="single" w:sz="4" w:space="0" w:color="auto"/>
              <w:left w:val="single" w:sz="8" w:space="0" w:color="auto"/>
              <w:bottom w:val="single" w:sz="8" w:space="0" w:color="auto"/>
              <w:right w:val="nil"/>
            </w:tcBorders>
            <w:shd w:val="clear" w:color="auto" w:fill="auto"/>
            <w:noWrap/>
            <w:vAlign w:val="bottom"/>
            <w:hideMark/>
          </w:tcPr>
          <w:p w:rsidR="00F2743C" w:rsidRPr="00F2743C" w:rsidRDefault="00F2743C" w:rsidP="00B073AE">
            <w:pPr>
              <w:spacing w:after="0" w:line="240" w:lineRule="auto"/>
              <w:rPr>
                <w:rFonts w:ascii="Times New Roman" w:hAnsi="Times New Roman"/>
                <w:color w:val="000000"/>
                <w:szCs w:val="20"/>
                <w:lang w:val="ro-RO" w:eastAsia="ro-RO"/>
              </w:rPr>
            </w:pPr>
            <w:r w:rsidRPr="00F2743C">
              <w:rPr>
                <w:rFonts w:ascii="Times New Roman" w:hAnsi="Times New Roman"/>
                <w:color w:val="000000"/>
                <w:szCs w:val="20"/>
                <w:lang w:val="ro-RO" w:eastAsia="ro-RO"/>
              </w:rPr>
              <w:t>IP Gimnaziul Vînători</w:t>
            </w:r>
          </w:p>
        </w:tc>
        <w:tc>
          <w:tcPr>
            <w:tcW w:w="130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jc w:val="center"/>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w:t>
            </w:r>
          </w:p>
        </w:tc>
        <w:tc>
          <w:tcPr>
            <w:tcW w:w="1308" w:type="dxa"/>
            <w:tcBorders>
              <w:top w:val="single" w:sz="4" w:space="0" w:color="auto"/>
              <w:left w:val="nil"/>
              <w:bottom w:val="single" w:sz="8" w:space="0" w:color="auto"/>
              <w:right w:val="single" w:sz="4"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en-US" w:eastAsia="ro-RO"/>
              </w:rPr>
            </w:pPr>
            <w:r w:rsidRPr="00A674D7">
              <w:rPr>
                <w:rFonts w:ascii="Times New Roman" w:hAnsi="Times New Roman"/>
                <w:color w:val="000000"/>
                <w:sz w:val="20"/>
                <w:szCs w:val="20"/>
                <w:lang w:val="ro-RO" w:eastAsia="ro-RO"/>
              </w:rPr>
              <w:t>**</w:t>
            </w:r>
          </w:p>
        </w:tc>
        <w:tc>
          <w:tcPr>
            <w:tcW w:w="1145" w:type="dxa"/>
            <w:tcBorders>
              <w:top w:val="single" w:sz="4" w:space="0" w:color="auto"/>
              <w:left w:val="nil"/>
              <w:bottom w:val="single" w:sz="8" w:space="0" w:color="auto"/>
              <w:right w:val="single" w:sz="8" w:space="0" w:color="auto"/>
            </w:tcBorders>
            <w:shd w:val="clear" w:color="auto" w:fill="auto"/>
            <w:noWrap/>
            <w:vAlign w:val="bottom"/>
            <w:hideMark/>
          </w:tcPr>
          <w:p w:rsidR="00F2743C" w:rsidRPr="00A674D7" w:rsidRDefault="00F2743C" w:rsidP="00B073AE">
            <w:pPr>
              <w:spacing w:after="0" w:line="240" w:lineRule="auto"/>
              <w:rPr>
                <w:rFonts w:ascii="Times New Roman" w:hAnsi="Times New Roman"/>
                <w:color w:val="000000"/>
                <w:sz w:val="20"/>
                <w:szCs w:val="20"/>
                <w:lang w:val="ro-RO" w:eastAsia="ro-RO"/>
              </w:rPr>
            </w:pPr>
            <w:r w:rsidRPr="00A674D7">
              <w:rPr>
                <w:rFonts w:ascii="Times New Roman" w:hAnsi="Times New Roman"/>
                <w:color w:val="000000"/>
                <w:sz w:val="20"/>
                <w:szCs w:val="20"/>
                <w:lang w:val="ro-RO" w:eastAsia="ro-RO"/>
              </w:rPr>
              <w:t>1/6/13</w:t>
            </w:r>
          </w:p>
        </w:tc>
      </w:tr>
    </w:tbl>
    <w:p w:rsidR="00935CDC" w:rsidRDefault="00935CDC" w:rsidP="00B073AE">
      <w:pPr>
        <w:tabs>
          <w:tab w:val="left" w:pos="1485"/>
        </w:tabs>
        <w:spacing w:after="0"/>
        <w:jc w:val="both"/>
        <w:rPr>
          <w:rFonts w:ascii="Times New Roman" w:hAnsi="Times New Roman"/>
          <w:b/>
          <w:lang w:val="ro-RO" w:eastAsia="ru-RU"/>
        </w:rPr>
      </w:pPr>
    </w:p>
    <w:p w:rsidR="00B073AE" w:rsidRDefault="00B073AE" w:rsidP="00B073AE">
      <w:pPr>
        <w:tabs>
          <w:tab w:val="left" w:pos="1485"/>
        </w:tabs>
        <w:spacing w:after="0"/>
        <w:jc w:val="both"/>
        <w:rPr>
          <w:rFonts w:ascii="Times New Roman" w:hAnsi="Times New Roman"/>
          <w:b/>
          <w:lang w:val="ro-RO" w:eastAsia="ru-RU"/>
        </w:rPr>
      </w:pPr>
      <w:r>
        <w:rPr>
          <w:rFonts w:ascii="Times New Roman" w:hAnsi="Times New Roman"/>
          <w:b/>
          <w:lang w:val="ro-RO" w:eastAsia="ru-RU"/>
        </w:rPr>
        <w:t>Interpretarea rezultatelor:</w:t>
      </w:r>
    </w:p>
    <w:p w:rsidR="00B073AE" w:rsidRDefault="001E1CFD" w:rsidP="00B073AE">
      <w:pPr>
        <w:tabs>
          <w:tab w:val="left" w:pos="1485"/>
        </w:tabs>
        <w:spacing w:after="0"/>
        <w:jc w:val="both"/>
        <w:rPr>
          <w:rFonts w:ascii="Times New Roman" w:hAnsi="Times New Roman"/>
          <w:lang w:val="ro-RO" w:eastAsia="ru-RU"/>
        </w:rPr>
      </w:pPr>
      <w:r>
        <w:rPr>
          <w:rFonts w:ascii="Times New Roman" w:hAnsi="Times New Roman"/>
          <w:lang w:val="ro-RO" w:eastAsia="ru-RU"/>
        </w:rPr>
        <w:t xml:space="preserve">     </w:t>
      </w:r>
      <w:r w:rsidR="00B073AE" w:rsidRPr="001E1CFD">
        <w:rPr>
          <w:rFonts w:ascii="Times New Roman" w:hAnsi="Times New Roman"/>
          <w:lang w:val="ro-RO" w:eastAsia="ru-RU"/>
        </w:rPr>
        <w:t xml:space="preserve">Asigurarea cu cadre didactice în învățământul primar </w:t>
      </w:r>
      <w:r>
        <w:rPr>
          <w:rFonts w:ascii="Times New Roman" w:hAnsi="Times New Roman"/>
          <w:lang w:val="ro-RO" w:eastAsia="ru-RU"/>
        </w:rPr>
        <w:t>rămâne a fi o problemă esențială pentru fiecare cadru de conducere. În anul de studii 2015-2016 au fost implicați în activitate 22 de pedagogi cu vârstă pensionară, numărul căror se va mări în următorii 2 ani cu opt cadre didactice, totodată ,  cinci instituții școlare oferă posturi didactice vacante pentru șase învățători.</w:t>
      </w:r>
    </w:p>
    <w:p w:rsidR="001E1CFD" w:rsidRDefault="001E1CFD" w:rsidP="00B073AE">
      <w:pPr>
        <w:tabs>
          <w:tab w:val="left" w:pos="1485"/>
        </w:tabs>
        <w:spacing w:after="0"/>
        <w:jc w:val="both"/>
        <w:rPr>
          <w:rFonts w:ascii="Times New Roman" w:hAnsi="Times New Roman"/>
          <w:lang w:val="ro-RO" w:eastAsia="ru-RU"/>
        </w:rPr>
      </w:pPr>
      <w:r>
        <w:rPr>
          <w:rFonts w:ascii="Times New Roman" w:hAnsi="Times New Roman"/>
          <w:lang w:val="ro-RO" w:eastAsia="ru-RU"/>
        </w:rPr>
        <w:t xml:space="preserve">   </w:t>
      </w:r>
      <w:r w:rsidR="00664FC8">
        <w:rPr>
          <w:rFonts w:ascii="Times New Roman" w:hAnsi="Times New Roman"/>
          <w:lang w:val="ro-RO" w:eastAsia="ru-RU"/>
        </w:rPr>
        <w:t xml:space="preserve"> </w:t>
      </w:r>
      <w:r>
        <w:rPr>
          <w:rFonts w:ascii="Times New Roman" w:hAnsi="Times New Roman"/>
          <w:lang w:val="ro-RO" w:eastAsia="ru-RU"/>
        </w:rPr>
        <w:t xml:space="preserve">Constatăm </w:t>
      </w:r>
      <w:r w:rsidR="00664FC8">
        <w:rPr>
          <w:rFonts w:ascii="Times New Roman" w:hAnsi="Times New Roman"/>
          <w:lang w:val="ro-RO" w:eastAsia="ru-RU"/>
        </w:rPr>
        <w:t xml:space="preserve">un grad sporit al nesatisfacției  părinților în localitățile cu instruire simultană. Deși s-au întreprins  diferite acțiuni pentru a optimiza metodologia de predare, așteptările  beneficiarilor  nu sunt raportate la activitățile întreprinse. </w:t>
      </w:r>
    </w:p>
    <w:p w:rsidR="00664FC8" w:rsidRDefault="00664FC8" w:rsidP="00B073AE">
      <w:pPr>
        <w:tabs>
          <w:tab w:val="left" w:pos="1485"/>
        </w:tabs>
        <w:spacing w:after="0"/>
        <w:jc w:val="both"/>
        <w:rPr>
          <w:rFonts w:ascii="Times New Roman" w:hAnsi="Times New Roman"/>
          <w:lang w:val="ro-RO" w:eastAsia="ru-RU"/>
        </w:rPr>
      </w:pPr>
      <w:r>
        <w:rPr>
          <w:rFonts w:ascii="Times New Roman" w:hAnsi="Times New Roman"/>
          <w:lang w:val="ro-RO" w:eastAsia="ru-RU"/>
        </w:rPr>
        <w:t xml:space="preserve">     În anul 2015-2016 implicarea cea mai mare în activități de formare continuă se constată în învățământul primar, având în vedere faptul, că IȘE / Ministerul Educației a solicitat delegarea pedagogilor din învățământul primar pentru precizarea detaliată a metodologiei de evaluare, aplicată conform stipulărilor actelor normative în vigoare.</w:t>
      </w:r>
    </w:p>
    <w:p w:rsidR="00664FC8" w:rsidRDefault="00664FC8" w:rsidP="00B073AE">
      <w:pPr>
        <w:tabs>
          <w:tab w:val="left" w:pos="1485"/>
        </w:tabs>
        <w:spacing w:after="0"/>
        <w:jc w:val="both"/>
        <w:rPr>
          <w:rFonts w:ascii="Times New Roman" w:hAnsi="Times New Roman"/>
          <w:lang w:val="ro-RO" w:eastAsia="ru-RU"/>
        </w:rPr>
      </w:pPr>
    </w:p>
    <w:p w:rsidR="00350068" w:rsidRDefault="00664FC8" w:rsidP="00350068">
      <w:pPr>
        <w:pStyle w:val="a9"/>
        <w:numPr>
          <w:ilvl w:val="0"/>
          <w:numId w:val="9"/>
        </w:numPr>
        <w:shd w:val="clear" w:color="auto" w:fill="F2F2F2" w:themeFill="background1" w:themeFillShade="F2"/>
        <w:tabs>
          <w:tab w:val="left" w:pos="1485"/>
        </w:tabs>
        <w:spacing w:after="0"/>
        <w:jc w:val="center"/>
        <w:rPr>
          <w:rFonts w:ascii="Times New Roman" w:hAnsi="Times New Roman"/>
          <w:lang w:val="ro-RO" w:eastAsia="ru-RU"/>
        </w:rPr>
      </w:pPr>
      <w:r w:rsidRPr="00350068">
        <w:rPr>
          <w:rFonts w:ascii="Times New Roman" w:hAnsi="Times New Roman"/>
          <w:b/>
          <w:szCs w:val="23"/>
          <w:lang w:val="ro-RO"/>
        </w:rPr>
        <w:t>Analiza personalului didactic  la nivelul învățământului</w:t>
      </w:r>
      <w:r w:rsidR="00350068" w:rsidRPr="00350068">
        <w:rPr>
          <w:rFonts w:ascii="Times New Roman" w:hAnsi="Times New Roman"/>
          <w:b/>
          <w:szCs w:val="23"/>
          <w:lang w:val="ro-RO"/>
        </w:rPr>
        <w:t xml:space="preserve"> gimnazial -liceal</w:t>
      </w:r>
    </w:p>
    <w:p w:rsidR="00A533EE" w:rsidRDefault="007C0E78" w:rsidP="00A533EE">
      <w:pPr>
        <w:spacing w:after="0" w:line="240" w:lineRule="auto"/>
        <w:ind w:firstLine="348"/>
        <w:rPr>
          <w:rFonts w:ascii="Times New Roman" w:hAnsi="Times New Roman"/>
          <w:lang w:val="ro-RO" w:eastAsia="ru-RU"/>
        </w:rPr>
      </w:pPr>
      <w:r w:rsidRPr="007C0E78">
        <w:rPr>
          <w:rFonts w:ascii="Times New Roman" w:hAnsi="Times New Roman"/>
          <w:lang w:val="ro-RO" w:eastAsia="ru-RU"/>
        </w:rPr>
        <w:t xml:space="preserve">În învățământul gimnazial –liceal </w:t>
      </w:r>
      <w:r>
        <w:rPr>
          <w:rFonts w:ascii="Times New Roman" w:hAnsi="Times New Roman"/>
          <w:lang w:val="ro-RO" w:eastAsia="ru-RU"/>
        </w:rPr>
        <w:t xml:space="preserve"> sunt implicate  4</w:t>
      </w:r>
      <w:r w:rsidR="00A533EE">
        <w:rPr>
          <w:rFonts w:ascii="Times New Roman" w:hAnsi="Times New Roman"/>
          <w:lang w:val="ro-RO" w:eastAsia="ru-RU"/>
        </w:rPr>
        <w:t>35</w:t>
      </w:r>
      <w:r>
        <w:rPr>
          <w:rFonts w:ascii="Times New Roman" w:hAnsi="Times New Roman"/>
          <w:lang w:val="ro-RO" w:eastAsia="ru-RU"/>
        </w:rPr>
        <w:t xml:space="preserve"> cadre didcatice .</w:t>
      </w:r>
    </w:p>
    <w:p w:rsidR="00664FC8" w:rsidRDefault="00A533EE" w:rsidP="00A533EE">
      <w:pPr>
        <w:spacing w:after="0" w:line="240" w:lineRule="auto"/>
        <w:ind w:firstLine="348"/>
        <w:jc w:val="center"/>
        <w:rPr>
          <w:rFonts w:ascii="Times New Roman" w:hAnsi="Times New Roman"/>
          <w:b/>
          <w:lang w:val="ro-RO" w:eastAsia="ru-RU"/>
        </w:rPr>
      </w:pPr>
      <w:r w:rsidRPr="00A533EE">
        <w:rPr>
          <w:rFonts w:ascii="Times New Roman" w:hAnsi="Times New Roman"/>
          <w:b/>
          <w:lang w:val="ro-RO" w:eastAsia="ru-RU"/>
        </w:rPr>
        <w:t>Caracteristici referitoare la personalul didactic încadrat în învățământul primar și secundar (ciclul I și II)</w:t>
      </w:r>
    </w:p>
    <w:p w:rsidR="00A533EE" w:rsidRPr="00A533EE" w:rsidRDefault="00A533EE" w:rsidP="00A533EE">
      <w:pPr>
        <w:spacing w:after="0"/>
        <w:ind w:firstLine="348"/>
        <w:jc w:val="center"/>
        <w:rPr>
          <w:rFonts w:ascii="Times New Roman" w:hAnsi="Times New Roman"/>
          <w:b/>
          <w:lang w:val="ro-RO" w:eastAsia="ru-RU"/>
        </w:rPr>
      </w:pPr>
    </w:p>
    <w:tbl>
      <w:tblPr>
        <w:tblW w:w="6237" w:type="dxa"/>
        <w:tblInd w:w="108" w:type="dxa"/>
        <w:tblLook w:val="04A0"/>
      </w:tblPr>
      <w:tblGrid>
        <w:gridCol w:w="3760"/>
        <w:gridCol w:w="1003"/>
        <w:gridCol w:w="1474"/>
      </w:tblGrid>
      <w:tr w:rsidR="00A533EE" w:rsidRPr="00B1673A" w:rsidTr="00A533EE">
        <w:trPr>
          <w:trHeight w:val="506"/>
        </w:trPr>
        <w:tc>
          <w:tcPr>
            <w:tcW w:w="3760" w:type="dxa"/>
            <w:tcBorders>
              <w:top w:val="single" w:sz="8" w:space="0" w:color="auto"/>
              <w:left w:val="single" w:sz="8" w:space="0" w:color="auto"/>
              <w:bottom w:val="nil"/>
              <w:right w:val="single" w:sz="4" w:space="0" w:color="auto"/>
            </w:tcBorders>
            <w:shd w:val="clear" w:color="auto" w:fill="auto"/>
            <w:noWrap/>
            <w:vAlign w:val="center"/>
            <w:hideMark/>
          </w:tcPr>
          <w:p w:rsidR="00A533EE" w:rsidRPr="00B1673A" w:rsidRDefault="00A533EE" w:rsidP="001F1DAE">
            <w:pPr>
              <w:spacing w:after="0" w:line="240" w:lineRule="auto"/>
              <w:jc w:val="center"/>
              <w:rPr>
                <w:rFonts w:ascii="Times New Roman" w:eastAsia="Times New Roman" w:hAnsi="Times New Roman"/>
                <w:bCs/>
                <w:sz w:val="20"/>
                <w:szCs w:val="20"/>
                <w:lang w:eastAsia="ru-RU"/>
              </w:rPr>
            </w:pPr>
            <w:r w:rsidRPr="00B1673A">
              <w:rPr>
                <w:rFonts w:ascii="Times New Roman" w:eastAsia="Times New Roman" w:hAnsi="Times New Roman"/>
                <w:bCs/>
                <w:sz w:val="20"/>
                <w:szCs w:val="20"/>
                <w:lang w:eastAsia="ru-RU"/>
              </w:rPr>
              <w:t>Personal</w:t>
            </w:r>
          </w:p>
        </w:tc>
        <w:tc>
          <w:tcPr>
            <w:tcW w:w="1003" w:type="dxa"/>
            <w:tcBorders>
              <w:top w:val="single" w:sz="8" w:space="0" w:color="auto"/>
              <w:left w:val="single" w:sz="8" w:space="0" w:color="auto"/>
              <w:bottom w:val="nil"/>
              <w:right w:val="single" w:sz="8" w:space="0" w:color="auto"/>
            </w:tcBorders>
            <w:shd w:val="clear" w:color="auto" w:fill="FFFFFF" w:themeFill="background1"/>
            <w:vAlign w:val="center"/>
            <w:hideMark/>
          </w:tcPr>
          <w:p w:rsidR="00A533EE" w:rsidRPr="00B1673A" w:rsidRDefault="00A533EE" w:rsidP="001F1DAE">
            <w:pPr>
              <w:spacing w:after="0" w:line="240" w:lineRule="auto"/>
              <w:jc w:val="center"/>
              <w:rPr>
                <w:rFonts w:ascii="Times New Roman" w:eastAsia="Times New Roman" w:hAnsi="Times New Roman"/>
                <w:b/>
                <w:bCs/>
                <w:sz w:val="20"/>
                <w:szCs w:val="20"/>
                <w:lang w:eastAsia="ru-RU"/>
              </w:rPr>
            </w:pPr>
            <w:r w:rsidRPr="00B1673A">
              <w:rPr>
                <w:rFonts w:ascii="Times New Roman" w:eastAsia="Times New Roman" w:hAnsi="Times New Roman"/>
                <w:b/>
                <w:bCs/>
                <w:sz w:val="20"/>
                <w:szCs w:val="20"/>
                <w:lang w:eastAsia="ru-RU"/>
              </w:rPr>
              <w:t>Total</w:t>
            </w:r>
            <w:r w:rsidRPr="00B1673A">
              <w:rPr>
                <w:rFonts w:ascii="Times New Roman" w:eastAsia="Times New Roman" w:hAnsi="Times New Roman"/>
                <w:b/>
                <w:bCs/>
                <w:sz w:val="20"/>
                <w:szCs w:val="20"/>
                <w:lang w:eastAsia="ru-RU"/>
              </w:rPr>
              <w:br/>
              <w:t>personal</w:t>
            </w:r>
            <w:r w:rsidRPr="00B1673A">
              <w:rPr>
                <w:rFonts w:ascii="Times New Roman" w:eastAsia="Times New Roman" w:hAnsi="Times New Roman"/>
                <w:b/>
                <w:bCs/>
                <w:sz w:val="20"/>
                <w:szCs w:val="20"/>
                <w:lang w:eastAsia="ru-RU"/>
              </w:rPr>
              <w:br/>
              <w:t>didactic</w:t>
            </w:r>
          </w:p>
        </w:tc>
        <w:tc>
          <w:tcPr>
            <w:tcW w:w="1474" w:type="dxa"/>
            <w:tcBorders>
              <w:top w:val="single" w:sz="4" w:space="0" w:color="auto"/>
              <w:left w:val="nil"/>
              <w:bottom w:val="nil"/>
              <w:right w:val="single" w:sz="8" w:space="0" w:color="auto"/>
            </w:tcBorders>
            <w:shd w:val="clear" w:color="auto" w:fill="FFFFFF" w:themeFill="background1"/>
            <w:vAlign w:val="center"/>
            <w:hideMark/>
          </w:tcPr>
          <w:p w:rsidR="00A533EE" w:rsidRPr="00B1673A" w:rsidRDefault="00A533EE" w:rsidP="001F1DAE">
            <w:pPr>
              <w:spacing w:after="0" w:line="240" w:lineRule="auto"/>
              <w:jc w:val="center"/>
              <w:rPr>
                <w:rFonts w:ascii="Times New Roman" w:eastAsia="Times New Roman" w:hAnsi="Times New Roman"/>
                <w:b/>
                <w:bCs/>
                <w:sz w:val="20"/>
                <w:szCs w:val="20"/>
                <w:lang w:eastAsia="ru-RU"/>
              </w:rPr>
            </w:pPr>
            <w:r w:rsidRPr="00B1673A">
              <w:rPr>
                <w:rFonts w:ascii="Times New Roman" w:eastAsia="Times New Roman" w:hAnsi="Times New Roman"/>
                <w:b/>
                <w:bCs/>
                <w:sz w:val="20"/>
                <w:szCs w:val="20"/>
                <w:lang w:eastAsia="ru-RU"/>
              </w:rPr>
              <w:t>din ei manageri</w:t>
            </w:r>
          </w:p>
        </w:tc>
      </w:tr>
      <w:tr w:rsidR="00A533EE" w:rsidRPr="00B1673A" w:rsidTr="00A533EE">
        <w:trPr>
          <w:trHeight w:val="220"/>
        </w:trPr>
        <w:tc>
          <w:tcPr>
            <w:tcW w:w="376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Total cadre didactice/manageriale (angajați de bază), din ele:</w:t>
            </w:r>
          </w:p>
        </w:tc>
        <w:tc>
          <w:tcPr>
            <w:tcW w:w="1003"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579</w:t>
            </w:r>
          </w:p>
        </w:tc>
        <w:tc>
          <w:tcPr>
            <w:tcW w:w="1474"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76</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didactice/mangeriale cu studii superioare de masterat</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17</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5</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didactice/manageriale cu studii superioare </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359</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47</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didactice/manageriale cu studii superioare de licenţă</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120</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22</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didactice/manageriale cu studii superioare nepedagogice </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6</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0</w:t>
            </w:r>
          </w:p>
        </w:tc>
      </w:tr>
      <w:tr w:rsidR="00A533EE" w:rsidRPr="00A533EE"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A533E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w:t>
            </w:r>
            <w:r>
              <w:rPr>
                <w:rFonts w:ascii="Times New Roman" w:eastAsia="Times New Roman" w:hAnsi="Times New Roman"/>
                <w:bCs/>
                <w:sz w:val="20"/>
                <w:szCs w:val="20"/>
                <w:lang w:val="en-US" w:eastAsia="ru-RU"/>
              </w:rPr>
              <w:t>e didactice cu studii super.</w:t>
            </w:r>
            <w:r w:rsidRPr="00B1673A">
              <w:rPr>
                <w:rFonts w:ascii="Times New Roman" w:eastAsia="Times New Roman" w:hAnsi="Times New Roman"/>
                <w:bCs/>
                <w:sz w:val="20"/>
                <w:szCs w:val="20"/>
                <w:lang w:val="en-US" w:eastAsia="ru-RU"/>
              </w:rPr>
              <w:t xml:space="preserve"> </w:t>
            </w:r>
            <w:r>
              <w:rPr>
                <w:rFonts w:ascii="Times New Roman" w:eastAsia="Times New Roman" w:hAnsi="Times New Roman"/>
                <w:bCs/>
                <w:sz w:val="20"/>
                <w:szCs w:val="20"/>
                <w:lang w:val="en-US" w:eastAsia="ru-RU"/>
              </w:rPr>
              <w:t>i</w:t>
            </w:r>
            <w:r w:rsidRPr="00B1673A">
              <w:rPr>
                <w:rFonts w:ascii="Times New Roman" w:eastAsia="Times New Roman" w:hAnsi="Times New Roman"/>
                <w:bCs/>
                <w:sz w:val="20"/>
                <w:szCs w:val="20"/>
                <w:lang w:val="en-US" w:eastAsia="ru-RU"/>
              </w:rPr>
              <w:t>ncompl</w:t>
            </w:r>
            <w:r>
              <w:rPr>
                <w:rFonts w:ascii="Times New Roman" w:eastAsia="Times New Roman" w:hAnsi="Times New Roman"/>
                <w:bCs/>
                <w:sz w:val="20"/>
                <w:szCs w:val="20"/>
                <w:lang w:val="en-US" w:eastAsia="ru-RU"/>
              </w:rPr>
              <w:t>.</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1</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1</w:t>
            </w:r>
          </w:p>
        </w:tc>
      </w:tr>
      <w:tr w:rsidR="00A533EE" w:rsidRPr="00A533EE"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w:t>
            </w:r>
            <w:r>
              <w:rPr>
                <w:rFonts w:ascii="Times New Roman" w:eastAsia="Times New Roman" w:hAnsi="Times New Roman"/>
                <w:bCs/>
                <w:sz w:val="20"/>
                <w:szCs w:val="20"/>
                <w:lang w:val="en-US" w:eastAsia="ru-RU"/>
              </w:rPr>
              <w:t>ctice cu studii medii de spec.</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66</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1</w:t>
            </w:r>
          </w:p>
        </w:tc>
      </w:tr>
      <w:tr w:rsidR="00A533EE" w:rsidRPr="00A533EE"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Pr>
                <w:rFonts w:ascii="Times New Roman" w:eastAsia="Times New Roman" w:hAnsi="Times New Roman"/>
                <w:bCs/>
                <w:sz w:val="20"/>
                <w:szCs w:val="20"/>
                <w:lang w:val="en-US" w:eastAsia="ru-RU"/>
              </w:rPr>
              <w:t xml:space="preserve">    Cadre did.</w:t>
            </w:r>
            <w:r w:rsidRPr="00B1673A">
              <w:rPr>
                <w:rFonts w:ascii="Times New Roman" w:eastAsia="Times New Roman" w:hAnsi="Times New Roman"/>
                <w:bCs/>
                <w:sz w:val="20"/>
                <w:szCs w:val="20"/>
                <w:lang w:val="en-US" w:eastAsia="ru-RU"/>
              </w:rPr>
              <w:t xml:space="preserve"> cu </w:t>
            </w:r>
            <w:r>
              <w:rPr>
                <w:rFonts w:ascii="Times New Roman" w:eastAsia="Times New Roman" w:hAnsi="Times New Roman"/>
                <w:bCs/>
                <w:sz w:val="20"/>
                <w:szCs w:val="20"/>
                <w:lang w:val="en-US" w:eastAsia="ru-RU"/>
              </w:rPr>
              <w:t>studii medii de spec</w:t>
            </w:r>
            <w:r w:rsidRPr="00B1673A">
              <w:rPr>
                <w:rFonts w:ascii="Times New Roman" w:eastAsia="Times New Roman" w:hAnsi="Times New Roman"/>
                <w:bCs/>
                <w:sz w:val="20"/>
                <w:szCs w:val="20"/>
                <w:lang w:val="en-US" w:eastAsia="ru-RU"/>
              </w:rPr>
              <w:t xml:space="preserve"> neped</w:t>
            </w:r>
            <w:r>
              <w:rPr>
                <w:rFonts w:ascii="Times New Roman" w:eastAsia="Times New Roman" w:hAnsi="Times New Roman"/>
                <w:bCs/>
                <w:sz w:val="20"/>
                <w:szCs w:val="20"/>
                <w:lang w:val="en-US" w:eastAsia="ru-RU"/>
              </w:rPr>
              <w:t>.</w:t>
            </w:r>
          </w:p>
        </w:tc>
        <w:tc>
          <w:tcPr>
            <w:tcW w:w="1003" w:type="dxa"/>
            <w:tcBorders>
              <w:top w:val="nil"/>
              <w:left w:val="nil"/>
              <w:bottom w:val="nil"/>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5</w:t>
            </w:r>
          </w:p>
        </w:tc>
        <w:tc>
          <w:tcPr>
            <w:tcW w:w="1474" w:type="dxa"/>
            <w:tcBorders>
              <w:top w:val="nil"/>
              <w:left w:val="nil"/>
              <w:bottom w:val="nil"/>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0</w:t>
            </w:r>
          </w:p>
        </w:tc>
      </w:tr>
      <w:tr w:rsidR="00A533EE" w:rsidRPr="00A533EE" w:rsidTr="00A533EE">
        <w:trPr>
          <w:trHeight w:val="220"/>
        </w:trPr>
        <w:tc>
          <w:tcPr>
            <w:tcW w:w="3760" w:type="dxa"/>
            <w:tcBorders>
              <w:top w:val="nil"/>
              <w:left w:val="single" w:sz="8" w:space="0" w:color="auto"/>
              <w:bottom w:val="single" w:sz="8"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Nespecialiști</w:t>
            </w:r>
          </w:p>
        </w:tc>
        <w:tc>
          <w:tcPr>
            <w:tcW w:w="1003"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5</w:t>
            </w:r>
          </w:p>
        </w:tc>
        <w:tc>
          <w:tcPr>
            <w:tcW w:w="1474"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0</w:t>
            </w:r>
          </w:p>
        </w:tc>
      </w:tr>
      <w:tr w:rsidR="00A533EE" w:rsidRPr="00A533EE" w:rsidTr="00A533EE">
        <w:trPr>
          <w:trHeight w:val="220"/>
        </w:trPr>
        <w:tc>
          <w:tcPr>
            <w:tcW w:w="3760" w:type="dxa"/>
            <w:tcBorders>
              <w:top w:val="nil"/>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A533E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18"/>
                <w:szCs w:val="20"/>
                <w:lang w:val="en-US" w:eastAsia="ru-RU"/>
              </w:rPr>
              <w:t xml:space="preserve">    </w:t>
            </w:r>
            <w:r>
              <w:rPr>
                <w:rFonts w:ascii="Times New Roman" w:eastAsia="Times New Roman" w:hAnsi="Times New Roman"/>
                <w:bCs/>
                <w:sz w:val="18"/>
                <w:szCs w:val="20"/>
                <w:lang w:val="en-US" w:eastAsia="ru-RU"/>
              </w:rPr>
              <w:t xml:space="preserve">C.did. </w:t>
            </w:r>
            <w:r w:rsidRPr="00B1673A">
              <w:rPr>
                <w:rFonts w:ascii="Times New Roman" w:eastAsia="Times New Roman" w:hAnsi="Times New Roman"/>
                <w:bCs/>
                <w:sz w:val="18"/>
                <w:szCs w:val="20"/>
                <w:lang w:val="en-US" w:eastAsia="ru-RU"/>
              </w:rPr>
              <w:t>/manageriale cu grad didactic</w:t>
            </w:r>
            <w:r>
              <w:rPr>
                <w:rFonts w:ascii="Times New Roman" w:eastAsia="Times New Roman" w:hAnsi="Times New Roman"/>
                <w:bCs/>
                <w:sz w:val="18"/>
                <w:szCs w:val="20"/>
                <w:lang w:val="en-US" w:eastAsia="ru-RU"/>
              </w:rPr>
              <w:t xml:space="preserve"> /manag.</w:t>
            </w:r>
            <w:r w:rsidRPr="00B1673A">
              <w:rPr>
                <w:rFonts w:ascii="Times New Roman" w:eastAsia="Times New Roman" w:hAnsi="Times New Roman"/>
                <w:bCs/>
                <w:sz w:val="18"/>
                <w:szCs w:val="20"/>
                <w:lang w:val="en-US" w:eastAsia="ru-RU"/>
              </w:rPr>
              <w:t xml:space="preserve"> superior </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1</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val="en-US" w:eastAsia="ru-RU"/>
              </w:rPr>
            </w:pPr>
            <w:r w:rsidRPr="00B1673A">
              <w:rPr>
                <w:rFonts w:ascii="Times New Roman" w:eastAsia="Times New Roman" w:hAnsi="Times New Roman"/>
                <w:sz w:val="20"/>
                <w:szCs w:val="20"/>
                <w:lang w:val="en-US" w:eastAsia="ru-RU"/>
              </w:rPr>
              <w:t>0</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didactice/manageriale cu grad didactic/managerial întîi </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23</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7</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didactice/manageriale cu grad didactic/managerial doi </w:t>
            </w:r>
          </w:p>
        </w:tc>
        <w:tc>
          <w:tcPr>
            <w:tcW w:w="1003"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225</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53</w:t>
            </w:r>
          </w:p>
        </w:tc>
      </w:tr>
      <w:tr w:rsidR="00A533EE" w:rsidRPr="00B1673A" w:rsidTr="00A533EE">
        <w:trPr>
          <w:trHeight w:val="220"/>
        </w:trPr>
        <w:tc>
          <w:tcPr>
            <w:tcW w:w="3760" w:type="dxa"/>
            <w:tcBorders>
              <w:top w:val="single" w:sz="4" w:space="0" w:color="auto"/>
              <w:left w:val="single" w:sz="8" w:space="0" w:color="auto"/>
              <w:bottom w:val="nil"/>
              <w:right w:val="single" w:sz="8" w:space="0" w:color="000000"/>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 xml:space="preserve">    Cadre didactice/manageriale fără grad didactic/managerial</w:t>
            </w:r>
          </w:p>
        </w:tc>
        <w:tc>
          <w:tcPr>
            <w:tcW w:w="1003" w:type="dxa"/>
            <w:tcBorders>
              <w:top w:val="nil"/>
              <w:left w:val="nil"/>
              <w:bottom w:val="nil"/>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330</w:t>
            </w:r>
          </w:p>
        </w:tc>
        <w:tc>
          <w:tcPr>
            <w:tcW w:w="1474" w:type="dxa"/>
            <w:tcBorders>
              <w:top w:val="nil"/>
              <w:left w:val="nil"/>
              <w:bottom w:val="nil"/>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16</w:t>
            </w:r>
          </w:p>
        </w:tc>
      </w:tr>
      <w:tr w:rsidR="00A533EE" w:rsidRPr="00B1673A" w:rsidTr="00A533EE">
        <w:trPr>
          <w:trHeight w:val="220"/>
        </w:trPr>
        <w:tc>
          <w:tcPr>
            <w:tcW w:w="37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Numărul de cadre didactice, treapta primară</w:t>
            </w:r>
          </w:p>
        </w:tc>
        <w:tc>
          <w:tcPr>
            <w:tcW w:w="1003"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144</w:t>
            </w:r>
          </w:p>
        </w:tc>
        <w:tc>
          <w:tcPr>
            <w:tcW w:w="1474"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15</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Numărul de cadre didactice, treapta gimnazială și liceală</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435</w:t>
            </w:r>
          </w:p>
        </w:tc>
        <w:tc>
          <w:tcPr>
            <w:tcW w:w="1474"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61</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eastAsia="ru-RU"/>
              </w:rPr>
            </w:pPr>
            <w:r w:rsidRPr="00B1673A">
              <w:rPr>
                <w:rFonts w:ascii="Times New Roman" w:eastAsia="Times New Roman" w:hAnsi="Times New Roman"/>
                <w:bCs/>
                <w:sz w:val="20"/>
                <w:szCs w:val="20"/>
                <w:lang w:eastAsia="ru-RU"/>
              </w:rPr>
              <w:t>Cadre didactice de sprijin</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16</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sz w:val="20"/>
                <w:szCs w:val="20"/>
                <w:lang w:eastAsia="ru-RU"/>
              </w:rPr>
            </w:pPr>
            <w:r w:rsidRPr="00B1673A">
              <w:rPr>
                <w:rFonts w:ascii="Times New Roman" w:eastAsia="Times New Roman" w:hAnsi="Times New Roman"/>
                <w:sz w:val="20"/>
                <w:szCs w:val="20"/>
                <w:lang w:eastAsia="ru-RU"/>
              </w:rPr>
              <w:t>0</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eastAsia="ru-RU"/>
              </w:rPr>
            </w:pPr>
            <w:r w:rsidRPr="00B1673A">
              <w:rPr>
                <w:rFonts w:ascii="Times New Roman" w:eastAsia="Times New Roman" w:hAnsi="Times New Roman"/>
                <w:bCs/>
                <w:sz w:val="20"/>
                <w:szCs w:val="20"/>
                <w:lang w:eastAsia="ru-RU"/>
              </w:rPr>
              <w:t>Psiholog</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3</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0</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eastAsia="ru-RU"/>
              </w:rPr>
            </w:pPr>
            <w:r w:rsidRPr="00B1673A">
              <w:rPr>
                <w:rFonts w:ascii="Times New Roman" w:eastAsia="Times New Roman" w:hAnsi="Times New Roman"/>
                <w:bCs/>
                <w:sz w:val="20"/>
                <w:szCs w:val="20"/>
                <w:lang w:eastAsia="ru-RU"/>
              </w:rPr>
              <w:t>Logoped</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1</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0</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eastAsia="ru-RU"/>
              </w:rPr>
            </w:pPr>
            <w:r w:rsidRPr="00B1673A">
              <w:rPr>
                <w:rFonts w:ascii="Times New Roman" w:eastAsia="Times New Roman" w:hAnsi="Times New Roman"/>
                <w:bCs/>
                <w:sz w:val="20"/>
                <w:szCs w:val="20"/>
                <w:lang w:eastAsia="ru-RU"/>
              </w:rPr>
              <w:t>Psihopedagog</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2</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0</w:t>
            </w:r>
          </w:p>
        </w:tc>
      </w:tr>
      <w:tr w:rsidR="00A533EE" w:rsidRPr="00B1673A" w:rsidTr="001F1DA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lastRenderedPageBreak/>
              <w:t>Cadre didactice angajate prin cumul</w:t>
            </w:r>
          </w:p>
        </w:tc>
        <w:tc>
          <w:tcPr>
            <w:tcW w:w="1003"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49</w:t>
            </w:r>
          </w:p>
        </w:tc>
        <w:tc>
          <w:tcPr>
            <w:tcW w:w="1474"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 </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Cadre didactice cu șarja didactică completă</w:t>
            </w:r>
          </w:p>
        </w:tc>
        <w:tc>
          <w:tcPr>
            <w:tcW w:w="1003"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252</w:t>
            </w:r>
          </w:p>
        </w:tc>
        <w:tc>
          <w:tcPr>
            <w:tcW w:w="1474"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71</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Cadre didactice cu șarja didactică incompletă</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265</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5</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Cadre didactice cu suprasarcină didactică</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78</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0</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eastAsia="ru-RU"/>
              </w:rPr>
            </w:pPr>
            <w:r w:rsidRPr="00B1673A">
              <w:rPr>
                <w:rFonts w:ascii="Times New Roman" w:eastAsia="Times New Roman" w:hAnsi="Times New Roman"/>
                <w:bCs/>
                <w:sz w:val="20"/>
                <w:szCs w:val="20"/>
                <w:lang w:eastAsia="ru-RU"/>
              </w:rPr>
              <w:t>Tineri specialiști</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22</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0</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33EE" w:rsidRPr="00B1673A" w:rsidRDefault="00A533EE" w:rsidP="001F1DAE">
            <w:pPr>
              <w:spacing w:after="0" w:line="240" w:lineRule="auto"/>
              <w:rPr>
                <w:rFonts w:ascii="Times New Roman" w:eastAsia="Times New Roman" w:hAnsi="Times New Roman"/>
                <w:bCs/>
                <w:sz w:val="20"/>
                <w:szCs w:val="20"/>
                <w:lang w:val="en-US" w:eastAsia="ru-RU"/>
              </w:rPr>
            </w:pPr>
            <w:r w:rsidRPr="00B1673A">
              <w:rPr>
                <w:rFonts w:ascii="Times New Roman" w:eastAsia="Times New Roman" w:hAnsi="Times New Roman"/>
                <w:bCs/>
                <w:sz w:val="20"/>
                <w:szCs w:val="20"/>
                <w:lang w:val="en-US" w:eastAsia="ru-RU"/>
              </w:rPr>
              <w:t>Cadre didactice cu 1-2 ani pînă la pensie</w:t>
            </w:r>
          </w:p>
        </w:tc>
        <w:tc>
          <w:tcPr>
            <w:tcW w:w="10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23</w:t>
            </w:r>
          </w:p>
        </w:tc>
        <w:tc>
          <w:tcPr>
            <w:tcW w:w="1474" w:type="dxa"/>
            <w:tcBorders>
              <w:top w:val="nil"/>
              <w:left w:val="nil"/>
              <w:bottom w:val="single" w:sz="4" w:space="0" w:color="auto"/>
              <w:right w:val="single" w:sz="8" w:space="0" w:color="auto"/>
            </w:tcBorders>
            <w:shd w:val="clear" w:color="auto" w:fill="FFFFFF" w:themeFill="background1"/>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3</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rsidR="00A533EE" w:rsidRPr="00B1673A" w:rsidRDefault="00A533EE" w:rsidP="001F1DAE">
            <w:pPr>
              <w:spacing w:after="0" w:line="240" w:lineRule="auto"/>
              <w:rPr>
                <w:rFonts w:ascii="Times New Roman" w:eastAsia="Times New Roman" w:hAnsi="Times New Roman"/>
                <w:b/>
                <w:bCs/>
                <w:sz w:val="20"/>
                <w:szCs w:val="20"/>
                <w:lang w:eastAsia="ru-RU"/>
              </w:rPr>
            </w:pPr>
            <w:r w:rsidRPr="00B1673A">
              <w:rPr>
                <w:rFonts w:ascii="Times New Roman" w:eastAsia="Times New Roman" w:hAnsi="Times New Roman"/>
                <w:b/>
                <w:bCs/>
                <w:sz w:val="20"/>
                <w:szCs w:val="20"/>
                <w:lang w:eastAsia="ru-RU"/>
              </w:rPr>
              <w:t>Pensionari</w:t>
            </w:r>
          </w:p>
        </w:tc>
        <w:tc>
          <w:tcPr>
            <w:tcW w:w="1003" w:type="dxa"/>
            <w:tcBorders>
              <w:top w:val="nil"/>
              <w:left w:val="single" w:sz="8" w:space="0" w:color="auto"/>
              <w:bottom w:val="single" w:sz="4" w:space="0" w:color="auto"/>
              <w:right w:val="single" w:sz="8" w:space="0" w:color="auto"/>
            </w:tcBorders>
            <w:shd w:val="clear" w:color="auto" w:fill="F2F2F2" w:themeFill="background1" w:themeFillShade="F2"/>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114</w:t>
            </w:r>
          </w:p>
        </w:tc>
        <w:tc>
          <w:tcPr>
            <w:tcW w:w="1474" w:type="dxa"/>
            <w:tcBorders>
              <w:top w:val="nil"/>
              <w:left w:val="nil"/>
              <w:bottom w:val="single" w:sz="4" w:space="0" w:color="auto"/>
              <w:right w:val="single" w:sz="8" w:space="0" w:color="auto"/>
            </w:tcBorders>
            <w:shd w:val="clear" w:color="auto" w:fill="F2F2F2" w:themeFill="background1" w:themeFillShade="F2"/>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9</w:t>
            </w:r>
          </w:p>
        </w:tc>
      </w:tr>
      <w:tr w:rsidR="00A533EE" w:rsidRPr="00B1673A" w:rsidTr="00A533EE">
        <w:trPr>
          <w:trHeight w:val="220"/>
        </w:trPr>
        <w:tc>
          <w:tcPr>
            <w:tcW w:w="3760"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center"/>
            <w:hideMark/>
          </w:tcPr>
          <w:p w:rsidR="00A533EE" w:rsidRPr="00B1673A" w:rsidRDefault="00A533EE" w:rsidP="001F1DAE">
            <w:pPr>
              <w:spacing w:after="0" w:line="240" w:lineRule="auto"/>
              <w:rPr>
                <w:rFonts w:ascii="Times New Roman" w:eastAsia="Times New Roman" w:hAnsi="Times New Roman"/>
                <w:b/>
                <w:bCs/>
                <w:sz w:val="20"/>
                <w:szCs w:val="20"/>
                <w:lang w:eastAsia="ru-RU"/>
              </w:rPr>
            </w:pPr>
            <w:r w:rsidRPr="00B1673A">
              <w:rPr>
                <w:rFonts w:ascii="Times New Roman" w:eastAsia="Times New Roman" w:hAnsi="Times New Roman"/>
                <w:b/>
                <w:bCs/>
                <w:sz w:val="20"/>
                <w:szCs w:val="20"/>
                <w:lang w:eastAsia="ru-RU"/>
              </w:rPr>
              <w:t>Deficit de cadre</w:t>
            </w:r>
          </w:p>
        </w:tc>
        <w:tc>
          <w:tcPr>
            <w:tcW w:w="1003" w:type="dxa"/>
            <w:tcBorders>
              <w:top w:val="nil"/>
              <w:left w:val="single" w:sz="8" w:space="0" w:color="auto"/>
              <w:bottom w:val="single" w:sz="4" w:space="0" w:color="auto"/>
              <w:right w:val="single" w:sz="8" w:space="0" w:color="auto"/>
            </w:tcBorders>
            <w:shd w:val="clear" w:color="auto" w:fill="F2F2F2" w:themeFill="background1" w:themeFillShade="F2"/>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46</w:t>
            </w:r>
          </w:p>
        </w:tc>
        <w:tc>
          <w:tcPr>
            <w:tcW w:w="1474" w:type="dxa"/>
            <w:tcBorders>
              <w:top w:val="nil"/>
              <w:left w:val="nil"/>
              <w:bottom w:val="single" w:sz="4" w:space="0" w:color="auto"/>
              <w:right w:val="single" w:sz="8" w:space="0" w:color="auto"/>
            </w:tcBorders>
            <w:shd w:val="clear" w:color="auto" w:fill="F2F2F2" w:themeFill="background1" w:themeFillShade="F2"/>
            <w:noWrap/>
            <w:vAlign w:val="center"/>
            <w:hideMark/>
          </w:tcPr>
          <w:p w:rsidR="00A533EE" w:rsidRPr="00B1673A" w:rsidRDefault="00A533EE" w:rsidP="001F1DAE">
            <w:pPr>
              <w:spacing w:after="0" w:line="240" w:lineRule="auto"/>
              <w:jc w:val="center"/>
              <w:rPr>
                <w:rFonts w:ascii="Times New Roman" w:eastAsia="Times New Roman" w:hAnsi="Times New Roman"/>
                <w:color w:val="000000"/>
                <w:sz w:val="20"/>
                <w:szCs w:val="20"/>
                <w:lang w:eastAsia="ru-RU"/>
              </w:rPr>
            </w:pPr>
            <w:r w:rsidRPr="00B1673A">
              <w:rPr>
                <w:rFonts w:ascii="Times New Roman" w:eastAsia="Times New Roman" w:hAnsi="Times New Roman"/>
                <w:color w:val="000000"/>
                <w:sz w:val="20"/>
                <w:szCs w:val="20"/>
                <w:lang w:eastAsia="ru-RU"/>
              </w:rPr>
              <w:t> </w:t>
            </w:r>
          </w:p>
        </w:tc>
      </w:tr>
    </w:tbl>
    <w:p w:rsidR="00571D7F" w:rsidRDefault="00571D7F" w:rsidP="007C0E78">
      <w:pPr>
        <w:ind w:firstLine="348"/>
        <w:rPr>
          <w:rFonts w:ascii="Times New Roman" w:hAnsi="Times New Roman"/>
          <w:b/>
          <w:lang w:val="ro-RO" w:eastAsia="ru-RU"/>
        </w:rPr>
      </w:pPr>
      <w:r w:rsidRPr="00571D7F">
        <w:rPr>
          <w:rFonts w:ascii="Times New Roman" w:hAnsi="Times New Roman"/>
          <w:b/>
          <w:lang w:val="ro-RO" w:eastAsia="ru-RU"/>
        </w:rPr>
        <w:t xml:space="preserve">Interpretarea </w:t>
      </w:r>
      <w:r>
        <w:rPr>
          <w:rFonts w:ascii="Times New Roman" w:hAnsi="Times New Roman"/>
          <w:b/>
          <w:lang w:val="ro-RO" w:eastAsia="ru-RU"/>
        </w:rPr>
        <w:t xml:space="preserve"> datelor</w:t>
      </w:r>
      <w:r w:rsidRPr="00571D7F">
        <w:rPr>
          <w:rFonts w:ascii="Times New Roman" w:hAnsi="Times New Roman"/>
          <w:b/>
          <w:lang w:val="ro-RO" w:eastAsia="ru-RU"/>
        </w:rPr>
        <w:t>:</w:t>
      </w:r>
    </w:p>
    <w:p w:rsidR="007C0E78" w:rsidRDefault="00C256CA" w:rsidP="007C0E78">
      <w:pPr>
        <w:ind w:firstLine="348"/>
        <w:rPr>
          <w:rFonts w:ascii="Times New Roman" w:hAnsi="Times New Roman"/>
          <w:lang w:val="ro-RO" w:eastAsia="ru-RU"/>
        </w:rPr>
      </w:pPr>
      <w:r>
        <w:rPr>
          <w:rFonts w:ascii="Times New Roman" w:hAnsi="Times New Roman"/>
          <w:lang w:val="ro-RO" w:eastAsia="ru-RU"/>
        </w:rPr>
        <w:t xml:space="preserve">Din numărul </w:t>
      </w:r>
      <w:r w:rsidR="00571D7F" w:rsidRPr="00C256CA">
        <w:rPr>
          <w:rFonts w:ascii="Times New Roman" w:hAnsi="Times New Roman"/>
          <w:lang w:val="ro-RO" w:eastAsia="ru-RU"/>
        </w:rPr>
        <w:t xml:space="preserve">cadrelor didactice din învățământul gimnazial –liceal dețin  </w:t>
      </w:r>
      <w:r>
        <w:rPr>
          <w:rFonts w:ascii="Times New Roman" w:hAnsi="Times New Roman"/>
          <w:lang w:val="ro-RO" w:eastAsia="ru-RU"/>
        </w:rPr>
        <w:t>studii superioare- 62 % .</w:t>
      </w:r>
      <w:r w:rsidRPr="00C256CA">
        <w:rPr>
          <w:rFonts w:ascii="Times New Roman" w:hAnsi="Times New Roman"/>
          <w:lang w:val="ro-RO" w:eastAsia="ru-RU"/>
        </w:rPr>
        <w:t xml:space="preserve"> În procesul de atestare , de dezvoltare profesională </w:t>
      </w:r>
      <w:r>
        <w:rPr>
          <w:rFonts w:ascii="Times New Roman" w:hAnsi="Times New Roman"/>
          <w:lang w:val="ro-RO" w:eastAsia="ru-RU"/>
        </w:rPr>
        <w:t xml:space="preserve"> ponderea de participare  a acestor pedagogi  este mai mare decât a angajaților  din   educația timpurie. </w:t>
      </w:r>
    </w:p>
    <w:p w:rsidR="00C256CA" w:rsidRDefault="00C256CA" w:rsidP="007C0E78">
      <w:pPr>
        <w:ind w:firstLine="348"/>
        <w:rPr>
          <w:rFonts w:ascii="Times New Roman" w:hAnsi="Times New Roman"/>
          <w:lang w:val="ro-RO" w:eastAsia="ru-RU"/>
        </w:rPr>
      </w:pPr>
      <w:r>
        <w:rPr>
          <w:rFonts w:ascii="Times New Roman" w:hAnsi="Times New Roman"/>
          <w:lang w:val="ro-RO" w:eastAsia="ru-RU"/>
        </w:rPr>
        <w:t xml:space="preserve">Încadrarea  cadrelor didactice  precum și implicarea activă a acestora este  dependentă de sarcina didactică oferită în instituție (ca finalitate –de salariu). </w:t>
      </w:r>
      <w:r w:rsidRPr="00646475">
        <w:rPr>
          <w:rFonts w:ascii="Times New Roman" w:hAnsi="Times New Roman"/>
          <w:b/>
          <w:lang w:val="ro-RO" w:eastAsia="ru-RU"/>
        </w:rPr>
        <w:t>Menționăm că:</w:t>
      </w:r>
    </w:p>
    <w:p w:rsidR="00C256CA" w:rsidRDefault="00C256CA" w:rsidP="007C0E78">
      <w:pPr>
        <w:ind w:firstLine="348"/>
        <w:rPr>
          <w:rFonts w:ascii="Times New Roman" w:hAnsi="Times New Roman"/>
          <w:lang w:val="ro-RO" w:eastAsia="ru-RU"/>
        </w:rPr>
      </w:pPr>
      <w:r>
        <w:rPr>
          <w:rFonts w:ascii="Times New Roman" w:hAnsi="Times New Roman"/>
          <w:noProof/>
          <w:lang w:eastAsia="ru-RU"/>
        </w:rPr>
        <w:drawing>
          <wp:inline distT="0" distB="0" distL="0" distR="0">
            <wp:extent cx="3690620" cy="2152650"/>
            <wp:effectExtent l="19050" t="0" r="2413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256CA" w:rsidRDefault="00646475" w:rsidP="002757C8">
      <w:pPr>
        <w:spacing w:after="0" w:line="240" w:lineRule="auto"/>
        <w:ind w:firstLine="348"/>
        <w:jc w:val="both"/>
        <w:rPr>
          <w:rFonts w:ascii="Times New Roman" w:hAnsi="Times New Roman"/>
          <w:lang w:val="ro-RO" w:eastAsia="ru-RU"/>
        </w:rPr>
      </w:pPr>
      <w:r w:rsidRPr="005C0765">
        <w:rPr>
          <w:rFonts w:ascii="Times New Roman" w:hAnsi="Times New Roman"/>
          <w:b/>
          <w:lang w:val="ro-RO" w:eastAsia="ru-RU"/>
        </w:rPr>
        <w:t>Interpretarea datelor:</w:t>
      </w:r>
      <w:r>
        <w:rPr>
          <w:rFonts w:ascii="Times New Roman" w:hAnsi="Times New Roman"/>
          <w:lang w:val="ro-RO" w:eastAsia="ru-RU"/>
        </w:rPr>
        <w:t xml:space="preserve"> </w:t>
      </w:r>
      <w:r w:rsidR="005C0765">
        <w:rPr>
          <w:rFonts w:ascii="Times New Roman" w:hAnsi="Times New Roman"/>
          <w:lang w:val="ro-RO" w:eastAsia="ru-RU"/>
        </w:rPr>
        <w:t xml:space="preserve"> </w:t>
      </w:r>
      <w:r>
        <w:rPr>
          <w:rFonts w:ascii="Times New Roman" w:hAnsi="Times New Roman"/>
          <w:lang w:val="ro-RO" w:eastAsia="ru-RU"/>
        </w:rPr>
        <w:t>45,7%</w:t>
      </w:r>
      <w:r w:rsidR="007B3A03">
        <w:rPr>
          <w:rFonts w:ascii="Times New Roman" w:hAnsi="Times New Roman"/>
          <w:lang w:val="ro-RO" w:eastAsia="ru-RU"/>
        </w:rPr>
        <w:t xml:space="preserve"> din cadrele didac</w:t>
      </w:r>
      <w:r>
        <w:rPr>
          <w:rFonts w:ascii="Times New Roman" w:hAnsi="Times New Roman"/>
          <w:lang w:val="ro-RO" w:eastAsia="ru-RU"/>
        </w:rPr>
        <w:t>tice / învățământ gimnazial-liceal  nu dispun de un salariu complet, doar 13% di</w:t>
      </w:r>
      <w:r w:rsidR="005C0765">
        <w:rPr>
          <w:rFonts w:ascii="Times New Roman" w:hAnsi="Times New Roman"/>
          <w:lang w:val="ro-RO" w:eastAsia="ru-RU"/>
        </w:rPr>
        <w:t>n pedagogi  dețin mai mult de norma didactică.</w:t>
      </w:r>
    </w:p>
    <w:p w:rsidR="00C256CA" w:rsidRDefault="005C0765" w:rsidP="002757C8">
      <w:pPr>
        <w:spacing w:after="0" w:line="240" w:lineRule="auto"/>
        <w:ind w:firstLine="348"/>
        <w:jc w:val="both"/>
        <w:rPr>
          <w:rFonts w:ascii="Times New Roman" w:hAnsi="Times New Roman"/>
          <w:lang w:val="ro-RO" w:eastAsia="ru-RU"/>
        </w:rPr>
      </w:pPr>
      <w:r>
        <w:rPr>
          <w:rFonts w:ascii="Times New Roman" w:hAnsi="Times New Roman"/>
          <w:lang w:val="ro-RO" w:eastAsia="ru-RU"/>
        </w:rPr>
        <w:lastRenderedPageBreak/>
        <w:t>Asigurarea cu norma didactică devine problemă esențială pentru instituțiile educaționale , mai cu seamă  din mediul rural. Pentru  a-și asigura salariul /normă didactică  mai mul</w:t>
      </w:r>
      <w:r w:rsidR="007B3A03">
        <w:rPr>
          <w:rFonts w:ascii="Times New Roman" w:hAnsi="Times New Roman"/>
          <w:lang w:val="ro-RO" w:eastAsia="ru-RU"/>
        </w:rPr>
        <w:t>ți</w:t>
      </w:r>
      <w:r>
        <w:rPr>
          <w:rFonts w:ascii="Times New Roman" w:hAnsi="Times New Roman"/>
          <w:lang w:val="ro-RO" w:eastAsia="ru-RU"/>
        </w:rPr>
        <w:t xml:space="preserve"> pedagogi se angajează prin cumul , făcând zilnic naveta către diferite instituții  (49 pedagogi-cumular</w:t>
      </w:r>
      <w:r w:rsidR="007B3A03">
        <w:rPr>
          <w:rFonts w:ascii="Times New Roman" w:hAnsi="Times New Roman"/>
          <w:lang w:val="ro-RO" w:eastAsia="ru-RU"/>
        </w:rPr>
        <w:t>z</w:t>
      </w:r>
      <w:r>
        <w:rPr>
          <w:rFonts w:ascii="Times New Roman" w:hAnsi="Times New Roman"/>
          <w:lang w:val="ro-RO" w:eastAsia="ru-RU"/>
        </w:rPr>
        <w:t>i în anul 2015-2016), iar alți pedagogi părăsesc sistemul. Devine dificilă asigurarea cu cadre calificate  la discipline școlare, ce dețin puține ore în Planul-cadru. Nu este prea ușor să semnezi oferta de  tineri specialiști atunci când  nu dispui de posibilitatea asigurării unei norme didactice</w:t>
      </w:r>
      <w:r w:rsidR="00466E09">
        <w:rPr>
          <w:rFonts w:ascii="Times New Roman" w:hAnsi="Times New Roman"/>
          <w:lang w:val="ro-RO" w:eastAsia="ru-RU"/>
        </w:rPr>
        <w:t xml:space="preserve"> în instituție</w:t>
      </w:r>
      <w:r>
        <w:rPr>
          <w:rFonts w:ascii="Times New Roman" w:hAnsi="Times New Roman"/>
          <w:lang w:val="ro-RO" w:eastAsia="ru-RU"/>
        </w:rPr>
        <w:t>.</w:t>
      </w:r>
      <w:r w:rsidR="007B3A03">
        <w:rPr>
          <w:rFonts w:ascii="Times New Roman" w:hAnsi="Times New Roman"/>
          <w:lang w:val="ro-RO" w:eastAsia="ru-RU"/>
        </w:rPr>
        <w:t>Este relevant, în contextul problemei expuse, art 152 i)</w:t>
      </w:r>
      <w:r w:rsidR="00466E09">
        <w:rPr>
          <w:rFonts w:ascii="Times New Roman" w:hAnsi="Times New Roman"/>
          <w:lang w:val="ro-RO" w:eastAsia="ru-RU"/>
        </w:rPr>
        <w:t xml:space="preserve"> din Codul Educației </w:t>
      </w:r>
      <w:r w:rsidR="007B3A03">
        <w:rPr>
          <w:rFonts w:ascii="Times New Roman" w:hAnsi="Times New Roman"/>
          <w:lang w:val="ro-RO" w:eastAsia="ru-RU"/>
        </w:rPr>
        <w:t xml:space="preserve"> (cu precizările referitoare la art. 134 alin 7: </w:t>
      </w:r>
      <w:r w:rsidR="007B3A03" w:rsidRPr="007B3A03">
        <w:rPr>
          <w:rFonts w:ascii="Times New Roman" w:hAnsi="Times New Roman"/>
          <w:i/>
          <w:lang w:val="ro-RO" w:eastAsia="ru-RU"/>
        </w:rPr>
        <w:t>reducerea normei didactice la 75% pentru un salariu de funcție</w:t>
      </w:r>
      <w:r w:rsidR="007B3A03">
        <w:rPr>
          <w:rFonts w:ascii="Times New Roman" w:hAnsi="Times New Roman"/>
          <w:lang w:val="ro-RO" w:eastAsia="ru-RU"/>
        </w:rPr>
        <w:t xml:space="preserve">, articol </w:t>
      </w:r>
      <w:r w:rsidR="00466E09">
        <w:rPr>
          <w:rFonts w:ascii="Times New Roman" w:hAnsi="Times New Roman"/>
          <w:lang w:val="ro-RO" w:eastAsia="ru-RU"/>
        </w:rPr>
        <w:t xml:space="preserve">, </w:t>
      </w:r>
      <w:r w:rsidR="007B3A03">
        <w:rPr>
          <w:rFonts w:ascii="Times New Roman" w:hAnsi="Times New Roman"/>
          <w:lang w:val="ro-RO" w:eastAsia="ru-RU"/>
        </w:rPr>
        <w:t xml:space="preserve">ce ar solicita o precizare în actele normative, referitor la luna aplicării: </w:t>
      </w:r>
      <w:r w:rsidR="007B3A03" w:rsidRPr="00466E09">
        <w:rPr>
          <w:rFonts w:ascii="Times New Roman" w:hAnsi="Times New Roman"/>
          <w:i/>
          <w:lang w:val="ro-RO" w:eastAsia="ru-RU"/>
        </w:rPr>
        <w:t>ianuarie</w:t>
      </w:r>
      <w:r w:rsidR="007B3A03">
        <w:rPr>
          <w:rFonts w:ascii="Times New Roman" w:hAnsi="Times New Roman"/>
          <w:lang w:val="ro-RO" w:eastAsia="ru-RU"/>
        </w:rPr>
        <w:t xml:space="preserve"> sau </w:t>
      </w:r>
      <w:r w:rsidR="007B3A03" w:rsidRPr="00466E09">
        <w:rPr>
          <w:rFonts w:ascii="Times New Roman" w:hAnsi="Times New Roman"/>
          <w:i/>
          <w:lang w:val="ro-RO" w:eastAsia="ru-RU"/>
        </w:rPr>
        <w:t xml:space="preserve">septembrie </w:t>
      </w:r>
      <w:r w:rsidR="007B3A03">
        <w:rPr>
          <w:rFonts w:ascii="Times New Roman" w:hAnsi="Times New Roman"/>
          <w:lang w:val="ro-RO" w:eastAsia="ru-RU"/>
        </w:rPr>
        <w:t>2016).</w:t>
      </w:r>
    </w:p>
    <w:p w:rsidR="00466E09" w:rsidRDefault="00466E09" w:rsidP="002757C8">
      <w:pPr>
        <w:spacing w:after="0" w:line="240" w:lineRule="auto"/>
        <w:ind w:firstLine="348"/>
        <w:jc w:val="both"/>
        <w:rPr>
          <w:rFonts w:ascii="Times New Roman" w:hAnsi="Times New Roman"/>
          <w:lang w:val="ro-RO" w:eastAsia="ru-RU"/>
        </w:rPr>
      </w:pPr>
      <w:r>
        <w:rPr>
          <w:rFonts w:ascii="Times New Roman" w:hAnsi="Times New Roman"/>
          <w:lang w:val="ro-RO" w:eastAsia="ru-RU"/>
        </w:rPr>
        <w:t xml:space="preserve"> Dificultate esențială rămâne a fi menținerea </w:t>
      </w:r>
      <w:r w:rsidR="008A265A">
        <w:rPr>
          <w:rFonts w:ascii="Times New Roman" w:hAnsi="Times New Roman"/>
          <w:lang w:val="ro-RO" w:eastAsia="ru-RU"/>
        </w:rPr>
        <w:t xml:space="preserve">în sistem a </w:t>
      </w:r>
      <w:r>
        <w:rPr>
          <w:rFonts w:ascii="Times New Roman" w:hAnsi="Times New Roman"/>
          <w:lang w:val="ro-RO" w:eastAsia="ru-RU"/>
        </w:rPr>
        <w:t xml:space="preserve"> cadrelor didactice tinere. </w:t>
      </w:r>
      <w:r w:rsidRPr="002757C8">
        <w:rPr>
          <w:rFonts w:ascii="Times New Roman" w:hAnsi="Times New Roman"/>
          <w:b/>
          <w:lang w:val="ro-RO" w:eastAsia="ru-RU"/>
        </w:rPr>
        <w:t>Analiza procesului de racolare a cadrelor didactice tinere evidențiază rezultatele</w:t>
      </w:r>
      <w:r>
        <w:rPr>
          <w:rFonts w:ascii="Times New Roman" w:hAnsi="Times New Roman"/>
          <w:lang w:val="ro-RO" w:eastAsia="ru-RU"/>
        </w:rPr>
        <w:t xml:space="preserve"> :</w:t>
      </w:r>
    </w:p>
    <w:p w:rsidR="002757C8" w:rsidRDefault="002757C8" w:rsidP="002757C8">
      <w:pPr>
        <w:spacing w:after="0" w:line="240" w:lineRule="auto"/>
        <w:ind w:firstLine="348"/>
        <w:jc w:val="both"/>
        <w:rPr>
          <w:rFonts w:ascii="Times New Roman" w:hAnsi="Times New Roman"/>
          <w:lang w:val="ro-RO" w:eastAsia="ru-RU"/>
        </w:rPr>
      </w:pPr>
    </w:p>
    <w:tbl>
      <w:tblPr>
        <w:tblStyle w:val="ab"/>
        <w:tblW w:w="0" w:type="auto"/>
        <w:tblLook w:val="04A0"/>
      </w:tblPr>
      <w:tblGrid>
        <w:gridCol w:w="781"/>
        <w:gridCol w:w="1028"/>
        <w:gridCol w:w="1418"/>
        <w:gridCol w:w="1276"/>
        <w:gridCol w:w="1525"/>
      </w:tblGrid>
      <w:tr w:rsidR="002757C8" w:rsidRPr="003D4F10" w:rsidTr="002757C8">
        <w:trPr>
          <w:trHeight w:val="555"/>
        </w:trPr>
        <w:tc>
          <w:tcPr>
            <w:tcW w:w="781" w:type="dxa"/>
            <w:vMerge w:val="restart"/>
          </w:tcPr>
          <w:p w:rsidR="00466E09" w:rsidRPr="002757C8" w:rsidRDefault="00466E09"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 xml:space="preserve">Anii </w:t>
            </w:r>
          </w:p>
        </w:tc>
        <w:tc>
          <w:tcPr>
            <w:tcW w:w="1028" w:type="dxa"/>
            <w:vMerge w:val="restart"/>
          </w:tcPr>
          <w:p w:rsidR="00466E09" w:rsidRPr="002757C8" w:rsidRDefault="00466E09"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 xml:space="preserve">Necesar de cadre </w:t>
            </w:r>
            <w:r w:rsidR="002757C8" w:rsidRPr="002757C8">
              <w:rPr>
                <w:rFonts w:ascii="Times New Roman" w:hAnsi="Times New Roman"/>
                <w:sz w:val="22"/>
                <w:szCs w:val="22"/>
                <w:lang w:val="ro-RO" w:eastAsia="ru-RU"/>
              </w:rPr>
              <w:t xml:space="preserve"> didactice </w:t>
            </w:r>
            <w:r w:rsidRPr="002757C8">
              <w:rPr>
                <w:rFonts w:ascii="Times New Roman" w:hAnsi="Times New Roman"/>
                <w:sz w:val="22"/>
                <w:szCs w:val="22"/>
                <w:lang w:val="ro-RO" w:eastAsia="ru-RU"/>
              </w:rPr>
              <w:t>declarat</w:t>
            </w:r>
            <w:r w:rsidR="002757C8" w:rsidRPr="002757C8">
              <w:rPr>
                <w:rFonts w:ascii="Times New Roman" w:hAnsi="Times New Roman"/>
                <w:sz w:val="22"/>
                <w:szCs w:val="22"/>
                <w:lang w:val="ro-RO" w:eastAsia="ru-RU"/>
              </w:rPr>
              <w:t xml:space="preserve"> în ofertă :</w:t>
            </w:r>
          </w:p>
        </w:tc>
        <w:tc>
          <w:tcPr>
            <w:tcW w:w="2694" w:type="dxa"/>
            <w:gridSpan w:val="2"/>
          </w:tcPr>
          <w:p w:rsidR="00466E09" w:rsidRPr="002757C8" w:rsidRDefault="00466E09"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Repartizați de ME, nr cadre didactice</w:t>
            </w:r>
          </w:p>
        </w:tc>
        <w:tc>
          <w:tcPr>
            <w:tcW w:w="1525" w:type="dxa"/>
            <w:vMerge w:val="restart"/>
          </w:tcPr>
          <w:p w:rsidR="00466E09" w:rsidRPr="002757C8" w:rsidRDefault="002757C8"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 xml:space="preserve"> Nr tineri specialiști angajați de DITS, directori instituție</w:t>
            </w:r>
          </w:p>
        </w:tc>
      </w:tr>
      <w:tr w:rsidR="002757C8" w:rsidRPr="003D4F10" w:rsidTr="002757C8">
        <w:trPr>
          <w:trHeight w:val="180"/>
        </w:trPr>
        <w:tc>
          <w:tcPr>
            <w:tcW w:w="781" w:type="dxa"/>
            <w:vMerge/>
          </w:tcPr>
          <w:p w:rsidR="00466E09" w:rsidRPr="002757C8" w:rsidRDefault="00466E09" w:rsidP="002757C8">
            <w:pPr>
              <w:spacing w:after="0" w:line="240" w:lineRule="auto"/>
              <w:jc w:val="both"/>
              <w:rPr>
                <w:rFonts w:ascii="Times New Roman" w:hAnsi="Times New Roman"/>
                <w:sz w:val="22"/>
                <w:szCs w:val="22"/>
                <w:lang w:val="ro-RO" w:eastAsia="ru-RU"/>
              </w:rPr>
            </w:pPr>
          </w:p>
        </w:tc>
        <w:tc>
          <w:tcPr>
            <w:tcW w:w="1028" w:type="dxa"/>
            <w:vMerge/>
          </w:tcPr>
          <w:p w:rsidR="00466E09" w:rsidRPr="002757C8" w:rsidRDefault="00466E09" w:rsidP="002757C8">
            <w:pPr>
              <w:spacing w:after="0" w:line="240" w:lineRule="auto"/>
              <w:jc w:val="both"/>
              <w:rPr>
                <w:rFonts w:ascii="Times New Roman" w:hAnsi="Times New Roman"/>
                <w:sz w:val="22"/>
                <w:szCs w:val="22"/>
                <w:lang w:val="ro-RO" w:eastAsia="ru-RU"/>
              </w:rPr>
            </w:pPr>
          </w:p>
        </w:tc>
        <w:tc>
          <w:tcPr>
            <w:tcW w:w="1418" w:type="dxa"/>
          </w:tcPr>
          <w:p w:rsidR="00466E09" w:rsidRPr="002757C8" w:rsidRDefault="002757C8" w:rsidP="002757C8">
            <w:pPr>
              <w:spacing w:after="0" w:line="240" w:lineRule="auto"/>
              <w:jc w:val="both"/>
              <w:rPr>
                <w:rFonts w:ascii="Times New Roman" w:hAnsi="Times New Roman"/>
                <w:szCs w:val="22"/>
                <w:lang w:val="ro-RO" w:eastAsia="ru-RU"/>
              </w:rPr>
            </w:pPr>
            <w:r w:rsidRPr="002757C8">
              <w:rPr>
                <w:rFonts w:ascii="Times New Roman" w:hAnsi="Times New Roman"/>
                <w:szCs w:val="22"/>
                <w:lang w:val="ro-RO" w:eastAsia="ru-RU"/>
              </w:rPr>
              <w:t>Conform Dispoziției ME, nr cadre did</w:t>
            </w:r>
            <w:r>
              <w:rPr>
                <w:rFonts w:ascii="Times New Roman" w:hAnsi="Times New Roman"/>
                <w:szCs w:val="22"/>
                <w:lang w:val="ro-RO" w:eastAsia="ru-RU"/>
              </w:rPr>
              <w:t>actice</w:t>
            </w:r>
            <w:r w:rsidRPr="002757C8">
              <w:rPr>
                <w:rFonts w:ascii="Times New Roman" w:hAnsi="Times New Roman"/>
                <w:szCs w:val="22"/>
                <w:lang w:val="ro-RO" w:eastAsia="ru-RU"/>
              </w:rPr>
              <w:t xml:space="preserve"> . repartizate</w:t>
            </w:r>
          </w:p>
        </w:tc>
        <w:tc>
          <w:tcPr>
            <w:tcW w:w="1276" w:type="dxa"/>
          </w:tcPr>
          <w:p w:rsidR="00466E09" w:rsidRPr="002757C8" w:rsidRDefault="002757C8" w:rsidP="002757C8">
            <w:pPr>
              <w:spacing w:after="0" w:line="240" w:lineRule="auto"/>
              <w:jc w:val="both"/>
              <w:rPr>
                <w:rFonts w:ascii="Times New Roman" w:hAnsi="Times New Roman"/>
                <w:szCs w:val="22"/>
                <w:lang w:val="ro-RO" w:eastAsia="ru-RU"/>
              </w:rPr>
            </w:pPr>
            <w:r w:rsidRPr="002757C8">
              <w:rPr>
                <w:rFonts w:ascii="Times New Roman" w:hAnsi="Times New Roman"/>
                <w:szCs w:val="22"/>
                <w:lang w:val="ro-RO" w:eastAsia="ru-RU"/>
              </w:rPr>
              <w:t>s-au prezentat pentru angajare</w:t>
            </w:r>
            <w:r>
              <w:rPr>
                <w:rFonts w:ascii="Times New Roman" w:hAnsi="Times New Roman"/>
                <w:szCs w:val="22"/>
                <w:lang w:val="ro-RO" w:eastAsia="ru-RU"/>
              </w:rPr>
              <w:t>:</w:t>
            </w:r>
          </w:p>
        </w:tc>
        <w:tc>
          <w:tcPr>
            <w:tcW w:w="1525" w:type="dxa"/>
            <w:vMerge/>
          </w:tcPr>
          <w:p w:rsidR="00466E09" w:rsidRPr="002757C8" w:rsidRDefault="00466E09" w:rsidP="002757C8">
            <w:pPr>
              <w:spacing w:after="0" w:line="240" w:lineRule="auto"/>
              <w:jc w:val="both"/>
              <w:rPr>
                <w:rFonts w:ascii="Times New Roman" w:hAnsi="Times New Roman"/>
                <w:sz w:val="22"/>
                <w:szCs w:val="22"/>
                <w:lang w:val="ro-RO" w:eastAsia="ru-RU"/>
              </w:rPr>
            </w:pPr>
          </w:p>
        </w:tc>
      </w:tr>
      <w:tr w:rsidR="002757C8" w:rsidRPr="002757C8" w:rsidTr="002757C8">
        <w:tc>
          <w:tcPr>
            <w:tcW w:w="781" w:type="dxa"/>
          </w:tcPr>
          <w:p w:rsidR="00466E09" w:rsidRPr="002757C8" w:rsidRDefault="002757C8" w:rsidP="002757C8">
            <w:pPr>
              <w:spacing w:after="0" w:line="240" w:lineRule="auto"/>
              <w:jc w:val="both"/>
              <w:rPr>
                <w:rFonts w:ascii="Times New Roman" w:hAnsi="Times New Roman"/>
                <w:b/>
                <w:sz w:val="22"/>
                <w:szCs w:val="22"/>
                <w:lang w:val="ro-RO" w:eastAsia="ru-RU"/>
              </w:rPr>
            </w:pPr>
            <w:r w:rsidRPr="002757C8">
              <w:rPr>
                <w:rFonts w:ascii="Times New Roman" w:hAnsi="Times New Roman"/>
                <w:b/>
                <w:sz w:val="22"/>
                <w:szCs w:val="22"/>
                <w:lang w:val="ro-RO" w:eastAsia="ru-RU"/>
              </w:rPr>
              <w:t>2013-2014</w:t>
            </w:r>
          </w:p>
        </w:tc>
        <w:tc>
          <w:tcPr>
            <w:tcW w:w="1028" w:type="dxa"/>
          </w:tcPr>
          <w:p w:rsidR="00466E09" w:rsidRPr="002757C8" w:rsidRDefault="002757C8"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37</w:t>
            </w:r>
          </w:p>
        </w:tc>
        <w:tc>
          <w:tcPr>
            <w:tcW w:w="1418"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11</w:t>
            </w:r>
          </w:p>
        </w:tc>
        <w:tc>
          <w:tcPr>
            <w:tcW w:w="1276"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3</w:t>
            </w:r>
          </w:p>
        </w:tc>
        <w:tc>
          <w:tcPr>
            <w:tcW w:w="1525"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10</w:t>
            </w:r>
          </w:p>
        </w:tc>
      </w:tr>
      <w:tr w:rsidR="002757C8" w:rsidRPr="002757C8" w:rsidTr="002757C8">
        <w:tc>
          <w:tcPr>
            <w:tcW w:w="781" w:type="dxa"/>
          </w:tcPr>
          <w:p w:rsidR="00466E09" w:rsidRPr="002757C8" w:rsidRDefault="002757C8" w:rsidP="002757C8">
            <w:pPr>
              <w:spacing w:after="0" w:line="240" w:lineRule="auto"/>
              <w:jc w:val="both"/>
              <w:rPr>
                <w:rFonts w:ascii="Times New Roman" w:hAnsi="Times New Roman"/>
                <w:b/>
                <w:sz w:val="22"/>
                <w:szCs w:val="22"/>
                <w:lang w:val="ro-RO" w:eastAsia="ru-RU"/>
              </w:rPr>
            </w:pPr>
            <w:r w:rsidRPr="002757C8">
              <w:rPr>
                <w:rFonts w:ascii="Times New Roman" w:hAnsi="Times New Roman"/>
                <w:b/>
                <w:sz w:val="22"/>
                <w:szCs w:val="22"/>
                <w:lang w:val="ro-RO" w:eastAsia="ru-RU"/>
              </w:rPr>
              <w:t>2014-2015</w:t>
            </w:r>
          </w:p>
        </w:tc>
        <w:tc>
          <w:tcPr>
            <w:tcW w:w="1028" w:type="dxa"/>
          </w:tcPr>
          <w:p w:rsidR="00466E09" w:rsidRPr="002757C8" w:rsidRDefault="002757C8"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39</w:t>
            </w:r>
          </w:p>
        </w:tc>
        <w:tc>
          <w:tcPr>
            <w:tcW w:w="1418"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11</w:t>
            </w:r>
          </w:p>
        </w:tc>
        <w:tc>
          <w:tcPr>
            <w:tcW w:w="1276"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0</w:t>
            </w:r>
          </w:p>
        </w:tc>
        <w:tc>
          <w:tcPr>
            <w:tcW w:w="1525"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1</w:t>
            </w:r>
          </w:p>
        </w:tc>
      </w:tr>
      <w:tr w:rsidR="002757C8" w:rsidRPr="002757C8" w:rsidTr="002757C8">
        <w:tc>
          <w:tcPr>
            <w:tcW w:w="781" w:type="dxa"/>
          </w:tcPr>
          <w:p w:rsidR="00466E09" w:rsidRPr="002757C8" w:rsidRDefault="002757C8" w:rsidP="002757C8">
            <w:pPr>
              <w:spacing w:after="0" w:line="240" w:lineRule="auto"/>
              <w:jc w:val="both"/>
              <w:rPr>
                <w:rFonts w:ascii="Times New Roman" w:hAnsi="Times New Roman"/>
                <w:b/>
                <w:sz w:val="22"/>
                <w:szCs w:val="22"/>
                <w:lang w:val="ro-RO" w:eastAsia="ru-RU"/>
              </w:rPr>
            </w:pPr>
            <w:r w:rsidRPr="002757C8">
              <w:rPr>
                <w:rFonts w:ascii="Times New Roman" w:hAnsi="Times New Roman"/>
                <w:b/>
                <w:sz w:val="22"/>
                <w:szCs w:val="22"/>
                <w:lang w:val="ro-RO" w:eastAsia="ru-RU"/>
              </w:rPr>
              <w:t>2015-2016</w:t>
            </w:r>
          </w:p>
        </w:tc>
        <w:tc>
          <w:tcPr>
            <w:tcW w:w="1028" w:type="dxa"/>
          </w:tcPr>
          <w:p w:rsidR="00466E09" w:rsidRPr="002757C8" w:rsidRDefault="002757C8"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43</w:t>
            </w:r>
          </w:p>
        </w:tc>
        <w:tc>
          <w:tcPr>
            <w:tcW w:w="1418"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9</w:t>
            </w:r>
          </w:p>
        </w:tc>
        <w:tc>
          <w:tcPr>
            <w:tcW w:w="1276"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2</w:t>
            </w:r>
          </w:p>
        </w:tc>
        <w:tc>
          <w:tcPr>
            <w:tcW w:w="1525"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10</w:t>
            </w:r>
          </w:p>
        </w:tc>
      </w:tr>
      <w:tr w:rsidR="002757C8" w:rsidRPr="002757C8" w:rsidTr="002757C8">
        <w:tc>
          <w:tcPr>
            <w:tcW w:w="781" w:type="dxa"/>
          </w:tcPr>
          <w:p w:rsidR="00466E09" w:rsidRPr="002757C8" w:rsidRDefault="002757C8" w:rsidP="002757C8">
            <w:pPr>
              <w:spacing w:after="0" w:line="240" w:lineRule="auto"/>
              <w:jc w:val="both"/>
              <w:rPr>
                <w:rFonts w:ascii="Times New Roman" w:hAnsi="Times New Roman"/>
                <w:b/>
                <w:sz w:val="22"/>
                <w:szCs w:val="22"/>
                <w:lang w:val="ro-RO" w:eastAsia="ru-RU"/>
              </w:rPr>
            </w:pPr>
            <w:r w:rsidRPr="002757C8">
              <w:rPr>
                <w:rFonts w:ascii="Times New Roman" w:hAnsi="Times New Roman"/>
                <w:b/>
                <w:sz w:val="22"/>
                <w:szCs w:val="22"/>
                <w:lang w:val="ro-RO" w:eastAsia="ru-RU"/>
              </w:rPr>
              <w:t>2016-2017</w:t>
            </w:r>
          </w:p>
        </w:tc>
        <w:tc>
          <w:tcPr>
            <w:tcW w:w="1028" w:type="dxa"/>
          </w:tcPr>
          <w:p w:rsidR="00466E09" w:rsidRPr="002757C8" w:rsidRDefault="002757C8" w:rsidP="002757C8">
            <w:pPr>
              <w:spacing w:after="0" w:line="240" w:lineRule="auto"/>
              <w:jc w:val="both"/>
              <w:rPr>
                <w:rFonts w:ascii="Times New Roman" w:hAnsi="Times New Roman"/>
                <w:sz w:val="22"/>
                <w:szCs w:val="22"/>
                <w:lang w:val="ro-RO" w:eastAsia="ru-RU"/>
              </w:rPr>
            </w:pPr>
            <w:r w:rsidRPr="002757C8">
              <w:rPr>
                <w:rFonts w:ascii="Times New Roman" w:hAnsi="Times New Roman"/>
                <w:sz w:val="22"/>
                <w:szCs w:val="22"/>
                <w:lang w:val="ro-RO" w:eastAsia="ru-RU"/>
              </w:rPr>
              <w:t>46</w:t>
            </w:r>
          </w:p>
        </w:tc>
        <w:tc>
          <w:tcPr>
            <w:tcW w:w="1418"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16</w:t>
            </w:r>
          </w:p>
        </w:tc>
        <w:tc>
          <w:tcPr>
            <w:tcW w:w="1276"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w:t>
            </w:r>
          </w:p>
        </w:tc>
        <w:tc>
          <w:tcPr>
            <w:tcW w:w="1525" w:type="dxa"/>
          </w:tcPr>
          <w:p w:rsidR="00466E09" w:rsidRPr="002757C8" w:rsidRDefault="002757C8" w:rsidP="002757C8">
            <w:pPr>
              <w:spacing w:after="0" w:line="240" w:lineRule="auto"/>
              <w:jc w:val="both"/>
              <w:rPr>
                <w:rFonts w:ascii="Times New Roman" w:hAnsi="Times New Roman"/>
                <w:sz w:val="22"/>
                <w:szCs w:val="22"/>
                <w:lang w:val="ro-RO" w:eastAsia="ru-RU"/>
              </w:rPr>
            </w:pPr>
            <w:r>
              <w:rPr>
                <w:rFonts w:ascii="Times New Roman" w:hAnsi="Times New Roman"/>
                <w:sz w:val="22"/>
                <w:szCs w:val="22"/>
                <w:lang w:val="ro-RO" w:eastAsia="ru-RU"/>
              </w:rPr>
              <w:t>?</w:t>
            </w:r>
          </w:p>
        </w:tc>
      </w:tr>
    </w:tbl>
    <w:p w:rsidR="00466E09" w:rsidRDefault="008A265A" w:rsidP="002757C8">
      <w:pPr>
        <w:spacing w:after="0"/>
        <w:ind w:firstLine="348"/>
        <w:jc w:val="both"/>
        <w:rPr>
          <w:rFonts w:ascii="Times New Roman" w:hAnsi="Times New Roman"/>
          <w:lang w:val="ro-RO" w:eastAsia="ru-RU"/>
        </w:rPr>
      </w:pPr>
      <w:r>
        <w:rPr>
          <w:rFonts w:ascii="Times New Roman" w:hAnsi="Times New Roman"/>
          <w:lang w:val="ro-RO" w:eastAsia="ru-RU"/>
        </w:rPr>
        <w:t xml:space="preserve">Nici indemnizația unică, nici compensarea cheltuielilor pentru închirierea spațiului locativ, consumul de energie termică și electrică nu motivează tinerii pentru profesia didactică . </w:t>
      </w:r>
    </w:p>
    <w:p w:rsidR="008A265A" w:rsidRDefault="008A265A" w:rsidP="002757C8">
      <w:pPr>
        <w:spacing w:after="0"/>
        <w:ind w:firstLine="348"/>
        <w:jc w:val="both"/>
        <w:rPr>
          <w:rFonts w:ascii="Times New Roman" w:hAnsi="Times New Roman"/>
          <w:lang w:val="ro-RO" w:eastAsia="ru-RU"/>
        </w:rPr>
      </w:pPr>
    </w:p>
    <w:p w:rsidR="00466E09" w:rsidRDefault="008A265A" w:rsidP="00084477">
      <w:pPr>
        <w:spacing w:after="0" w:line="240" w:lineRule="auto"/>
        <w:ind w:firstLine="348"/>
        <w:jc w:val="both"/>
        <w:rPr>
          <w:rFonts w:ascii="Times New Roman" w:hAnsi="Times New Roman"/>
          <w:lang w:val="ro-RO" w:eastAsia="ru-RU"/>
        </w:rPr>
      </w:pPr>
      <w:r>
        <w:rPr>
          <w:rFonts w:ascii="Times New Roman" w:hAnsi="Times New Roman"/>
          <w:lang w:val="ro-RO" w:eastAsia="ru-RU"/>
        </w:rPr>
        <w:lastRenderedPageBreak/>
        <w:t>În anul  2016 pentru susținerea tinerilor specialiști (plata indemnizației,  chiriei și serviciilor comunale) în bugetul de stat/aprobat</w:t>
      </w:r>
      <w:r w:rsidR="00EC4FF9">
        <w:rPr>
          <w:rFonts w:ascii="Times New Roman" w:hAnsi="Times New Roman"/>
          <w:lang w:val="ro-RO" w:eastAsia="ru-RU"/>
        </w:rPr>
        <w:t xml:space="preserve"> a fost suma de 289,7 mii lei, finanțat de Ministerul Finanțelor la perioada de 6 luni (2016)  a fost 108,0 mii lei, executat (de APL la 6 luni -2016 ) 63, 3 mii lei (pentru 15 beneficiari). Devierile executării </w:t>
      </w:r>
      <w:r w:rsidR="00084477">
        <w:rPr>
          <w:rFonts w:ascii="Times New Roman" w:hAnsi="Times New Roman"/>
          <w:lang w:val="ro-RO" w:eastAsia="ru-RU"/>
        </w:rPr>
        <w:t>-</w:t>
      </w:r>
      <w:r w:rsidR="00EC4FF9">
        <w:rPr>
          <w:rFonts w:ascii="Times New Roman" w:hAnsi="Times New Roman"/>
          <w:lang w:val="ro-RO" w:eastAsia="ru-RU"/>
        </w:rPr>
        <w:t xml:space="preserve"> </w:t>
      </w:r>
      <w:r w:rsidR="00084477">
        <w:rPr>
          <w:rFonts w:ascii="Times New Roman" w:hAnsi="Times New Roman"/>
          <w:lang w:val="ro-RO" w:eastAsia="ru-RU"/>
        </w:rPr>
        <w:t xml:space="preserve">44,7 mii lei,  </w:t>
      </w:r>
      <w:r w:rsidR="00EC4FF9">
        <w:rPr>
          <w:rFonts w:ascii="Times New Roman" w:hAnsi="Times New Roman"/>
          <w:lang w:val="ro-RO" w:eastAsia="ru-RU"/>
        </w:rPr>
        <w:t xml:space="preserve">sunt motivate prin  argumentele : </w:t>
      </w:r>
    </w:p>
    <w:p w:rsidR="00EC4FF9" w:rsidRDefault="00EC4FF9" w:rsidP="00084477">
      <w:pPr>
        <w:spacing w:after="0" w:line="240" w:lineRule="auto"/>
        <w:ind w:firstLine="348"/>
        <w:jc w:val="both"/>
        <w:rPr>
          <w:rFonts w:ascii="Times New Roman" w:hAnsi="Times New Roman"/>
          <w:lang w:val="ro-RO" w:eastAsia="ru-RU"/>
        </w:rPr>
      </w:pPr>
      <w:r>
        <w:rPr>
          <w:rFonts w:ascii="Times New Roman" w:hAnsi="Times New Roman"/>
          <w:lang w:val="ro-RO" w:eastAsia="ru-RU"/>
        </w:rPr>
        <w:t>-opt tineri specialiști  se află în concedii de maternitate;</w:t>
      </w:r>
    </w:p>
    <w:p w:rsidR="00EC4FF9" w:rsidRDefault="00EC4FF9" w:rsidP="00084477">
      <w:pPr>
        <w:spacing w:after="0" w:line="240" w:lineRule="auto"/>
        <w:ind w:firstLine="348"/>
        <w:jc w:val="both"/>
        <w:rPr>
          <w:rFonts w:ascii="Times New Roman" w:hAnsi="Times New Roman"/>
          <w:lang w:val="ro-RO" w:eastAsia="ru-RU"/>
        </w:rPr>
      </w:pPr>
      <w:r>
        <w:rPr>
          <w:rFonts w:ascii="Times New Roman" w:hAnsi="Times New Roman"/>
          <w:lang w:val="ro-RO" w:eastAsia="ru-RU"/>
        </w:rPr>
        <w:t xml:space="preserve">-indemnizația unică tinerilor specialiști  va fi achitată în luna </w:t>
      </w:r>
    </w:p>
    <w:p w:rsidR="00EC4FF9" w:rsidRPr="007B3A03" w:rsidRDefault="00EC4FF9" w:rsidP="00084477">
      <w:pPr>
        <w:spacing w:after="0" w:line="240" w:lineRule="auto"/>
        <w:ind w:firstLine="348"/>
        <w:jc w:val="both"/>
        <w:rPr>
          <w:rFonts w:ascii="Times New Roman" w:hAnsi="Times New Roman"/>
          <w:lang w:val="ro-RO" w:eastAsia="ru-RU"/>
        </w:rPr>
      </w:pPr>
      <w:r>
        <w:rPr>
          <w:rFonts w:ascii="Times New Roman" w:hAnsi="Times New Roman"/>
          <w:lang w:val="ro-RO" w:eastAsia="ru-RU"/>
        </w:rPr>
        <w:t xml:space="preserve"> octombrie 2016;</w:t>
      </w:r>
    </w:p>
    <w:p w:rsidR="008A265A" w:rsidRDefault="00EC4FF9" w:rsidP="00084477">
      <w:pPr>
        <w:spacing w:after="0"/>
        <w:jc w:val="both"/>
        <w:rPr>
          <w:rFonts w:ascii="Times New Roman" w:hAnsi="Times New Roman"/>
          <w:lang w:val="ro-RO" w:eastAsia="ru-RU"/>
        </w:rPr>
      </w:pPr>
      <w:r>
        <w:rPr>
          <w:rFonts w:ascii="Times New Roman" w:hAnsi="Times New Roman"/>
          <w:lang w:val="ro-RO" w:eastAsia="ru-RU"/>
        </w:rPr>
        <w:t xml:space="preserve">Suma  scontată pentru 2016 este 430,6 mii lei. </w:t>
      </w:r>
    </w:p>
    <w:p w:rsidR="00EC4FF9" w:rsidRPr="00084477" w:rsidRDefault="00EC4FF9" w:rsidP="00084477">
      <w:pPr>
        <w:spacing w:after="0"/>
        <w:jc w:val="both"/>
        <w:rPr>
          <w:rFonts w:ascii="Times New Roman" w:hAnsi="Times New Roman"/>
          <w:b/>
          <w:lang w:val="ro-RO" w:eastAsia="ru-RU"/>
        </w:rPr>
      </w:pPr>
      <w:r w:rsidRPr="00084477">
        <w:rPr>
          <w:rFonts w:ascii="Times New Roman" w:hAnsi="Times New Roman"/>
          <w:b/>
          <w:lang w:val="ro-RO" w:eastAsia="ru-RU"/>
        </w:rPr>
        <w:t xml:space="preserve">Prognoze: </w:t>
      </w:r>
    </w:p>
    <w:p w:rsidR="00EC4FF9" w:rsidRDefault="00EC4FF9" w:rsidP="00084477">
      <w:pPr>
        <w:spacing w:after="0"/>
        <w:jc w:val="both"/>
        <w:rPr>
          <w:rFonts w:ascii="Times New Roman" w:hAnsi="Times New Roman"/>
          <w:lang w:val="ro-RO" w:eastAsia="ru-RU"/>
        </w:rPr>
      </w:pPr>
      <w:r>
        <w:rPr>
          <w:rFonts w:ascii="Times New Roman" w:hAnsi="Times New Roman"/>
          <w:lang w:val="ro-RO" w:eastAsia="ru-RU"/>
        </w:rPr>
        <w:t>-pentru anii 2017 :  405,1 mii lei / 38 beneficiari;</w:t>
      </w:r>
    </w:p>
    <w:p w:rsidR="00EC4FF9" w:rsidRDefault="00EC4FF9" w:rsidP="00084477">
      <w:pPr>
        <w:spacing w:after="0"/>
        <w:jc w:val="both"/>
        <w:rPr>
          <w:rFonts w:ascii="Times New Roman" w:hAnsi="Times New Roman"/>
          <w:lang w:val="ro-RO" w:eastAsia="ru-RU"/>
        </w:rPr>
      </w:pPr>
      <w:r>
        <w:rPr>
          <w:rFonts w:ascii="Times New Roman" w:hAnsi="Times New Roman"/>
          <w:lang w:val="ro-RO" w:eastAsia="ru-RU"/>
        </w:rPr>
        <w:t>-pentru anul 2018:  416,3 mii lei/ 38 beneficiari;</w:t>
      </w:r>
    </w:p>
    <w:p w:rsidR="00EC4FF9" w:rsidRDefault="00EC4FF9" w:rsidP="00084477">
      <w:pPr>
        <w:spacing w:after="0"/>
        <w:jc w:val="both"/>
        <w:rPr>
          <w:rFonts w:ascii="Times New Roman" w:hAnsi="Times New Roman"/>
          <w:lang w:val="ro-RO" w:eastAsia="ru-RU"/>
        </w:rPr>
      </w:pPr>
      <w:r>
        <w:rPr>
          <w:rFonts w:ascii="Times New Roman" w:hAnsi="Times New Roman"/>
          <w:lang w:val="ro-RO" w:eastAsia="ru-RU"/>
        </w:rPr>
        <w:t>-pentru  anul 2019: 438,2 mii lei/ 40 beneficiari</w:t>
      </w:r>
    </w:p>
    <w:p w:rsidR="008A265A" w:rsidRDefault="008A265A" w:rsidP="00084477">
      <w:pPr>
        <w:jc w:val="both"/>
        <w:rPr>
          <w:rFonts w:ascii="Times New Roman" w:hAnsi="Times New Roman"/>
          <w:lang w:val="ro-RO" w:eastAsia="ru-RU"/>
        </w:rPr>
      </w:pPr>
    </w:p>
    <w:p w:rsidR="00C256CA" w:rsidRPr="00850AB7" w:rsidRDefault="00C256CA" w:rsidP="00850AB7">
      <w:pPr>
        <w:spacing w:after="0" w:line="240" w:lineRule="auto"/>
        <w:ind w:firstLine="348"/>
        <w:jc w:val="center"/>
        <w:rPr>
          <w:rFonts w:ascii="Times New Roman" w:hAnsi="Times New Roman"/>
          <w:b/>
          <w:lang w:val="ro-RO" w:eastAsia="ru-RU"/>
        </w:rPr>
      </w:pPr>
      <w:r w:rsidRPr="00850AB7">
        <w:rPr>
          <w:rFonts w:ascii="Times New Roman" w:hAnsi="Times New Roman"/>
          <w:b/>
          <w:lang w:val="ro-RO" w:eastAsia="ru-RU"/>
        </w:rPr>
        <w:t>În prezent  necesarul de cadre pentru noul an de studii îl constituie:</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133"/>
        <w:gridCol w:w="142"/>
        <w:gridCol w:w="1134"/>
        <w:gridCol w:w="142"/>
        <w:gridCol w:w="425"/>
        <w:gridCol w:w="142"/>
        <w:gridCol w:w="567"/>
      </w:tblGrid>
      <w:tr w:rsidR="00C30563" w:rsidRPr="003D4F10" w:rsidTr="00442269">
        <w:trPr>
          <w:cantSplit/>
          <w:trHeight w:val="1134"/>
        </w:trPr>
        <w:tc>
          <w:tcPr>
            <w:tcW w:w="519" w:type="dxa"/>
          </w:tcPr>
          <w:p w:rsidR="008A265A" w:rsidRPr="00C30563" w:rsidRDefault="008A265A" w:rsidP="00C30563">
            <w:pPr>
              <w:spacing w:after="0" w:line="240" w:lineRule="auto"/>
              <w:rPr>
                <w:rFonts w:ascii="Times New Roman" w:hAnsi="Times New Roman"/>
                <w:b/>
                <w:sz w:val="18"/>
                <w:szCs w:val="18"/>
                <w:lang w:val="ro-RO"/>
              </w:rPr>
            </w:pPr>
            <w:r w:rsidRPr="00C30563">
              <w:rPr>
                <w:rFonts w:ascii="Times New Roman" w:hAnsi="Times New Roman"/>
                <w:b/>
                <w:sz w:val="18"/>
                <w:szCs w:val="18"/>
                <w:lang w:val="ro-RO"/>
              </w:rPr>
              <w:t>nr.</w:t>
            </w:r>
          </w:p>
          <w:p w:rsidR="008A265A" w:rsidRPr="00C30563" w:rsidRDefault="008A265A" w:rsidP="00C30563">
            <w:pPr>
              <w:spacing w:after="0" w:line="240" w:lineRule="auto"/>
              <w:rPr>
                <w:rFonts w:ascii="Times New Roman" w:hAnsi="Times New Roman"/>
                <w:b/>
                <w:sz w:val="18"/>
                <w:szCs w:val="18"/>
                <w:lang w:val="ro-RO"/>
              </w:rPr>
            </w:pPr>
            <w:r w:rsidRPr="00C30563">
              <w:rPr>
                <w:rFonts w:ascii="Times New Roman" w:hAnsi="Times New Roman"/>
                <w:b/>
                <w:sz w:val="18"/>
                <w:szCs w:val="18"/>
                <w:lang w:val="ro-RO"/>
              </w:rPr>
              <w:t>crt.</w:t>
            </w:r>
          </w:p>
        </w:tc>
        <w:tc>
          <w:tcPr>
            <w:tcW w:w="3133" w:type="dxa"/>
          </w:tcPr>
          <w:p w:rsidR="008A265A" w:rsidRPr="00C30563" w:rsidRDefault="008A265A" w:rsidP="00C30563">
            <w:pPr>
              <w:spacing w:after="0" w:line="240" w:lineRule="auto"/>
              <w:rPr>
                <w:rFonts w:ascii="Times New Roman" w:hAnsi="Times New Roman"/>
                <w:b/>
                <w:sz w:val="18"/>
                <w:szCs w:val="18"/>
                <w:lang w:val="ro-RO"/>
              </w:rPr>
            </w:pPr>
            <w:r w:rsidRPr="00C30563">
              <w:rPr>
                <w:rFonts w:ascii="Times New Roman" w:hAnsi="Times New Roman"/>
                <w:b/>
                <w:sz w:val="18"/>
                <w:szCs w:val="18"/>
                <w:lang w:val="ro-RO"/>
              </w:rPr>
              <w:t>Denumirea</w:t>
            </w:r>
          </w:p>
          <w:p w:rsidR="008A265A" w:rsidRPr="00C30563" w:rsidRDefault="008A265A" w:rsidP="00C30563">
            <w:pPr>
              <w:spacing w:after="0" w:line="240" w:lineRule="auto"/>
              <w:rPr>
                <w:rFonts w:ascii="Times New Roman" w:hAnsi="Times New Roman"/>
                <w:b/>
                <w:sz w:val="18"/>
                <w:szCs w:val="18"/>
                <w:lang w:val="ro-RO"/>
              </w:rPr>
            </w:pPr>
            <w:r w:rsidRPr="00C30563">
              <w:rPr>
                <w:rFonts w:ascii="Times New Roman" w:hAnsi="Times New Roman"/>
                <w:b/>
                <w:sz w:val="18"/>
                <w:szCs w:val="18"/>
                <w:lang w:val="ro-RO"/>
              </w:rPr>
              <w:t>instituţiei de</w:t>
            </w:r>
          </w:p>
          <w:p w:rsidR="008A265A" w:rsidRPr="00C30563" w:rsidRDefault="008A265A" w:rsidP="00C30563">
            <w:pPr>
              <w:spacing w:after="0" w:line="240" w:lineRule="auto"/>
              <w:rPr>
                <w:rFonts w:ascii="Times New Roman" w:hAnsi="Times New Roman"/>
                <w:b/>
                <w:sz w:val="18"/>
                <w:szCs w:val="18"/>
                <w:lang w:val="ro-RO"/>
              </w:rPr>
            </w:pPr>
            <w:r w:rsidRPr="00C30563">
              <w:rPr>
                <w:rFonts w:ascii="Times New Roman" w:hAnsi="Times New Roman"/>
                <w:b/>
                <w:sz w:val="18"/>
                <w:szCs w:val="18"/>
                <w:lang w:val="ro-RO"/>
              </w:rPr>
              <w:t>învăţămînt</w:t>
            </w:r>
          </w:p>
          <w:p w:rsidR="008A265A" w:rsidRPr="00C30563" w:rsidRDefault="008A265A" w:rsidP="00C30563">
            <w:pPr>
              <w:spacing w:after="0" w:line="240" w:lineRule="auto"/>
              <w:rPr>
                <w:rFonts w:ascii="Times New Roman" w:hAnsi="Times New Roman"/>
                <w:b/>
                <w:sz w:val="18"/>
                <w:szCs w:val="18"/>
                <w:lang w:val="ro-RO"/>
              </w:rPr>
            </w:pPr>
            <w:r w:rsidRPr="00C30563">
              <w:rPr>
                <w:rFonts w:ascii="Times New Roman" w:hAnsi="Times New Roman"/>
                <w:b/>
                <w:sz w:val="18"/>
                <w:szCs w:val="18"/>
                <w:lang w:val="ro-RO"/>
              </w:rPr>
              <w:t>(localitatea)</w:t>
            </w:r>
          </w:p>
        </w:tc>
        <w:tc>
          <w:tcPr>
            <w:tcW w:w="1276" w:type="dxa"/>
            <w:gridSpan w:val="2"/>
          </w:tcPr>
          <w:p w:rsidR="008A265A" w:rsidRPr="00C30563" w:rsidRDefault="008A265A" w:rsidP="00C30563">
            <w:pPr>
              <w:spacing w:after="0" w:line="240" w:lineRule="auto"/>
              <w:rPr>
                <w:rFonts w:ascii="Times New Roman" w:hAnsi="Times New Roman"/>
                <w:b/>
                <w:sz w:val="18"/>
                <w:szCs w:val="18"/>
                <w:lang w:val="en-US"/>
              </w:rPr>
            </w:pPr>
            <w:r w:rsidRPr="00C30563">
              <w:rPr>
                <w:rFonts w:ascii="Times New Roman" w:hAnsi="Times New Roman"/>
                <w:b/>
                <w:sz w:val="18"/>
                <w:szCs w:val="18"/>
                <w:lang w:val="en-US"/>
              </w:rPr>
              <w:t>Denumirea specialităţilor cu profil pedag., şi codul acestora.</w:t>
            </w:r>
          </w:p>
        </w:tc>
        <w:tc>
          <w:tcPr>
            <w:tcW w:w="567" w:type="dxa"/>
            <w:gridSpan w:val="2"/>
            <w:tcBorders>
              <w:bottom w:val="single" w:sz="4" w:space="0" w:color="auto"/>
            </w:tcBorders>
            <w:textDirection w:val="btLr"/>
          </w:tcPr>
          <w:p w:rsidR="008A265A" w:rsidRPr="00C30563" w:rsidRDefault="008A265A" w:rsidP="00C30563">
            <w:pPr>
              <w:spacing w:after="0" w:line="240" w:lineRule="auto"/>
              <w:ind w:left="113" w:right="113"/>
              <w:rPr>
                <w:rFonts w:ascii="Times New Roman" w:hAnsi="Times New Roman"/>
                <w:b/>
                <w:sz w:val="18"/>
                <w:szCs w:val="18"/>
                <w:lang w:val="en-US"/>
              </w:rPr>
            </w:pPr>
            <w:r w:rsidRPr="00C30563">
              <w:rPr>
                <w:rFonts w:ascii="Times New Roman" w:hAnsi="Times New Roman"/>
                <w:b/>
                <w:sz w:val="18"/>
                <w:szCs w:val="18"/>
                <w:lang w:val="en-US"/>
              </w:rPr>
              <w:t>nr. posturi vacante</w:t>
            </w:r>
          </w:p>
        </w:tc>
        <w:tc>
          <w:tcPr>
            <w:tcW w:w="709" w:type="dxa"/>
            <w:gridSpan w:val="2"/>
            <w:tcBorders>
              <w:bottom w:val="single" w:sz="4" w:space="0" w:color="auto"/>
            </w:tcBorders>
            <w:textDirection w:val="btLr"/>
          </w:tcPr>
          <w:p w:rsidR="008A265A" w:rsidRPr="00C30563" w:rsidRDefault="008A265A" w:rsidP="00C30563">
            <w:pPr>
              <w:spacing w:after="0" w:line="240" w:lineRule="auto"/>
              <w:ind w:left="113" w:right="113"/>
              <w:rPr>
                <w:rFonts w:ascii="Times New Roman" w:hAnsi="Times New Roman"/>
                <w:b/>
                <w:sz w:val="18"/>
                <w:szCs w:val="18"/>
                <w:lang w:val="en-US"/>
              </w:rPr>
            </w:pPr>
            <w:r w:rsidRPr="00C30563">
              <w:rPr>
                <w:rFonts w:ascii="Times New Roman" w:hAnsi="Times New Roman"/>
                <w:b/>
                <w:sz w:val="18"/>
                <w:szCs w:val="18"/>
                <w:lang w:val="en-US"/>
              </w:rPr>
              <w:t>nr. spec.</w:t>
            </w:r>
          </w:p>
          <w:p w:rsidR="008A265A" w:rsidRPr="00C30563" w:rsidRDefault="008A265A" w:rsidP="00C30563">
            <w:pPr>
              <w:spacing w:after="0" w:line="240" w:lineRule="auto"/>
              <w:ind w:left="113" w:right="113"/>
              <w:rPr>
                <w:rFonts w:ascii="Times New Roman" w:hAnsi="Times New Roman"/>
                <w:b/>
                <w:sz w:val="18"/>
                <w:szCs w:val="18"/>
                <w:lang w:val="en-US"/>
              </w:rPr>
            </w:pPr>
            <w:r w:rsidRPr="00C30563">
              <w:rPr>
                <w:rFonts w:ascii="Times New Roman" w:hAnsi="Times New Roman"/>
                <w:b/>
                <w:sz w:val="18"/>
                <w:szCs w:val="18"/>
                <w:lang w:val="en-US"/>
              </w:rPr>
              <w:t>cu studii</w:t>
            </w:r>
          </w:p>
          <w:p w:rsidR="008A265A" w:rsidRPr="00C30563" w:rsidRDefault="008A265A" w:rsidP="00C30563">
            <w:pPr>
              <w:spacing w:after="0" w:line="240" w:lineRule="auto"/>
              <w:ind w:left="113" w:right="113"/>
              <w:rPr>
                <w:rFonts w:ascii="Times New Roman" w:hAnsi="Times New Roman"/>
                <w:b/>
                <w:sz w:val="18"/>
                <w:szCs w:val="18"/>
                <w:lang w:val="en-US"/>
              </w:rPr>
            </w:pPr>
            <w:r w:rsidRPr="00C30563">
              <w:rPr>
                <w:rFonts w:ascii="Times New Roman" w:hAnsi="Times New Roman"/>
                <w:b/>
                <w:sz w:val="18"/>
                <w:szCs w:val="18"/>
                <w:lang w:val="en-US"/>
              </w:rPr>
              <w:t>superioar</w:t>
            </w:r>
          </w:p>
        </w:tc>
      </w:tr>
      <w:tr w:rsidR="008A265A" w:rsidRPr="00C30563" w:rsidTr="00442269">
        <w:trPr>
          <w:trHeight w:val="310"/>
        </w:trPr>
        <w:tc>
          <w:tcPr>
            <w:tcW w:w="4928" w:type="dxa"/>
            <w:gridSpan w:val="4"/>
            <w:tcBorders>
              <w:right w:val="nil"/>
            </w:tcBorders>
          </w:tcPr>
          <w:p w:rsidR="008A265A" w:rsidRPr="00C30563" w:rsidRDefault="008A265A" w:rsidP="00C30563">
            <w:pPr>
              <w:spacing w:after="0" w:line="240" w:lineRule="auto"/>
              <w:rPr>
                <w:rFonts w:ascii="Times New Roman" w:hAnsi="Times New Roman"/>
                <w:b/>
                <w:sz w:val="18"/>
                <w:szCs w:val="18"/>
                <w:lang w:val="ro-RO"/>
              </w:rPr>
            </w:pPr>
            <w:r w:rsidRPr="00C30563">
              <w:rPr>
                <w:rFonts w:ascii="Times New Roman" w:hAnsi="Times New Roman"/>
                <w:b/>
                <w:sz w:val="18"/>
                <w:szCs w:val="18"/>
                <w:lang w:val="ro-RO"/>
              </w:rPr>
              <w:t>Matematica,141.01</w:t>
            </w:r>
          </w:p>
        </w:tc>
        <w:tc>
          <w:tcPr>
            <w:tcW w:w="1276" w:type="dxa"/>
            <w:gridSpan w:val="4"/>
            <w:tcBorders>
              <w:left w:val="nil"/>
            </w:tcBorders>
          </w:tcPr>
          <w:p w:rsidR="008A265A" w:rsidRPr="00C30563" w:rsidRDefault="008A265A" w:rsidP="00C30563">
            <w:pPr>
              <w:spacing w:after="0" w:line="240" w:lineRule="auto"/>
              <w:rPr>
                <w:rFonts w:ascii="Times New Roman" w:hAnsi="Times New Roman"/>
                <w:sz w:val="18"/>
                <w:szCs w:val="18"/>
              </w:rPr>
            </w:pPr>
          </w:p>
        </w:tc>
      </w:tr>
      <w:tr w:rsidR="00C30563" w:rsidRPr="00C30563" w:rsidTr="00442269">
        <w:trPr>
          <w:trHeight w:val="38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,,I.Creangă”</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 Soltănești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10"/>
        </w:trPr>
        <w:tc>
          <w:tcPr>
            <w:tcW w:w="519"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2.</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en-US"/>
              </w:rPr>
              <w:t>IP Gimnaziul Bursuc</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IPGimnaziul</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Cristeşti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24"/>
        </w:trPr>
        <w:tc>
          <w:tcPr>
            <w:tcW w:w="519"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4.</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en-US"/>
              </w:rPr>
              <w:t>IPLiceul Teoretic ”Prometeu”</w:t>
            </w:r>
            <w:r w:rsidRPr="00C30563">
              <w:rPr>
                <w:rFonts w:ascii="Times New Roman" w:hAnsi="Times New Roman"/>
                <w:sz w:val="18"/>
                <w:szCs w:val="18"/>
                <w:lang w:val="ro-RO"/>
              </w:rPr>
              <w:t>Grozeşti</w:t>
            </w:r>
            <w:r w:rsidRPr="00C30563">
              <w:rPr>
                <w:rFonts w:ascii="Times New Roman" w:hAnsi="Times New Roman"/>
                <w:sz w:val="18"/>
                <w:szCs w:val="18"/>
                <w:lang w:val="en-US"/>
              </w:rPr>
              <w:t xml:space="preserve">                                                                                                                                                                                                                                                                                                                                                                                                                                                                                                                                                                                                                                                                                                                                                                                                                                                                                                                                                                                                                                                                                                                                                                                                                                                                                                                                                                                                                                                                                                                                                                     </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1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5.</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”Alexandru cel Bun”, Vărzărești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1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6.</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r w:rsidR="00084477" w:rsidRPr="00C30563">
              <w:rPr>
                <w:rFonts w:ascii="Times New Roman" w:hAnsi="Times New Roman"/>
                <w:sz w:val="18"/>
                <w:szCs w:val="18"/>
                <w:lang w:val="ro-RO"/>
              </w:rPr>
              <w:t xml:space="preserve"> ,,Valeri </w:t>
            </w:r>
            <w:r w:rsidRPr="00C30563">
              <w:rPr>
                <w:rFonts w:ascii="Times New Roman" w:hAnsi="Times New Roman"/>
                <w:sz w:val="18"/>
                <w:szCs w:val="18"/>
                <w:lang w:val="ro-RO"/>
              </w:rPr>
              <w:t>Dumbravă”,</w:t>
            </w:r>
          </w:p>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Cioreşti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1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7.</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p>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”Mihai Eminescu”, Nisporeni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1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8.</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Vulcăneşti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10"/>
        </w:trPr>
        <w:tc>
          <w:tcPr>
            <w:tcW w:w="519"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lastRenderedPageBreak/>
              <w:t>9.</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 Ciutești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10.</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 xml:space="preserve">IP Liceul Teoretic </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,M.</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Eliade”</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Nisporeni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1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11.</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Şişcani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69"/>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12.</w:t>
            </w:r>
          </w:p>
          <w:p w:rsidR="008A265A" w:rsidRPr="00C30563" w:rsidRDefault="008A265A" w:rsidP="00C30563">
            <w:pPr>
              <w:spacing w:after="0" w:line="240" w:lineRule="auto"/>
              <w:rPr>
                <w:rFonts w:ascii="Times New Roman" w:hAnsi="Times New Roman"/>
                <w:sz w:val="18"/>
                <w:szCs w:val="18"/>
                <w:lang w:val="en-US"/>
              </w:rPr>
            </w:pPr>
          </w:p>
        </w:tc>
        <w:tc>
          <w:tcPr>
            <w:tcW w:w="3133" w:type="dxa"/>
          </w:tcPr>
          <w:p w:rsidR="008A265A" w:rsidRPr="00C30563" w:rsidRDefault="008A265A" w:rsidP="00C30563">
            <w:pPr>
              <w:spacing w:after="0" w:line="240" w:lineRule="auto"/>
              <w:ind w:left="27"/>
              <w:rPr>
                <w:rFonts w:ascii="Times New Roman" w:hAnsi="Times New Roman"/>
                <w:sz w:val="18"/>
                <w:szCs w:val="18"/>
                <w:lang w:val="ro-RO"/>
              </w:rPr>
            </w:pPr>
            <w:r w:rsidRPr="00C30563">
              <w:rPr>
                <w:rFonts w:ascii="Times New Roman" w:hAnsi="Times New Roman"/>
                <w:sz w:val="18"/>
                <w:szCs w:val="18"/>
                <w:lang w:val="en-US"/>
              </w:rPr>
              <w:t>IP Gimnaziul</w:t>
            </w:r>
            <w:r w:rsidRPr="00C30563">
              <w:rPr>
                <w:rFonts w:ascii="Times New Roman" w:hAnsi="Times New Roman"/>
                <w:sz w:val="18"/>
                <w:szCs w:val="18"/>
                <w:lang w:val="ro-RO"/>
              </w:rPr>
              <w:t xml:space="preserve"> </w:t>
            </w:r>
            <w:r w:rsidRPr="00C30563">
              <w:rPr>
                <w:rFonts w:ascii="Times New Roman" w:hAnsi="Times New Roman"/>
                <w:sz w:val="18"/>
                <w:szCs w:val="18"/>
                <w:lang w:val="en-US"/>
              </w:rPr>
              <w:t xml:space="preserve">Valea  Trestieni              </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matematica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084477" w:rsidRPr="00C30563" w:rsidTr="00442269">
        <w:trPr>
          <w:trHeight w:val="319"/>
        </w:trPr>
        <w:tc>
          <w:tcPr>
            <w:tcW w:w="6204" w:type="dxa"/>
            <w:gridSpan w:val="8"/>
          </w:tcPr>
          <w:p w:rsidR="00084477" w:rsidRPr="00C30563" w:rsidRDefault="00084477" w:rsidP="00C30563">
            <w:pPr>
              <w:spacing w:after="0" w:line="240" w:lineRule="auto"/>
              <w:rPr>
                <w:rFonts w:ascii="Times New Roman" w:hAnsi="Times New Roman"/>
                <w:b/>
                <w:sz w:val="18"/>
                <w:szCs w:val="18"/>
                <w:lang w:val="en-US"/>
              </w:rPr>
            </w:pPr>
            <w:r w:rsidRPr="00C30563">
              <w:rPr>
                <w:rFonts w:ascii="Times New Roman" w:hAnsi="Times New Roman"/>
                <w:b/>
                <w:sz w:val="18"/>
                <w:szCs w:val="18"/>
                <w:lang w:val="en-US"/>
              </w:rPr>
              <w:t>Fizica ,141.03</w:t>
            </w:r>
          </w:p>
        </w:tc>
      </w:tr>
      <w:tr w:rsidR="00C30563" w:rsidRPr="00C30563" w:rsidTr="00442269">
        <w:trPr>
          <w:trHeight w:val="33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Liceul Teoretic ”Prometeu”, Grozești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fizica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3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Bălănești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fizica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640"/>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133" w:type="dxa"/>
            <w:tcBorders>
              <w:right w:val="single" w:sz="4" w:space="0" w:color="auto"/>
            </w:tcBorders>
          </w:tcPr>
          <w:p w:rsidR="008A265A" w:rsidRPr="00C30563" w:rsidRDefault="00084477"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 xml:space="preserve">IP Gimnaziul ”Valeriu </w:t>
            </w:r>
            <w:r w:rsidR="008A265A" w:rsidRPr="00C30563">
              <w:rPr>
                <w:rFonts w:ascii="Times New Roman" w:hAnsi="Times New Roman"/>
                <w:sz w:val="18"/>
                <w:szCs w:val="18"/>
                <w:lang w:val="en-US"/>
              </w:rPr>
              <w:t xml:space="preserve">Dumbravă”, </w:t>
            </w:r>
            <w:r w:rsidRPr="00C30563">
              <w:rPr>
                <w:rFonts w:ascii="Times New Roman" w:hAnsi="Times New Roman"/>
                <w:sz w:val="18"/>
                <w:szCs w:val="18"/>
                <w:lang w:val="en-US"/>
              </w:rPr>
              <w:t xml:space="preserve"> </w:t>
            </w:r>
            <w:r w:rsidR="008A265A" w:rsidRPr="00C30563">
              <w:rPr>
                <w:rFonts w:ascii="Times New Roman" w:hAnsi="Times New Roman"/>
                <w:sz w:val="18"/>
                <w:szCs w:val="18"/>
                <w:lang w:val="en-US"/>
              </w:rPr>
              <w:t>Cioreşti</w:t>
            </w:r>
          </w:p>
        </w:tc>
        <w:tc>
          <w:tcPr>
            <w:tcW w:w="1276" w:type="dxa"/>
            <w:gridSpan w:val="2"/>
            <w:tcBorders>
              <w:left w:val="single" w:sz="4" w:space="0" w:color="auto"/>
            </w:tcBorders>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fizica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4.</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Bărboieni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fizica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084477" w:rsidRPr="00C30563" w:rsidTr="00442269">
        <w:trPr>
          <w:trHeight w:val="320"/>
        </w:trPr>
        <w:tc>
          <w:tcPr>
            <w:tcW w:w="6204" w:type="dxa"/>
            <w:gridSpan w:val="8"/>
          </w:tcPr>
          <w:p w:rsidR="00084477" w:rsidRPr="00C30563" w:rsidRDefault="00084477" w:rsidP="00C30563">
            <w:pPr>
              <w:spacing w:after="0" w:line="240" w:lineRule="auto"/>
              <w:rPr>
                <w:rFonts w:ascii="Times New Roman" w:hAnsi="Times New Roman"/>
                <w:b/>
                <w:sz w:val="18"/>
                <w:szCs w:val="18"/>
                <w:lang w:val="en-US"/>
              </w:rPr>
            </w:pPr>
            <w:r w:rsidRPr="00C30563">
              <w:rPr>
                <w:rFonts w:ascii="Times New Roman" w:hAnsi="Times New Roman"/>
                <w:b/>
                <w:sz w:val="18"/>
                <w:szCs w:val="18"/>
                <w:lang w:val="en-US"/>
              </w:rPr>
              <w:t>Biologie / chimie, 141.06</w:t>
            </w:r>
            <w:r w:rsidR="00C30563" w:rsidRPr="00C30563">
              <w:rPr>
                <w:rFonts w:ascii="Times New Roman" w:hAnsi="Times New Roman"/>
                <w:b/>
                <w:sz w:val="18"/>
                <w:szCs w:val="18"/>
                <w:lang w:val="en-US"/>
              </w:rPr>
              <w:t xml:space="preserve"> Chimia,  141.05</w:t>
            </w:r>
          </w:p>
        </w:tc>
      </w:tr>
      <w:tr w:rsidR="00C30563"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Liceul Teoretic</w:t>
            </w:r>
            <w:r w:rsidR="00084477" w:rsidRPr="00C30563">
              <w:rPr>
                <w:rFonts w:ascii="Times New Roman" w:hAnsi="Times New Roman"/>
                <w:sz w:val="18"/>
                <w:szCs w:val="18"/>
                <w:lang w:val="en-US"/>
              </w:rPr>
              <w:t xml:space="preserve">  </w:t>
            </w:r>
            <w:r w:rsidR="00C30563">
              <w:rPr>
                <w:rFonts w:ascii="Times New Roman" w:hAnsi="Times New Roman"/>
                <w:sz w:val="18"/>
                <w:szCs w:val="18"/>
                <w:lang w:val="en-US"/>
              </w:rPr>
              <w:t xml:space="preserve">”M. </w:t>
            </w:r>
            <w:r w:rsidRPr="00C30563">
              <w:rPr>
                <w:rFonts w:ascii="Times New Roman" w:hAnsi="Times New Roman"/>
                <w:sz w:val="18"/>
                <w:szCs w:val="18"/>
                <w:lang w:val="en-US"/>
              </w:rPr>
              <w:t>Eliade”</w:t>
            </w:r>
            <w:r w:rsidR="00C30563">
              <w:rPr>
                <w:rFonts w:ascii="Times New Roman" w:hAnsi="Times New Roman"/>
                <w:sz w:val="18"/>
                <w:szCs w:val="18"/>
                <w:lang w:val="en-US"/>
              </w:rPr>
              <w:t xml:space="preserve"> </w:t>
            </w:r>
            <w:r w:rsidRPr="00C30563">
              <w:rPr>
                <w:rFonts w:ascii="Times New Roman" w:hAnsi="Times New Roman"/>
                <w:sz w:val="18"/>
                <w:szCs w:val="18"/>
                <w:lang w:val="en-US"/>
              </w:rPr>
              <w:t>Nisporeni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Biologie/</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chimie</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Gimnaziul”Grigore  Vieru”, Iurceni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Biologie/chimie</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Vînători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Biologie/ chimie</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91"/>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4.</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 Valea Trestieni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Biologie/chimie</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519" w:type="dxa"/>
          </w:tcPr>
          <w:p w:rsidR="008A265A" w:rsidRPr="00C30563" w:rsidRDefault="00C30563"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5</w:t>
            </w:r>
            <w:r w:rsidR="008A265A" w:rsidRPr="00C30563">
              <w:rPr>
                <w:rFonts w:ascii="Times New Roman" w:hAnsi="Times New Roman"/>
                <w:sz w:val="18"/>
                <w:szCs w:val="18"/>
                <w:lang w:val="ro-RO"/>
              </w:rPr>
              <w:t>.</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Liceul Teoretic Selişte</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chimia</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084477" w:rsidRPr="00C30563" w:rsidTr="00442269">
        <w:trPr>
          <w:trHeight w:val="325"/>
        </w:trPr>
        <w:tc>
          <w:tcPr>
            <w:tcW w:w="6204" w:type="dxa"/>
            <w:gridSpan w:val="8"/>
          </w:tcPr>
          <w:p w:rsidR="00084477" w:rsidRPr="00C30563" w:rsidRDefault="00C30563" w:rsidP="00C30563">
            <w:pPr>
              <w:spacing w:after="0" w:line="240" w:lineRule="auto"/>
              <w:rPr>
                <w:rFonts w:ascii="Times New Roman" w:hAnsi="Times New Roman"/>
                <w:sz w:val="18"/>
                <w:szCs w:val="18"/>
                <w:lang w:val="en-US"/>
              </w:rPr>
            </w:pPr>
            <w:r w:rsidRPr="00C30563">
              <w:rPr>
                <w:rFonts w:ascii="Times New Roman" w:hAnsi="Times New Roman"/>
                <w:b/>
                <w:sz w:val="18"/>
                <w:szCs w:val="18"/>
                <w:lang w:val="en-US"/>
              </w:rPr>
              <w:t>L.romană,  141.08</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Liceul Teoretic</w:t>
            </w:r>
            <w:r w:rsidR="00C30563" w:rsidRPr="00C30563">
              <w:rPr>
                <w:rFonts w:ascii="Times New Roman" w:hAnsi="Times New Roman"/>
                <w:sz w:val="18"/>
                <w:szCs w:val="18"/>
                <w:lang w:val="en-US"/>
              </w:rPr>
              <w:t xml:space="preserve"> </w:t>
            </w:r>
            <w:r w:rsidRPr="00C30563">
              <w:rPr>
                <w:rFonts w:ascii="Times New Roman" w:hAnsi="Times New Roman"/>
                <w:sz w:val="18"/>
                <w:szCs w:val="18"/>
                <w:lang w:val="en-US"/>
              </w:rPr>
              <w:t>,,M.Eliade”,Nisporeni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l.romană</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Gimnaziul”V. Bulicanu”, Boldurești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l.romană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Gimnaiul</w:t>
            </w:r>
            <w:r w:rsidR="00C30563" w:rsidRPr="00C30563">
              <w:rPr>
                <w:rFonts w:ascii="Times New Roman" w:hAnsi="Times New Roman"/>
                <w:sz w:val="18"/>
                <w:szCs w:val="18"/>
                <w:lang w:val="ro-RO"/>
              </w:rPr>
              <w:t xml:space="preserve"> </w:t>
            </w:r>
            <w:r w:rsidRPr="00C30563">
              <w:rPr>
                <w:rFonts w:ascii="Times New Roman" w:hAnsi="Times New Roman"/>
                <w:sz w:val="18"/>
                <w:szCs w:val="18"/>
                <w:lang w:val="ro-RO"/>
              </w:rPr>
              <w:t>Ciuteşti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l.romană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4.</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Liceul Teoretic</w:t>
            </w:r>
            <w:r w:rsidR="00C30563" w:rsidRPr="00C30563">
              <w:rPr>
                <w:rFonts w:ascii="Times New Roman" w:hAnsi="Times New Roman"/>
                <w:sz w:val="18"/>
                <w:szCs w:val="18"/>
                <w:lang w:val="ro-RO"/>
              </w:rPr>
              <w:t xml:space="preserve"> </w:t>
            </w:r>
            <w:r w:rsidRPr="00C30563">
              <w:rPr>
                <w:rFonts w:ascii="Times New Roman" w:hAnsi="Times New Roman"/>
                <w:sz w:val="18"/>
                <w:szCs w:val="18"/>
                <w:lang w:val="ro-RO"/>
              </w:rPr>
              <w:t>”B. Cazacu”, Nisporeni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l.romană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25"/>
        </w:trPr>
        <w:tc>
          <w:tcPr>
            <w:tcW w:w="6204" w:type="dxa"/>
            <w:gridSpan w:val="8"/>
          </w:tcPr>
          <w:p w:rsidR="00C30563" w:rsidRPr="00C30563" w:rsidRDefault="00C30563" w:rsidP="00C30563">
            <w:pPr>
              <w:spacing w:after="0" w:line="240" w:lineRule="auto"/>
              <w:rPr>
                <w:rFonts w:ascii="Times New Roman" w:hAnsi="Times New Roman"/>
                <w:sz w:val="18"/>
                <w:szCs w:val="18"/>
                <w:lang w:val="ro-RO"/>
              </w:rPr>
            </w:pPr>
            <w:r w:rsidRPr="00C30563">
              <w:rPr>
                <w:rFonts w:ascii="Times New Roman" w:hAnsi="Times New Roman"/>
                <w:b/>
                <w:sz w:val="18"/>
                <w:szCs w:val="18"/>
                <w:lang w:val="en-US"/>
              </w:rPr>
              <w:t>L.rusă, 141.07</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w:t>
            </w:r>
            <w:r w:rsidR="00C30563" w:rsidRPr="00C30563">
              <w:rPr>
                <w:rFonts w:ascii="Times New Roman" w:hAnsi="Times New Roman"/>
                <w:sz w:val="18"/>
                <w:szCs w:val="18"/>
                <w:lang w:val="en-US"/>
              </w:rPr>
              <w:t xml:space="preserve"> </w:t>
            </w:r>
            <w:r w:rsidRPr="00C30563">
              <w:rPr>
                <w:rFonts w:ascii="Times New Roman" w:hAnsi="Times New Roman"/>
                <w:sz w:val="18"/>
                <w:szCs w:val="18"/>
                <w:lang w:val="en-US"/>
              </w:rPr>
              <w:t>Vulcănești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l.rusă</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519" w:type="dxa"/>
          </w:tcPr>
          <w:p w:rsidR="00C30563" w:rsidRPr="00C30563" w:rsidRDefault="00C30563" w:rsidP="00C30563">
            <w:pPr>
              <w:spacing w:after="0" w:line="240" w:lineRule="auto"/>
              <w:rPr>
                <w:rFonts w:ascii="Times New Roman" w:hAnsi="Times New Roman"/>
                <w:sz w:val="18"/>
                <w:szCs w:val="18"/>
                <w:lang w:val="ro-RO"/>
              </w:rPr>
            </w:pPr>
          </w:p>
        </w:tc>
        <w:tc>
          <w:tcPr>
            <w:tcW w:w="4976" w:type="dxa"/>
            <w:gridSpan w:val="5"/>
          </w:tcPr>
          <w:p w:rsidR="00C30563" w:rsidRPr="00C30563" w:rsidRDefault="00C30563" w:rsidP="00C30563">
            <w:pPr>
              <w:spacing w:after="0" w:line="240" w:lineRule="auto"/>
              <w:rPr>
                <w:rFonts w:ascii="Times New Roman" w:hAnsi="Times New Roman"/>
                <w:sz w:val="18"/>
                <w:szCs w:val="18"/>
                <w:lang w:val="en-US"/>
              </w:rPr>
            </w:pPr>
            <w:r w:rsidRPr="00C30563">
              <w:rPr>
                <w:rFonts w:ascii="Times New Roman" w:hAnsi="Times New Roman"/>
                <w:b/>
                <w:sz w:val="18"/>
                <w:szCs w:val="18"/>
                <w:lang w:val="en-US"/>
              </w:rPr>
              <w:t>L.franceză,  141.09</w:t>
            </w:r>
          </w:p>
        </w:tc>
        <w:tc>
          <w:tcPr>
            <w:tcW w:w="709" w:type="dxa"/>
            <w:gridSpan w:val="2"/>
          </w:tcPr>
          <w:p w:rsidR="00C30563" w:rsidRPr="00C30563" w:rsidRDefault="00C30563" w:rsidP="00C30563">
            <w:pPr>
              <w:spacing w:after="0" w:line="240" w:lineRule="auto"/>
              <w:rPr>
                <w:rFonts w:ascii="Times New Roman" w:hAnsi="Times New Roman"/>
                <w:sz w:val="18"/>
                <w:szCs w:val="18"/>
                <w:lang w:val="en-US"/>
              </w:rPr>
            </w:pP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084477"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w:t>
            </w:r>
            <w:r w:rsidR="008A265A" w:rsidRPr="00C30563">
              <w:rPr>
                <w:rFonts w:ascii="Times New Roman" w:hAnsi="Times New Roman"/>
                <w:sz w:val="18"/>
                <w:szCs w:val="18"/>
                <w:lang w:val="en-US"/>
              </w:rPr>
              <w:t>Gimnaziul</w:t>
            </w:r>
            <w:r w:rsidRPr="00C30563">
              <w:rPr>
                <w:rFonts w:ascii="Times New Roman" w:hAnsi="Times New Roman"/>
                <w:sz w:val="18"/>
                <w:szCs w:val="18"/>
                <w:lang w:val="en-US"/>
              </w:rPr>
              <w:t xml:space="preserve"> </w:t>
            </w:r>
            <w:r w:rsidR="008A265A" w:rsidRPr="00C30563">
              <w:rPr>
                <w:rFonts w:ascii="Times New Roman" w:hAnsi="Times New Roman"/>
                <w:sz w:val="18"/>
                <w:szCs w:val="18"/>
                <w:lang w:val="en-US"/>
              </w:rPr>
              <w:t>Valea Trestieni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l.franceză</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w:t>
            </w:r>
            <w:r w:rsidR="00084477" w:rsidRPr="00C30563">
              <w:rPr>
                <w:rFonts w:ascii="Times New Roman" w:hAnsi="Times New Roman"/>
                <w:sz w:val="18"/>
                <w:szCs w:val="18"/>
                <w:lang w:val="en-US"/>
              </w:rPr>
              <w:t xml:space="preserve"> </w:t>
            </w:r>
            <w:r w:rsidRPr="00C30563">
              <w:rPr>
                <w:rFonts w:ascii="Times New Roman" w:hAnsi="Times New Roman"/>
                <w:sz w:val="18"/>
                <w:szCs w:val="18"/>
                <w:lang w:val="en-US"/>
              </w:rPr>
              <w:t>Vilcăneşti</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l.franceză</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 Bursuc</w:t>
            </w:r>
          </w:p>
        </w:tc>
        <w:tc>
          <w:tcPr>
            <w:tcW w:w="1276"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l.franceză</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709"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6204" w:type="dxa"/>
            <w:gridSpan w:val="8"/>
          </w:tcPr>
          <w:p w:rsidR="00C30563" w:rsidRPr="00C30563" w:rsidRDefault="00C30563" w:rsidP="00C30563">
            <w:pPr>
              <w:spacing w:after="0" w:line="240" w:lineRule="auto"/>
              <w:rPr>
                <w:rFonts w:ascii="Times New Roman" w:hAnsi="Times New Roman"/>
                <w:sz w:val="18"/>
                <w:szCs w:val="18"/>
                <w:lang w:val="en-US"/>
              </w:rPr>
            </w:pPr>
            <w:r w:rsidRPr="00C30563">
              <w:rPr>
                <w:rFonts w:ascii="Times New Roman" w:hAnsi="Times New Roman"/>
                <w:b/>
                <w:sz w:val="18"/>
                <w:szCs w:val="18"/>
                <w:lang w:val="en-US"/>
              </w:rPr>
              <w:lastRenderedPageBreak/>
              <w:t>L.engleză,  141.04</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Liceul Teoretic ,,M. Eliade”</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Nisporeni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l.engleză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Gimnaziul,,Grigore Vieru” Iurceni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l.engleză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 Şendreni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l.engleză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4.</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 Șișcani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l.engleză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C30563"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5</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 Călimănești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l. engleză/ franceză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8A265A" w:rsidRPr="00C30563" w:rsidTr="00442269">
        <w:trPr>
          <w:trHeight w:val="325"/>
        </w:trPr>
        <w:tc>
          <w:tcPr>
            <w:tcW w:w="5637" w:type="dxa"/>
            <w:gridSpan w:val="7"/>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b/>
                <w:sz w:val="18"/>
                <w:szCs w:val="18"/>
                <w:lang w:val="ro-RO"/>
              </w:rPr>
              <w:t>Istoria,  141.10</w:t>
            </w:r>
          </w:p>
        </w:tc>
        <w:tc>
          <w:tcPr>
            <w:tcW w:w="567" w:type="dxa"/>
          </w:tcPr>
          <w:p w:rsidR="008A265A" w:rsidRPr="00C30563" w:rsidRDefault="008A265A" w:rsidP="00C30563">
            <w:pPr>
              <w:spacing w:after="0" w:line="240" w:lineRule="auto"/>
              <w:rPr>
                <w:rFonts w:ascii="Times New Roman" w:hAnsi="Times New Roman"/>
                <w:sz w:val="18"/>
                <w:szCs w:val="18"/>
                <w:lang w:val="ro-RO"/>
              </w:rPr>
            </w:pP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Cristești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istorie</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Vulcăneşti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istorie</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567"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5070" w:type="dxa"/>
            <w:gridSpan w:val="5"/>
          </w:tcPr>
          <w:p w:rsidR="00C30563" w:rsidRPr="00C30563" w:rsidRDefault="00C30563" w:rsidP="00C30563">
            <w:pPr>
              <w:spacing w:after="0" w:line="240" w:lineRule="auto"/>
              <w:rPr>
                <w:rFonts w:ascii="Times New Roman" w:hAnsi="Times New Roman"/>
                <w:sz w:val="18"/>
                <w:szCs w:val="18"/>
                <w:lang w:val="ro-RO"/>
              </w:rPr>
            </w:pPr>
            <w:r w:rsidRPr="00C30563">
              <w:rPr>
                <w:rFonts w:ascii="Times New Roman" w:hAnsi="Times New Roman"/>
                <w:b/>
                <w:sz w:val="18"/>
                <w:szCs w:val="18"/>
                <w:lang w:val="en-US"/>
              </w:rPr>
              <w:t>Educaţia fizică,  141.00</w:t>
            </w:r>
          </w:p>
        </w:tc>
        <w:tc>
          <w:tcPr>
            <w:tcW w:w="1134" w:type="dxa"/>
            <w:gridSpan w:val="3"/>
          </w:tcPr>
          <w:p w:rsidR="00C30563" w:rsidRPr="00C30563" w:rsidRDefault="00C30563" w:rsidP="00C30563">
            <w:pPr>
              <w:spacing w:after="0" w:line="240" w:lineRule="auto"/>
              <w:rPr>
                <w:rFonts w:ascii="Times New Roman" w:hAnsi="Times New Roman"/>
                <w:sz w:val="18"/>
                <w:szCs w:val="18"/>
                <w:lang w:val="en-US"/>
              </w:rPr>
            </w:pP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Liceul Teoretic ,,Prometeu”, Grozeşti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educaţia fizică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 ”Valeriu Dumbravă”</w:t>
            </w:r>
            <w:r w:rsidR="00084477" w:rsidRPr="00C30563">
              <w:rPr>
                <w:rFonts w:ascii="Times New Roman" w:hAnsi="Times New Roman"/>
                <w:sz w:val="18"/>
                <w:szCs w:val="18"/>
                <w:lang w:val="ro-RO"/>
              </w:rPr>
              <w:t xml:space="preserve"> </w:t>
            </w:r>
            <w:r w:rsidRPr="00C30563">
              <w:rPr>
                <w:rFonts w:ascii="Times New Roman" w:hAnsi="Times New Roman"/>
                <w:sz w:val="18"/>
                <w:szCs w:val="18"/>
                <w:lang w:val="ro-RO"/>
              </w:rPr>
              <w:t>, Cioreşti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educaţia fizică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275"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 Brătuleni</w:t>
            </w:r>
          </w:p>
        </w:tc>
        <w:tc>
          <w:tcPr>
            <w:tcW w:w="1276"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educaţia fizică</w:t>
            </w:r>
          </w:p>
        </w:tc>
        <w:tc>
          <w:tcPr>
            <w:tcW w:w="567" w:type="dxa"/>
            <w:gridSpan w:val="2"/>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567"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r>
      <w:tr w:rsidR="00C30563" w:rsidRPr="00C30563" w:rsidTr="00442269">
        <w:trPr>
          <w:trHeight w:val="325"/>
        </w:trPr>
        <w:tc>
          <w:tcPr>
            <w:tcW w:w="6204" w:type="dxa"/>
            <w:gridSpan w:val="8"/>
          </w:tcPr>
          <w:p w:rsidR="00C30563" w:rsidRPr="00C30563" w:rsidRDefault="00C30563" w:rsidP="00C30563">
            <w:pPr>
              <w:spacing w:after="0" w:line="240" w:lineRule="auto"/>
              <w:rPr>
                <w:rFonts w:ascii="Times New Roman" w:hAnsi="Times New Roman"/>
                <w:sz w:val="18"/>
                <w:szCs w:val="18"/>
                <w:lang w:val="ro-RO"/>
              </w:rPr>
            </w:pPr>
            <w:r w:rsidRPr="00C30563">
              <w:rPr>
                <w:rFonts w:ascii="Times New Roman" w:hAnsi="Times New Roman"/>
                <w:b/>
                <w:sz w:val="18"/>
                <w:szCs w:val="18"/>
                <w:lang w:val="ro-RO"/>
              </w:rPr>
              <w:t>Invăţămînt primar 141.00</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IP Gimnaziul</w:t>
            </w:r>
          </w:p>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”Ștefan cel Mare”, Nisporeni</w:t>
            </w:r>
          </w:p>
        </w:tc>
        <w:tc>
          <w:tcPr>
            <w:tcW w:w="1418" w:type="dxa"/>
            <w:gridSpan w:val="3"/>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învăţ. primar</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567"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2.</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 xml:space="preserve">IP Gimnaziul ”Ion Creangă”, </w:t>
            </w:r>
          </w:p>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Soltăneşti</w:t>
            </w:r>
          </w:p>
        </w:tc>
        <w:tc>
          <w:tcPr>
            <w:tcW w:w="1418" w:type="dxa"/>
            <w:gridSpan w:val="3"/>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învăţ. primar</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2</w:t>
            </w:r>
          </w:p>
        </w:tc>
        <w:tc>
          <w:tcPr>
            <w:tcW w:w="567"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2</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3.</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w:t>
            </w:r>
            <w:r w:rsidR="00C30563" w:rsidRPr="00C30563">
              <w:rPr>
                <w:rFonts w:ascii="Times New Roman" w:hAnsi="Times New Roman"/>
                <w:sz w:val="18"/>
                <w:szCs w:val="18"/>
                <w:lang w:val="en-US"/>
              </w:rPr>
              <w:t xml:space="preserve"> </w:t>
            </w:r>
            <w:r w:rsidRPr="00C30563">
              <w:rPr>
                <w:rFonts w:ascii="Times New Roman" w:hAnsi="Times New Roman"/>
                <w:sz w:val="18"/>
                <w:szCs w:val="18"/>
                <w:lang w:val="en-US"/>
              </w:rPr>
              <w:t>Vulcăneşti</w:t>
            </w:r>
          </w:p>
        </w:tc>
        <w:tc>
          <w:tcPr>
            <w:tcW w:w="1418" w:type="dxa"/>
            <w:gridSpan w:val="3"/>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învăţ. primar</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567"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4.</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 Milești</w:t>
            </w:r>
          </w:p>
        </w:tc>
        <w:tc>
          <w:tcPr>
            <w:tcW w:w="1418" w:type="dxa"/>
            <w:gridSpan w:val="3"/>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învăţ. primar</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567"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C30563" w:rsidRPr="00C30563" w:rsidTr="00442269">
        <w:trPr>
          <w:trHeight w:val="325"/>
        </w:trPr>
        <w:tc>
          <w:tcPr>
            <w:tcW w:w="6204" w:type="dxa"/>
            <w:gridSpan w:val="8"/>
          </w:tcPr>
          <w:p w:rsidR="00C30563" w:rsidRPr="00442269" w:rsidRDefault="00C30563" w:rsidP="00C30563">
            <w:pPr>
              <w:spacing w:after="0" w:line="240" w:lineRule="auto"/>
              <w:rPr>
                <w:rFonts w:ascii="Times New Roman" w:hAnsi="Times New Roman"/>
                <w:b/>
                <w:sz w:val="18"/>
                <w:szCs w:val="18"/>
                <w:lang w:val="en-US"/>
              </w:rPr>
            </w:pPr>
            <w:r w:rsidRPr="00C30563">
              <w:rPr>
                <w:rFonts w:ascii="Times New Roman" w:hAnsi="Times New Roman"/>
                <w:b/>
                <w:sz w:val="18"/>
                <w:szCs w:val="18"/>
                <w:lang w:val="en-US"/>
              </w:rPr>
              <w:t>Educaţia tehnologică,</w:t>
            </w:r>
            <w:r w:rsidR="00442269">
              <w:rPr>
                <w:rFonts w:ascii="Times New Roman" w:hAnsi="Times New Roman"/>
                <w:b/>
                <w:sz w:val="18"/>
                <w:szCs w:val="18"/>
                <w:lang w:val="en-US"/>
              </w:rPr>
              <w:t xml:space="preserve"> </w:t>
            </w:r>
            <w:r w:rsidRPr="00C30563">
              <w:rPr>
                <w:rFonts w:ascii="Times New Roman" w:hAnsi="Times New Roman"/>
                <w:b/>
                <w:sz w:val="18"/>
                <w:szCs w:val="18"/>
                <w:lang w:val="en-US"/>
              </w:rPr>
              <w:t>141.00</w:t>
            </w:r>
          </w:p>
        </w:tc>
      </w:tr>
      <w:tr w:rsidR="00442269" w:rsidRPr="00C30563" w:rsidTr="00442269">
        <w:trPr>
          <w:trHeight w:val="325"/>
        </w:trPr>
        <w:tc>
          <w:tcPr>
            <w:tcW w:w="519" w:type="dxa"/>
          </w:tcPr>
          <w:p w:rsidR="008A265A" w:rsidRPr="00C30563" w:rsidRDefault="008A265A" w:rsidP="00C30563">
            <w:pPr>
              <w:spacing w:after="0" w:line="240" w:lineRule="auto"/>
              <w:rPr>
                <w:rFonts w:ascii="Times New Roman" w:hAnsi="Times New Roman"/>
                <w:sz w:val="18"/>
                <w:szCs w:val="18"/>
                <w:lang w:val="ro-RO"/>
              </w:rPr>
            </w:pPr>
            <w:r w:rsidRPr="00C30563">
              <w:rPr>
                <w:rFonts w:ascii="Times New Roman" w:hAnsi="Times New Roman"/>
                <w:sz w:val="18"/>
                <w:szCs w:val="18"/>
                <w:lang w:val="ro-RO"/>
              </w:rPr>
              <w:t>1.</w:t>
            </w:r>
          </w:p>
        </w:tc>
        <w:tc>
          <w:tcPr>
            <w:tcW w:w="3133"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IP Gimnaziul ”Ion Creangă”, Soltănești</w:t>
            </w:r>
          </w:p>
        </w:tc>
        <w:tc>
          <w:tcPr>
            <w:tcW w:w="1418" w:type="dxa"/>
            <w:gridSpan w:val="3"/>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educaţia tehnologică</w:t>
            </w:r>
          </w:p>
        </w:tc>
        <w:tc>
          <w:tcPr>
            <w:tcW w:w="567" w:type="dxa"/>
            <w:gridSpan w:val="2"/>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c>
          <w:tcPr>
            <w:tcW w:w="567" w:type="dxa"/>
          </w:tcPr>
          <w:p w:rsidR="008A265A" w:rsidRPr="00C30563" w:rsidRDefault="008A265A" w:rsidP="00C30563">
            <w:pPr>
              <w:spacing w:after="0" w:line="240" w:lineRule="auto"/>
              <w:rPr>
                <w:rFonts w:ascii="Times New Roman" w:hAnsi="Times New Roman"/>
                <w:sz w:val="18"/>
                <w:szCs w:val="18"/>
                <w:lang w:val="en-US"/>
              </w:rPr>
            </w:pPr>
            <w:r w:rsidRPr="00C30563">
              <w:rPr>
                <w:rFonts w:ascii="Times New Roman" w:hAnsi="Times New Roman"/>
                <w:sz w:val="18"/>
                <w:szCs w:val="18"/>
                <w:lang w:val="en-US"/>
              </w:rPr>
              <w:t>1</w:t>
            </w:r>
          </w:p>
        </w:tc>
      </w:tr>
      <w:tr w:rsidR="00442269" w:rsidRPr="00C30563" w:rsidTr="00442269">
        <w:trPr>
          <w:trHeight w:val="439"/>
        </w:trPr>
        <w:tc>
          <w:tcPr>
            <w:tcW w:w="519" w:type="dxa"/>
          </w:tcPr>
          <w:p w:rsidR="008A265A" w:rsidRPr="00C30563" w:rsidRDefault="008A265A" w:rsidP="00C30563">
            <w:pPr>
              <w:spacing w:after="0" w:line="240" w:lineRule="auto"/>
              <w:rPr>
                <w:rFonts w:ascii="Times New Roman" w:hAnsi="Times New Roman"/>
                <w:b/>
                <w:sz w:val="18"/>
                <w:szCs w:val="18"/>
                <w:lang w:val="ro-RO"/>
              </w:rPr>
            </w:pPr>
          </w:p>
        </w:tc>
        <w:tc>
          <w:tcPr>
            <w:tcW w:w="3133" w:type="dxa"/>
          </w:tcPr>
          <w:p w:rsidR="008A265A" w:rsidRPr="00C30563" w:rsidRDefault="00850AB7" w:rsidP="00C30563">
            <w:pPr>
              <w:spacing w:after="0" w:line="240" w:lineRule="auto"/>
              <w:rPr>
                <w:rFonts w:ascii="Times New Roman" w:hAnsi="Times New Roman"/>
                <w:b/>
                <w:sz w:val="18"/>
                <w:szCs w:val="18"/>
                <w:lang w:val="en-US"/>
              </w:rPr>
            </w:pPr>
            <w:r>
              <w:rPr>
                <w:rFonts w:ascii="Times New Roman" w:hAnsi="Times New Roman"/>
                <w:b/>
                <w:sz w:val="18"/>
                <w:szCs w:val="18"/>
                <w:lang w:val="en-US"/>
              </w:rPr>
              <w:t>Total:</w:t>
            </w:r>
          </w:p>
          <w:p w:rsidR="008A265A" w:rsidRPr="00C30563" w:rsidRDefault="008A265A" w:rsidP="00C30563">
            <w:pPr>
              <w:spacing w:after="0" w:line="240" w:lineRule="auto"/>
              <w:rPr>
                <w:rFonts w:ascii="Times New Roman" w:hAnsi="Times New Roman"/>
                <w:b/>
                <w:sz w:val="18"/>
                <w:szCs w:val="18"/>
                <w:lang w:val="en-US"/>
              </w:rPr>
            </w:pPr>
          </w:p>
        </w:tc>
        <w:tc>
          <w:tcPr>
            <w:tcW w:w="1418" w:type="dxa"/>
            <w:gridSpan w:val="3"/>
          </w:tcPr>
          <w:p w:rsidR="008A265A" w:rsidRPr="00C30563" w:rsidRDefault="008A265A" w:rsidP="00C30563">
            <w:pPr>
              <w:spacing w:after="0" w:line="240" w:lineRule="auto"/>
              <w:rPr>
                <w:rFonts w:ascii="Times New Roman" w:hAnsi="Times New Roman"/>
                <w:b/>
                <w:sz w:val="18"/>
                <w:szCs w:val="18"/>
                <w:lang w:val="en-US"/>
              </w:rPr>
            </w:pPr>
            <w:r w:rsidRPr="00C30563">
              <w:rPr>
                <w:rFonts w:ascii="Times New Roman" w:hAnsi="Times New Roman"/>
                <w:b/>
                <w:sz w:val="18"/>
                <w:szCs w:val="18"/>
                <w:lang w:val="en-US"/>
              </w:rPr>
              <w:t>46</w:t>
            </w:r>
          </w:p>
        </w:tc>
        <w:tc>
          <w:tcPr>
            <w:tcW w:w="567" w:type="dxa"/>
            <w:gridSpan w:val="2"/>
          </w:tcPr>
          <w:p w:rsidR="008A265A" w:rsidRPr="00C30563" w:rsidRDefault="008A265A" w:rsidP="00C30563">
            <w:pPr>
              <w:spacing w:after="0" w:line="240" w:lineRule="auto"/>
              <w:rPr>
                <w:rFonts w:ascii="Times New Roman" w:hAnsi="Times New Roman"/>
                <w:b/>
                <w:sz w:val="18"/>
                <w:szCs w:val="18"/>
                <w:lang w:val="en-US"/>
              </w:rPr>
            </w:pPr>
            <w:r w:rsidRPr="00C30563">
              <w:rPr>
                <w:rFonts w:ascii="Times New Roman" w:hAnsi="Times New Roman"/>
                <w:b/>
                <w:sz w:val="18"/>
                <w:szCs w:val="18"/>
                <w:lang w:val="en-US"/>
              </w:rPr>
              <w:t>45</w:t>
            </w:r>
          </w:p>
        </w:tc>
        <w:tc>
          <w:tcPr>
            <w:tcW w:w="567" w:type="dxa"/>
          </w:tcPr>
          <w:p w:rsidR="008A265A" w:rsidRPr="00C30563" w:rsidRDefault="008A265A" w:rsidP="00C30563">
            <w:pPr>
              <w:spacing w:after="0" w:line="240" w:lineRule="auto"/>
              <w:rPr>
                <w:rFonts w:ascii="Times New Roman" w:hAnsi="Times New Roman"/>
                <w:b/>
                <w:sz w:val="18"/>
                <w:szCs w:val="18"/>
                <w:lang w:val="en-US"/>
              </w:rPr>
            </w:pPr>
            <w:r w:rsidRPr="00C30563">
              <w:rPr>
                <w:rFonts w:ascii="Times New Roman" w:hAnsi="Times New Roman"/>
                <w:b/>
                <w:sz w:val="18"/>
                <w:szCs w:val="18"/>
                <w:lang w:val="en-US"/>
              </w:rPr>
              <w:t>46</w:t>
            </w:r>
          </w:p>
        </w:tc>
      </w:tr>
    </w:tbl>
    <w:p w:rsidR="00571D7F" w:rsidRDefault="00850AB7" w:rsidP="00C30563">
      <w:pPr>
        <w:spacing w:after="0"/>
        <w:ind w:firstLine="348"/>
        <w:rPr>
          <w:rFonts w:ascii="Times New Roman" w:hAnsi="Times New Roman"/>
          <w:b/>
          <w:lang w:val="ro-RO" w:eastAsia="ru-RU"/>
        </w:rPr>
      </w:pPr>
      <w:r>
        <w:rPr>
          <w:rFonts w:ascii="Times New Roman" w:hAnsi="Times New Roman"/>
          <w:b/>
          <w:lang w:val="ro-RO" w:eastAsia="ru-RU"/>
        </w:rPr>
        <w:t>Interpretarea rezultatelor:</w:t>
      </w:r>
    </w:p>
    <w:p w:rsidR="00850AB7" w:rsidRDefault="00850AB7" w:rsidP="00D3485D">
      <w:pPr>
        <w:spacing w:after="0"/>
        <w:ind w:firstLine="348"/>
        <w:jc w:val="both"/>
        <w:rPr>
          <w:rFonts w:ascii="Times New Roman" w:hAnsi="Times New Roman"/>
          <w:lang w:val="ro-RO" w:eastAsia="ru-RU"/>
        </w:rPr>
      </w:pPr>
      <w:r w:rsidRPr="00850AB7">
        <w:rPr>
          <w:rFonts w:ascii="Times New Roman" w:hAnsi="Times New Roman"/>
          <w:lang w:val="ro-RO" w:eastAsia="ru-RU"/>
        </w:rPr>
        <w:t xml:space="preserve">Cea mai mare dificultate </w:t>
      </w:r>
      <w:r>
        <w:rPr>
          <w:rFonts w:ascii="Times New Roman" w:hAnsi="Times New Roman"/>
          <w:lang w:val="ro-RO" w:eastAsia="ru-RU"/>
        </w:rPr>
        <w:t xml:space="preserve">în asigurarea cu cadre didactice  este la disciplina MATEMATICA, problemă enunțată de mai mulți ani, dar care rămâne în continuare fără soluționare. </w:t>
      </w:r>
      <w:r w:rsidRPr="00850AB7">
        <w:rPr>
          <w:rFonts w:ascii="Times New Roman" w:hAnsi="Times New Roman"/>
          <w:lang w:val="ro-RO" w:eastAsia="ru-RU"/>
        </w:rPr>
        <w:t xml:space="preserve"> </w:t>
      </w:r>
      <w:r w:rsidR="00DE4DF5">
        <w:rPr>
          <w:rFonts w:ascii="Times New Roman" w:hAnsi="Times New Roman"/>
          <w:lang w:val="ro-RO" w:eastAsia="ru-RU"/>
        </w:rPr>
        <w:t xml:space="preserve">În prezent instituțiile școlare au nevoie de 12 pedagogi  la matematică, 4profesori la fizică- discipline  care de foarte mulți ani  nici nu se </w:t>
      </w:r>
      <w:r w:rsidR="00DE4DF5">
        <w:rPr>
          <w:rFonts w:ascii="Times New Roman" w:hAnsi="Times New Roman"/>
          <w:lang w:val="ro-RO" w:eastAsia="ru-RU"/>
        </w:rPr>
        <w:lastRenderedPageBreak/>
        <w:t>văd  la orizontul solicitărilor noastre. În prezent vârsta medie a profesorilor de matematică este de 52  ani.</w:t>
      </w:r>
    </w:p>
    <w:p w:rsidR="00DE4DF5" w:rsidRPr="00850AB7" w:rsidRDefault="00DE4DF5" w:rsidP="00D3485D">
      <w:pPr>
        <w:spacing w:after="0"/>
        <w:ind w:firstLine="348"/>
        <w:jc w:val="both"/>
        <w:rPr>
          <w:rFonts w:ascii="Times New Roman" w:hAnsi="Times New Roman"/>
          <w:lang w:val="ro-RO" w:eastAsia="ru-RU"/>
        </w:rPr>
      </w:pPr>
    </w:p>
    <w:p w:rsidR="00571D7F" w:rsidRPr="00DE4DF5" w:rsidRDefault="00DE4DF5" w:rsidP="00D3485D">
      <w:pPr>
        <w:spacing w:after="0" w:line="240" w:lineRule="auto"/>
        <w:ind w:firstLine="348"/>
        <w:jc w:val="both"/>
        <w:rPr>
          <w:rFonts w:ascii="Times New Roman" w:hAnsi="Times New Roman"/>
          <w:b/>
          <w:lang w:val="ro-RO" w:eastAsia="ru-RU"/>
        </w:rPr>
      </w:pPr>
      <w:r w:rsidRPr="00DE4DF5">
        <w:rPr>
          <w:rFonts w:ascii="Times New Roman" w:hAnsi="Times New Roman"/>
          <w:b/>
          <w:lang w:val="ro-RO" w:eastAsia="ru-RU"/>
        </w:rPr>
        <w:t>Informație reprezentativă a vechimii în muncă/personal didactic</w:t>
      </w:r>
    </w:p>
    <w:tbl>
      <w:tblPr>
        <w:tblpPr w:leftFromText="180" w:rightFromText="180" w:vertAnchor="page" w:horzAnchor="margin" w:tblpX="-206" w:tblpY="2716"/>
        <w:tblW w:w="6461" w:type="dxa"/>
        <w:tblBorders>
          <w:top w:val="nil"/>
          <w:left w:val="nil"/>
          <w:bottom w:val="nil"/>
          <w:right w:val="nil"/>
        </w:tblBorders>
        <w:tblLayout w:type="fixed"/>
        <w:tblCellMar>
          <w:left w:w="0" w:type="dxa"/>
          <w:right w:w="0" w:type="dxa"/>
        </w:tblCellMar>
        <w:tblLook w:val="04A0"/>
      </w:tblPr>
      <w:tblGrid>
        <w:gridCol w:w="882"/>
        <w:gridCol w:w="431"/>
        <w:gridCol w:w="538"/>
        <w:gridCol w:w="431"/>
        <w:gridCol w:w="431"/>
        <w:gridCol w:w="323"/>
        <w:gridCol w:w="335"/>
        <w:gridCol w:w="646"/>
        <w:gridCol w:w="743"/>
        <w:gridCol w:w="850"/>
        <w:gridCol w:w="851"/>
      </w:tblGrid>
      <w:tr w:rsidR="00DE4DF5" w:rsidRPr="00DE4DF5" w:rsidTr="008F750F">
        <w:trPr>
          <w:trHeight w:val="288"/>
        </w:trPr>
        <w:tc>
          <w:tcPr>
            <w:tcW w:w="882" w:type="dxa"/>
            <w:vMerge w:val="restart"/>
            <w:tcBorders>
              <w:top w:val="single" w:sz="4" w:space="0" w:color="auto"/>
              <w:left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b/>
                <w:sz w:val="18"/>
              </w:rPr>
            </w:pPr>
            <w:r w:rsidRPr="00DE4DF5">
              <w:rPr>
                <w:rFonts w:ascii="Times New Roman" w:hAnsi="Times New Roman"/>
                <w:b/>
                <w:color w:val="000000"/>
                <w:sz w:val="18"/>
              </w:rPr>
              <w:t>Vechimea in munca didactica</w:t>
            </w:r>
          </w:p>
        </w:tc>
        <w:tc>
          <w:tcPr>
            <w:tcW w:w="43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&lt; 1 an</w:t>
            </w:r>
          </w:p>
        </w:tc>
        <w:tc>
          <w:tcPr>
            <w:tcW w:w="5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1 an</w:t>
            </w:r>
          </w:p>
        </w:tc>
        <w:tc>
          <w:tcPr>
            <w:tcW w:w="43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2 ani</w:t>
            </w:r>
          </w:p>
        </w:tc>
        <w:tc>
          <w:tcPr>
            <w:tcW w:w="43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3 ani</w:t>
            </w:r>
          </w:p>
        </w:tc>
        <w:tc>
          <w:tcPr>
            <w:tcW w:w="3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4 ani</w:t>
            </w:r>
          </w:p>
        </w:tc>
        <w:tc>
          <w:tcPr>
            <w:tcW w:w="3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5 ani</w:t>
            </w:r>
          </w:p>
        </w:tc>
        <w:tc>
          <w:tcPr>
            <w:tcW w:w="6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6-10 ani</w:t>
            </w:r>
          </w:p>
        </w:tc>
        <w:tc>
          <w:tcPr>
            <w:tcW w:w="74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11-15 ani</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16-20 ani</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9" w:type="dxa"/>
              <w:left w:w="39" w:type="dxa"/>
              <w:bottom w:w="39" w:type="dxa"/>
              <w:right w:w="39" w:type="dxa"/>
            </w:tcMar>
          </w:tcPr>
          <w:p w:rsidR="00DE4DF5" w:rsidRPr="00DE4DF5" w:rsidRDefault="00DE4DF5" w:rsidP="00D3485D">
            <w:pPr>
              <w:jc w:val="both"/>
              <w:rPr>
                <w:rFonts w:ascii="Times New Roman" w:hAnsi="Times New Roman"/>
                <w:b/>
                <w:sz w:val="18"/>
                <w:szCs w:val="18"/>
              </w:rPr>
            </w:pPr>
            <w:r w:rsidRPr="00DE4DF5">
              <w:rPr>
                <w:rFonts w:ascii="Times New Roman" w:hAnsi="Times New Roman"/>
                <w:b/>
                <w:sz w:val="18"/>
                <w:szCs w:val="18"/>
              </w:rPr>
              <w:t>&gt;20 ani</w:t>
            </w:r>
          </w:p>
        </w:tc>
      </w:tr>
      <w:tr w:rsidR="00DE4DF5" w:rsidRPr="005D68FD" w:rsidTr="008F750F">
        <w:trPr>
          <w:trHeight w:val="288"/>
        </w:trPr>
        <w:tc>
          <w:tcPr>
            <w:tcW w:w="882" w:type="dxa"/>
            <w:vMerge/>
            <w:tcBorders>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eastAsia="Arial" w:hAnsi="Times New Roman"/>
                <w:color w:val="000000"/>
              </w:rPr>
            </w:pPr>
          </w:p>
        </w:tc>
        <w:tc>
          <w:tcPr>
            <w:tcW w:w="43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43</w:t>
            </w:r>
          </w:p>
        </w:tc>
        <w:tc>
          <w:tcPr>
            <w:tcW w:w="53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14</w:t>
            </w:r>
          </w:p>
        </w:tc>
        <w:tc>
          <w:tcPr>
            <w:tcW w:w="43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14</w:t>
            </w:r>
          </w:p>
        </w:tc>
        <w:tc>
          <w:tcPr>
            <w:tcW w:w="43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17</w:t>
            </w:r>
          </w:p>
        </w:tc>
        <w:tc>
          <w:tcPr>
            <w:tcW w:w="3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18</w:t>
            </w:r>
          </w:p>
        </w:tc>
        <w:tc>
          <w:tcPr>
            <w:tcW w:w="3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13</w:t>
            </w:r>
          </w:p>
        </w:tc>
        <w:tc>
          <w:tcPr>
            <w:tcW w:w="6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68</w:t>
            </w:r>
          </w:p>
        </w:tc>
        <w:tc>
          <w:tcPr>
            <w:tcW w:w="74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47</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lang w:val="ro-RO"/>
              </w:rPr>
            </w:pPr>
            <w:r w:rsidRPr="00DE4DF5">
              <w:rPr>
                <w:rFonts w:ascii="Times New Roman" w:eastAsia="Arial" w:hAnsi="Times New Roman"/>
                <w:color w:val="000000"/>
                <w:lang w:val="ro-RO"/>
              </w:rPr>
              <w:t>49</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9" w:type="dxa"/>
              <w:left w:w="39" w:type="dxa"/>
              <w:bottom w:w="39" w:type="dxa"/>
              <w:right w:w="39" w:type="dxa"/>
            </w:tcMar>
          </w:tcPr>
          <w:p w:rsidR="00DE4DF5" w:rsidRPr="00DE4DF5" w:rsidRDefault="00DE4DF5" w:rsidP="00D3485D">
            <w:pPr>
              <w:spacing w:after="0" w:line="240" w:lineRule="auto"/>
              <w:jc w:val="both"/>
              <w:rPr>
                <w:rFonts w:ascii="Times New Roman" w:hAnsi="Times New Roman"/>
              </w:rPr>
            </w:pPr>
            <w:r w:rsidRPr="00DE4DF5">
              <w:rPr>
                <w:rFonts w:ascii="Times New Roman" w:eastAsia="Arial" w:hAnsi="Times New Roman"/>
                <w:color w:val="000000"/>
              </w:rPr>
              <w:t>2</w:t>
            </w:r>
            <w:r w:rsidRPr="00DE4DF5">
              <w:rPr>
                <w:rFonts w:ascii="Times New Roman" w:eastAsia="Arial" w:hAnsi="Times New Roman"/>
                <w:color w:val="000000"/>
                <w:lang w:val="ro-RO"/>
              </w:rPr>
              <w:t>9</w:t>
            </w:r>
            <w:r w:rsidRPr="00DE4DF5">
              <w:rPr>
                <w:rFonts w:ascii="Times New Roman" w:eastAsia="Arial" w:hAnsi="Times New Roman"/>
                <w:color w:val="000000"/>
              </w:rPr>
              <w:t>6</w:t>
            </w:r>
          </w:p>
        </w:tc>
      </w:tr>
    </w:tbl>
    <w:p w:rsidR="00571D7F" w:rsidRDefault="00571D7F" w:rsidP="00D3485D">
      <w:pPr>
        <w:ind w:firstLine="348"/>
        <w:jc w:val="both"/>
        <w:rPr>
          <w:rFonts w:ascii="Times New Roman" w:hAnsi="Times New Roman"/>
          <w:lang w:val="ro-RO" w:eastAsia="ru-RU"/>
        </w:rPr>
      </w:pPr>
    </w:p>
    <w:tbl>
      <w:tblPr>
        <w:tblpPr w:leftFromText="180" w:rightFromText="180" w:vertAnchor="page" w:horzAnchor="margin" w:tblpXSpec="center" w:tblpY="5026"/>
        <w:tblW w:w="6702" w:type="dxa"/>
        <w:tblBorders>
          <w:top w:val="nil"/>
          <w:left w:val="nil"/>
          <w:bottom w:val="nil"/>
          <w:right w:val="nil"/>
        </w:tblBorders>
        <w:tblLayout w:type="fixed"/>
        <w:tblCellMar>
          <w:left w:w="0" w:type="dxa"/>
          <w:right w:w="0" w:type="dxa"/>
        </w:tblCellMar>
        <w:tblLook w:val="04A0"/>
      </w:tblPr>
      <w:tblGrid>
        <w:gridCol w:w="748"/>
        <w:gridCol w:w="549"/>
        <w:gridCol w:w="669"/>
        <w:gridCol w:w="700"/>
        <w:gridCol w:w="624"/>
        <w:gridCol w:w="624"/>
        <w:gridCol w:w="682"/>
        <w:gridCol w:w="771"/>
        <w:gridCol w:w="626"/>
        <w:gridCol w:w="709"/>
      </w:tblGrid>
      <w:tr w:rsidR="008F750F" w:rsidRPr="008F750F" w:rsidTr="008F750F">
        <w:trPr>
          <w:trHeight w:val="304"/>
        </w:trPr>
        <w:tc>
          <w:tcPr>
            <w:tcW w:w="6702" w:type="dxa"/>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hAnsi="Times New Roman"/>
                <w:b/>
                <w:color w:val="000000"/>
                <w:sz w:val="18"/>
                <w:szCs w:val="18"/>
              </w:rPr>
              <w:t>Vechimea in munca didactica</w:t>
            </w:r>
          </w:p>
        </w:tc>
      </w:tr>
      <w:tr w:rsidR="008F750F" w:rsidRPr="008F750F" w:rsidTr="008F750F">
        <w:trPr>
          <w:trHeight w:val="304"/>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&lt; 1 an</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1 an</w:t>
            </w:r>
          </w:p>
        </w:tc>
        <w:tc>
          <w:tcPr>
            <w:tcW w:w="669"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2 ani</w:t>
            </w: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3 ani</w:t>
            </w: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4 ani</w:t>
            </w: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5 ani</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6-10 ani</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11-15 ani</w:t>
            </w:r>
          </w:p>
        </w:tc>
        <w:tc>
          <w:tcPr>
            <w:tcW w:w="626"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16-20 ani</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b/>
                <w:color w:val="000000"/>
                <w:sz w:val="18"/>
                <w:szCs w:val="18"/>
              </w:rPr>
              <w:t>&gt;20 ani</w:t>
            </w:r>
          </w:p>
        </w:tc>
      </w:tr>
      <w:tr w:rsidR="008F750F" w:rsidRPr="008F750F" w:rsidTr="008F750F">
        <w:trPr>
          <w:trHeight w:val="304"/>
        </w:trPr>
        <w:tc>
          <w:tcPr>
            <w:tcW w:w="748"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Pr>
                <w:rFonts w:ascii="Times New Roman" w:eastAsia="Arial" w:hAnsi="Times New Roman"/>
                <w:color w:val="000000"/>
                <w:sz w:val="18"/>
                <w:szCs w:val="18"/>
                <w:lang w:val="ro-RO"/>
              </w:rPr>
              <w:t xml:space="preserve">Nr ore în medie </w:t>
            </w:r>
            <w:r w:rsidRPr="008F750F">
              <w:rPr>
                <w:rFonts w:ascii="Times New Roman" w:eastAsia="Arial" w:hAnsi="Times New Roman"/>
                <w:color w:val="000000"/>
                <w:sz w:val="18"/>
                <w:szCs w:val="18"/>
              </w:rPr>
              <w:t>17.10</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16.08</w:t>
            </w:r>
          </w:p>
        </w:tc>
        <w:tc>
          <w:tcPr>
            <w:tcW w:w="669"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15.15</w:t>
            </w: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14.57</w:t>
            </w: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14.22</w:t>
            </w: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15.31</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16.21</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17.99</w:t>
            </w:r>
          </w:p>
        </w:tc>
        <w:tc>
          <w:tcPr>
            <w:tcW w:w="626"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17.43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39" w:type="dxa"/>
              <w:left w:w="39" w:type="dxa"/>
              <w:bottom w:w="39" w:type="dxa"/>
              <w:right w:w="39" w:type="dxa"/>
            </w:tcMar>
          </w:tcPr>
          <w:p w:rsidR="008F750F" w:rsidRPr="008F750F" w:rsidRDefault="008F750F" w:rsidP="00D3485D">
            <w:pPr>
              <w:spacing w:after="0" w:line="240" w:lineRule="auto"/>
              <w:jc w:val="both"/>
              <w:rPr>
                <w:rFonts w:ascii="Times New Roman" w:hAnsi="Times New Roman"/>
                <w:sz w:val="18"/>
                <w:szCs w:val="18"/>
              </w:rPr>
            </w:pPr>
            <w:r w:rsidRPr="008F750F">
              <w:rPr>
                <w:rFonts w:ascii="Times New Roman" w:eastAsia="Arial" w:hAnsi="Times New Roman"/>
                <w:color w:val="000000"/>
                <w:sz w:val="18"/>
                <w:szCs w:val="18"/>
              </w:rPr>
              <w:t>17.37</w:t>
            </w:r>
          </w:p>
        </w:tc>
      </w:tr>
    </w:tbl>
    <w:p w:rsidR="00B333BE" w:rsidRDefault="008F750F" w:rsidP="008F750F">
      <w:pPr>
        <w:spacing w:after="0" w:line="240" w:lineRule="auto"/>
        <w:jc w:val="center"/>
        <w:rPr>
          <w:rFonts w:ascii="Times New Roman" w:hAnsi="Times New Roman"/>
          <w:b/>
          <w:lang w:val="ro-RO" w:eastAsia="ru-RU"/>
        </w:rPr>
      </w:pPr>
      <w:r>
        <w:rPr>
          <w:rFonts w:ascii="Times New Roman" w:hAnsi="Times New Roman"/>
          <w:b/>
          <w:lang w:val="ro-RO"/>
        </w:rPr>
        <w:t xml:space="preserve">Număr  mediu de ore pe săptămână în dependență de </w:t>
      </w:r>
      <w:r w:rsidRPr="008F750F">
        <w:rPr>
          <w:rFonts w:ascii="Times New Roman" w:hAnsi="Times New Roman"/>
          <w:b/>
          <w:lang w:val="ro-RO"/>
        </w:rPr>
        <w:t xml:space="preserve"> vechimea în muncă</w:t>
      </w:r>
      <w:r>
        <w:rPr>
          <w:rFonts w:ascii="Times New Roman" w:hAnsi="Times New Roman"/>
          <w:b/>
          <w:lang w:val="ro-RO"/>
        </w:rPr>
        <w:t xml:space="preserve"> a cadrelor didactice</w:t>
      </w:r>
    </w:p>
    <w:p w:rsidR="00B333BE" w:rsidRDefault="00B333BE" w:rsidP="00D3485D">
      <w:pPr>
        <w:jc w:val="both"/>
        <w:rPr>
          <w:rFonts w:ascii="Times New Roman" w:hAnsi="Times New Roman"/>
          <w:lang w:val="ro-RO" w:eastAsia="ru-RU"/>
        </w:rPr>
      </w:pPr>
      <w:r>
        <w:rPr>
          <w:rFonts w:ascii="Times New Roman" w:hAnsi="Times New Roman"/>
          <w:lang w:val="ro-RO" w:eastAsia="ru-RU"/>
        </w:rPr>
        <w:t xml:space="preserve"> Concluzie: repartizarea  orelor pe disciplinele școlare este realizată fără a diminua importanța cadrelor tinere.</w:t>
      </w:r>
      <w:r w:rsidR="00586FA0">
        <w:rPr>
          <w:rFonts w:ascii="Times New Roman" w:hAnsi="Times New Roman"/>
          <w:lang w:val="ro-RO" w:eastAsia="ru-RU"/>
        </w:rPr>
        <w:t xml:space="preserve"> În instituțiile școlare pedagogilor le este repartizată echilibrat  sarcina didactică, indiferent de vechimea didactică. Asigurând transparența decizională la repartizarea orelor,  sunt implicate comisiile metodice din instituție, se examinează la Consiliul profesoral deciziile luate, apoi se aprobă la Consiliile de administrație al instituției. </w:t>
      </w:r>
    </w:p>
    <w:p w:rsidR="00586FA0" w:rsidRPr="00B333BE" w:rsidRDefault="00586FA0" w:rsidP="00D3485D">
      <w:pPr>
        <w:jc w:val="both"/>
        <w:rPr>
          <w:rFonts w:ascii="Times New Roman" w:hAnsi="Times New Roman"/>
          <w:lang w:val="ro-RO" w:eastAsia="ru-RU"/>
        </w:rPr>
      </w:pPr>
      <w:r>
        <w:rPr>
          <w:rFonts w:ascii="Times New Roman" w:hAnsi="Times New Roman"/>
          <w:lang w:val="ro-RO" w:eastAsia="ru-RU"/>
        </w:rPr>
        <w:tab/>
        <w:t>În scopul monitorizării  procesului   de repartizare a normei  didactice , colaboratorii Direcției Învățământ Tineret și Sport examinează  listele de tarifiere, corectitudinea repartizării orelor , în cadrul comisiei  create (septembrie).</w:t>
      </w:r>
    </w:p>
    <w:p w:rsidR="00B333BE" w:rsidRPr="00D3485D" w:rsidRDefault="00586FA0" w:rsidP="00D3485D">
      <w:pPr>
        <w:jc w:val="center"/>
        <w:rPr>
          <w:rFonts w:ascii="Times New Roman" w:hAnsi="Times New Roman"/>
          <w:b/>
          <w:lang w:val="ro-RO" w:eastAsia="ru-RU"/>
        </w:rPr>
      </w:pPr>
      <w:r w:rsidRPr="00D3485D">
        <w:rPr>
          <w:rFonts w:ascii="Times New Roman" w:hAnsi="Times New Roman"/>
          <w:b/>
          <w:lang w:val="ro-RO" w:eastAsia="ru-RU"/>
        </w:rPr>
        <w:lastRenderedPageBreak/>
        <w:t xml:space="preserve">Dezvoltarea profesională a cadrelor didactice din </w:t>
      </w:r>
      <w:r w:rsidR="00D3485D" w:rsidRPr="00D3485D">
        <w:rPr>
          <w:rFonts w:ascii="Times New Roman" w:hAnsi="Times New Roman"/>
          <w:b/>
          <w:lang w:val="ro-RO" w:eastAsia="ru-RU"/>
        </w:rPr>
        <w:t xml:space="preserve"> instituțiile de învățământ</w:t>
      </w:r>
    </w:p>
    <w:p w:rsidR="005446CC" w:rsidRPr="005446CC" w:rsidRDefault="00BA6B3F" w:rsidP="005446CC">
      <w:pPr>
        <w:pBdr>
          <w:top w:val="single" w:sz="4" w:space="1" w:color="auto"/>
          <w:left w:val="single" w:sz="4" w:space="4" w:color="auto"/>
          <w:bottom w:val="single" w:sz="4" w:space="1" w:color="auto"/>
          <w:right w:val="single" w:sz="4" w:space="4" w:color="auto"/>
        </w:pBdr>
        <w:ind w:firstLine="708"/>
        <w:jc w:val="both"/>
        <w:rPr>
          <w:rFonts w:ascii="Times New Roman" w:hAnsi="Times New Roman"/>
          <w:i/>
          <w:lang w:val="ro-RO" w:eastAsia="ru-RU"/>
        </w:rPr>
      </w:pPr>
      <w:r w:rsidRPr="005446CC">
        <w:rPr>
          <w:rFonts w:ascii="Times New Roman" w:hAnsi="Times New Roman"/>
          <w:i/>
          <w:lang w:val="ro-RO" w:eastAsia="ru-RU"/>
        </w:rPr>
        <w:t>Conform  datelor statistice din Sistemul de cartografiere al Ministerului Educației, per ansamblu, în liceele din țară , 25,5% din cadrele didactice  nu dețin niciun  grad didactic, iar 56,1% din ele au doar gradul DOI, Gradul didactic UNU este deținut de 14,5% din pedagogi, la fel și gradul SUPERIOR-14,5%. Cadrele didactice cu grad SUPERIOR sunt  concentrate în lice</w:t>
      </w:r>
      <w:r w:rsidR="005446CC">
        <w:rPr>
          <w:rFonts w:ascii="Times New Roman" w:hAnsi="Times New Roman"/>
          <w:i/>
          <w:lang w:val="ro-RO" w:eastAsia="ru-RU"/>
        </w:rPr>
        <w:t>e</w:t>
      </w:r>
      <w:r w:rsidRPr="005446CC">
        <w:rPr>
          <w:rFonts w:ascii="Times New Roman" w:hAnsi="Times New Roman"/>
          <w:i/>
          <w:lang w:val="ro-RO" w:eastAsia="ru-RU"/>
        </w:rPr>
        <w:t>le din orașe (6,2%)</w:t>
      </w:r>
      <w:r w:rsidR="005446CC" w:rsidRPr="005446CC">
        <w:rPr>
          <w:rFonts w:ascii="Times New Roman" w:hAnsi="Times New Roman"/>
          <w:i/>
          <w:lang w:val="ro-RO" w:eastAsia="ru-RU"/>
        </w:rPr>
        <w:t>, ponderea pedagogilor cu grad superior din liceele rurale fiind  de aproape opt ori mai mică (0,8%).</w:t>
      </w:r>
    </w:p>
    <w:p w:rsidR="005446CC" w:rsidRDefault="005446CC" w:rsidP="005446CC">
      <w:pPr>
        <w:pBdr>
          <w:top w:val="single" w:sz="4" w:space="1" w:color="auto"/>
          <w:left w:val="single" w:sz="4" w:space="4" w:color="auto"/>
          <w:bottom w:val="single" w:sz="4" w:space="1" w:color="auto"/>
          <w:right w:val="single" w:sz="4" w:space="4" w:color="auto"/>
        </w:pBdr>
        <w:ind w:firstLine="708"/>
        <w:jc w:val="both"/>
        <w:rPr>
          <w:rFonts w:ascii="Times New Roman" w:hAnsi="Times New Roman"/>
          <w:i/>
          <w:lang w:val="ro-RO" w:eastAsia="ru-RU"/>
        </w:rPr>
      </w:pPr>
      <w:r w:rsidRPr="005446CC">
        <w:rPr>
          <w:rFonts w:ascii="Times New Roman" w:hAnsi="Times New Roman"/>
          <w:i/>
          <w:lang w:val="ro-RO" w:eastAsia="ru-RU"/>
        </w:rPr>
        <w:t xml:space="preserve">Nivelul de calificare al cadrelor didactice influențează în mod semnificativ rezultatele învățării , ratele de promovare și notele la examenul de bacalaureat fiind mai bune  în cazul liceelor  cu mai mulți pedagogi </w:t>
      </w:r>
      <w:r>
        <w:rPr>
          <w:rFonts w:ascii="Times New Roman" w:hAnsi="Times New Roman"/>
          <w:i/>
          <w:lang w:val="ro-RO" w:eastAsia="ru-RU"/>
        </w:rPr>
        <w:t xml:space="preserve">, </w:t>
      </w:r>
      <w:r w:rsidRPr="005446CC">
        <w:rPr>
          <w:rFonts w:ascii="Times New Roman" w:hAnsi="Times New Roman"/>
          <w:i/>
          <w:lang w:val="ro-RO" w:eastAsia="ru-RU"/>
        </w:rPr>
        <w:t>ce dețin grade didactice.</w:t>
      </w:r>
    </w:p>
    <w:p w:rsidR="005446CC" w:rsidRPr="005446CC" w:rsidRDefault="005446CC" w:rsidP="005446CC">
      <w:pPr>
        <w:pBdr>
          <w:top w:val="single" w:sz="4" w:space="1" w:color="auto"/>
          <w:left w:val="single" w:sz="4" w:space="4" w:color="auto"/>
          <w:bottom w:val="single" w:sz="4" w:space="1" w:color="auto"/>
          <w:right w:val="single" w:sz="4" w:space="4" w:color="auto"/>
        </w:pBdr>
        <w:spacing w:after="0" w:line="240" w:lineRule="auto"/>
        <w:jc w:val="right"/>
        <w:rPr>
          <w:rFonts w:ascii="Times New Roman" w:hAnsi="Times New Roman"/>
          <w:b/>
          <w:i/>
          <w:sz w:val="20"/>
          <w:lang w:val="ro-RO" w:eastAsia="ru-RU"/>
        </w:rPr>
      </w:pPr>
      <w:r w:rsidRPr="005446CC">
        <w:rPr>
          <w:rFonts w:ascii="Times New Roman" w:hAnsi="Times New Roman"/>
          <w:b/>
          <w:i/>
          <w:sz w:val="20"/>
          <w:lang w:val="ro-RO" w:eastAsia="ru-RU"/>
        </w:rPr>
        <w:t>Necesitatea modernizării educației în R.Moldova,</w:t>
      </w:r>
      <w:r>
        <w:rPr>
          <w:rFonts w:ascii="Times New Roman" w:hAnsi="Times New Roman"/>
          <w:b/>
          <w:i/>
          <w:sz w:val="20"/>
          <w:lang w:val="ro-RO" w:eastAsia="ru-RU"/>
        </w:rPr>
        <w:t>2016</w:t>
      </w:r>
      <w:r w:rsidRPr="005446CC">
        <w:rPr>
          <w:rFonts w:ascii="Times New Roman" w:hAnsi="Times New Roman"/>
          <w:b/>
          <w:i/>
          <w:sz w:val="20"/>
          <w:lang w:val="ro-RO" w:eastAsia="ru-RU"/>
        </w:rPr>
        <w:t xml:space="preserve"> </w:t>
      </w:r>
    </w:p>
    <w:p w:rsidR="00827BD1" w:rsidRPr="00DD693A" w:rsidRDefault="00416FA4" w:rsidP="00DD693A">
      <w:pPr>
        <w:pBdr>
          <w:top w:val="single" w:sz="4" w:space="1" w:color="auto"/>
          <w:left w:val="single" w:sz="4" w:space="4" w:color="auto"/>
          <w:bottom w:val="single" w:sz="4" w:space="1" w:color="auto"/>
          <w:right w:val="single" w:sz="4" w:space="4" w:color="auto"/>
        </w:pBdr>
        <w:spacing w:after="0" w:line="240" w:lineRule="auto"/>
        <w:jc w:val="right"/>
        <w:rPr>
          <w:rFonts w:ascii="Times New Roman" w:hAnsi="Times New Roman"/>
          <w:b/>
          <w:sz w:val="20"/>
          <w:lang w:val="ro-RO" w:eastAsia="ru-RU"/>
        </w:rPr>
      </w:pPr>
      <w:r>
        <w:rPr>
          <w:rFonts w:ascii="Times New Roman" w:hAnsi="Times New Roman"/>
          <w:b/>
          <w:i/>
          <w:sz w:val="20"/>
          <w:lang w:val="ro-RO" w:eastAsia="ru-RU"/>
        </w:rPr>
        <w:t xml:space="preserve">Doctor habilitat, profesor univesritar , </w:t>
      </w:r>
      <w:r w:rsidR="005446CC" w:rsidRPr="005446CC">
        <w:rPr>
          <w:rFonts w:ascii="Times New Roman" w:hAnsi="Times New Roman"/>
          <w:b/>
          <w:i/>
          <w:sz w:val="20"/>
          <w:lang w:val="ro-RO" w:eastAsia="ru-RU"/>
        </w:rPr>
        <w:t xml:space="preserve">Anatol Gremalschi </w:t>
      </w:r>
      <w:r w:rsidR="00BA6B3F" w:rsidRPr="005446CC">
        <w:rPr>
          <w:rFonts w:ascii="Times New Roman" w:hAnsi="Times New Roman"/>
          <w:b/>
          <w:i/>
          <w:sz w:val="20"/>
          <w:lang w:val="ro-RO" w:eastAsia="ru-RU"/>
        </w:rPr>
        <w:t xml:space="preserve"> </w:t>
      </w:r>
    </w:p>
    <w:p w:rsidR="005C114A" w:rsidRPr="00DD693A" w:rsidRDefault="00547148" w:rsidP="00DD693A">
      <w:pPr>
        <w:spacing w:after="0" w:line="240" w:lineRule="auto"/>
        <w:ind w:firstLine="360"/>
        <w:jc w:val="center"/>
        <w:rPr>
          <w:rFonts w:ascii="Times New Roman" w:hAnsi="Times New Roman"/>
          <w:szCs w:val="24"/>
          <w:lang w:val="ro-RO"/>
        </w:rPr>
      </w:pPr>
      <w:r w:rsidRPr="00DD693A">
        <w:rPr>
          <w:rFonts w:ascii="Times New Roman" w:hAnsi="Times New Roman"/>
          <w:b/>
          <w:bCs/>
          <w:szCs w:val="24"/>
          <w:lang w:val="ro-RO"/>
        </w:rPr>
        <w:t>Atestarea cadrelor didactice/manageriale</w:t>
      </w:r>
      <w:r w:rsidRPr="00DD693A">
        <w:rPr>
          <w:rFonts w:ascii="Times New Roman" w:hAnsi="Times New Roman"/>
          <w:b/>
          <w:bCs/>
          <w:szCs w:val="24"/>
          <w:lang w:val="ro-RO"/>
        </w:rPr>
        <w:br/>
        <w:t>Concluzii  privind cadrele didactice  implicate în procesul de atestare în ultimii 4 ani de studi</w:t>
      </w:r>
      <w:r w:rsidRPr="00DD693A">
        <w:rPr>
          <w:rFonts w:ascii="Times New Roman" w:hAnsi="Times New Roman"/>
          <w:szCs w:val="24"/>
          <w:lang w:val="ro-RO"/>
        </w:rPr>
        <w:t>i</w:t>
      </w:r>
    </w:p>
    <w:tbl>
      <w:tblPr>
        <w:tblW w:w="6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709"/>
        <w:gridCol w:w="621"/>
        <w:gridCol w:w="683"/>
        <w:gridCol w:w="681"/>
        <w:gridCol w:w="708"/>
        <w:gridCol w:w="621"/>
        <w:gridCol w:w="683"/>
        <w:gridCol w:w="823"/>
      </w:tblGrid>
      <w:tr w:rsidR="00DD693A" w:rsidRPr="004D4379" w:rsidTr="00DD693A">
        <w:tc>
          <w:tcPr>
            <w:tcW w:w="1134" w:type="dxa"/>
          </w:tcPr>
          <w:p w:rsidR="00DD693A" w:rsidRPr="004D4379" w:rsidRDefault="00DD693A" w:rsidP="00DD693A">
            <w:pPr>
              <w:spacing w:after="0" w:line="240" w:lineRule="auto"/>
              <w:jc w:val="center"/>
              <w:rPr>
                <w:rFonts w:ascii="Times New Roman" w:hAnsi="Times New Roman"/>
                <w:i/>
                <w:sz w:val="20"/>
                <w:szCs w:val="20"/>
                <w:lang w:val="ro-RO"/>
              </w:rPr>
            </w:pPr>
          </w:p>
        </w:tc>
        <w:tc>
          <w:tcPr>
            <w:tcW w:w="709"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2012-2013</w:t>
            </w:r>
          </w:p>
        </w:tc>
        <w:tc>
          <w:tcPr>
            <w:tcW w:w="621"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 xml:space="preserve"> %</w:t>
            </w:r>
          </w:p>
        </w:tc>
        <w:tc>
          <w:tcPr>
            <w:tcW w:w="683"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2013-2014</w:t>
            </w:r>
          </w:p>
        </w:tc>
        <w:tc>
          <w:tcPr>
            <w:tcW w:w="681"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 xml:space="preserve"> %</w:t>
            </w:r>
          </w:p>
        </w:tc>
        <w:tc>
          <w:tcPr>
            <w:tcW w:w="708"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2014-2015</w:t>
            </w:r>
          </w:p>
        </w:tc>
        <w:tc>
          <w:tcPr>
            <w:tcW w:w="621"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 xml:space="preserve"> %</w:t>
            </w:r>
          </w:p>
        </w:tc>
        <w:tc>
          <w:tcPr>
            <w:tcW w:w="683"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2015-2016</w:t>
            </w:r>
          </w:p>
        </w:tc>
        <w:tc>
          <w:tcPr>
            <w:tcW w:w="823" w:type="dxa"/>
          </w:tcPr>
          <w:p w:rsidR="00DD693A" w:rsidRPr="004D4379" w:rsidRDefault="00DD693A" w:rsidP="00DD693A">
            <w:pPr>
              <w:spacing w:after="0" w:line="240" w:lineRule="auto"/>
              <w:jc w:val="center"/>
              <w:rPr>
                <w:rFonts w:ascii="Times New Roman" w:hAnsi="Times New Roman"/>
                <w:i/>
                <w:sz w:val="20"/>
                <w:szCs w:val="20"/>
                <w:lang w:val="ro-RO"/>
              </w:rPr>
            </w:pPr>
            <w:r w:rsidRPr="004D4379">
              <w:rPr>
                <w:rFonts w:ascii="Times New Roman" w:hAnsi="Times New Roman"/>
                <w:i/>
                <w:sz w:val="20"/>
                <w:szCs w:val="20"/>
                <w:lang w:val="ro-RO"/>
              </w:rPr>
              <w:t xml:space="preserve"> %</w:t>
            </w:r>
          </w:p>
        </w:tc>
      </w:tr>
      <w:tr w:rsidR="00DD693A" w:rsidRPr="004D4379" w:rsidTr="00DD693A">
        <w:tc>
          <w:tcPr>
            <w:tcW w:w="1134" w:type="dxa"/>
          </w:tcPr>
          <w:p w:rsidR="00DD693A" w:rsidRPr="00DD693A" w:rsidRDefault="00DD693A" w:rsidP="00DD693A">
            <w:pPr>
              <w:spacing w:after="0" w:line="240" w:lineRule="auto"/>
              <w:jc w:val="center"/>
              <w:rPr>
                <w:rFonts w:ascii="Times New Roman" w:hAnsi="Times New Roman"/>
                <w:i/>
                <w:sz w:val="18"/>
                <w:szCs w:val="20"/>
                <w:lang w:val="ro-RO"/>
              </w:rPr>
            </w:pPr>
            <w:r w:rsidRPr="00DD693A">
              <w:rPr>
                <w:rFonts w:ascii="Times New Roman" w:hAnsi="Times New Roman"/>
                <w:i/>
                <w:sz w:val="18"/>
                <w:szCs w:val="20"/>
                <w:lang w:val="ro-RO"/>
              </w:rPr>
              <w:t>Total cadre didactice</w:t>
            </w:r>
          </w:p>
        </w:tc>
        <w:tc>
          <w:tcPr>
            <w:tcW w:w="709" w:type="dxa"/>
          </w:tcPr>
          <w:p w:rsidR="00DD693A" w:rsidRPr="00DD693A" w:rsidRDefault="00DD693A" w:rsidP="00DD693A">
            <w:pPr>
              <w:spacing w:after="0" w:line="240" w:lineRule="auto"/>
              <w:jc w:val="center"/>
              <w:rPr>
                <w:rFonts w:ascii="Times New Roman" w:hAnsi="Times New Roman"/>
                <w:b/>
                <w:i/>
                <w:sz w:val="18"/>
                <w:szCs w:val="18"/>
                <w:lang w:val="ro-RO"/>
              </w:rPr>
            </w:pPr>
            <w:r w:rsidRPr="00DD693A">
              <w:rPr>
                <w:rFonts w:ascii="Times New Roman" w:hAnsi="Times New Roman"/>
                <w:b/>
                <w:i/>
                <w:sz w:val="18"/>
                <w:szCs w:val="18"/>
                <w:lang w:val="ro-RO"/>
              </w:rPr>
              <w:t>846</w:t>
            </w:r>
          </w:p>
        </w:tc>
        <w:tc>
          <w:tcPr>
            <w:tcW w:w="621" w:type="dxa"/>
          </w:tcPr>
          <w:p w:rsidR="00DD693A" w:rsidRPr="00DD693A" w:rsidRDefault="00DD693A" w:rsidP="00DD693A">
            <w:pPr>
              <w:spacing w:after="0" w:line="240" w:lineRule="auto"/>
              <w:jc w:val="center"/>
              <w:rPr>
                <w:rFonts w:ascii="Times New Roman" w:hAnsi="Times New Roman"/>
                <w:b/>
                <w:i/>
                <w:sz w:val="18"/>
                <w:szCs w:val="18"/>
                <w:lang w:val="ro-RO"/>
              </w:rPr>
            </w:pPr>
          </w:p>
        </w:tc>
        <w:tc>
          <w:tcPr>
            <w:tcW w:w="683" w:type="dxa"/>
          </w:tcPr>
          <w:p w:rsidR="00DD693A" w:rsidRPr="00DD693A" w:rsidRDefault="00DD693A" w:rsidP="00DD693A">
            <w:pPr>
              <w:spacing w:after="0" w:line="240" w:lineRule="auto"/>
              <w:jc w:val="center"/>
              <w:rPr>
                <w:rFonts w:ascii="Times New Roman" w:hAnsi="Times New Roman"/>
                <w:b/>
                <w:i/>
                <w:sz w:val="18"/>
                <w:szCs w:val="18"/>
                <w:lang w:val="ro-RO"/>
              </w:rPr>
            </w:pPr>
            <w:r w:rsidRPr="00DD693A">
              <w:rPr>
                <w:rFonts w:ascii="Times New Roman" w:hAnsi="Times New Roman"/>
                <w:b/>
                <w:i/>
                <w:sz w:val="18"/>
                <w:szCs w:val="18"/>
                <w:lang w:val="ro-RO"/>
              </w:rPr>
              <w:t>790</w:t>
            </w:r>
          </w:p>
        </w:tc>
        <w:tc>
          <w:tcPr>
            <w:tcW w:w="681" w:type="dxa"/>
          </w:tcPr>
          <w:p w:rsidR="00DD693A" w:rsidRPr="00DD693A" w:rsidRDefault="00DD693A" w:rsidP="00DD693A">
            <w:pPr>
              <w:spacing w:after="0" w:line="240" w:lineRule="auto"/>
              <w:jc w:val="center"/>
              <w:rPr>
                <w:rFonts w:ascii="Times New Roman" w:hAnsi="Times New Roman"/>
                <w:b/>
                <w:i/>
                <w:sz w:val="18"/>
                <w:szCs w:val="18"/>
                <w:lang w:val="ro-RO"/>
              </w:rPr>
            </w:pPr>
          </w:p>
        </w:tc>
        <w:tc>
          <w:tcPr>
            <w:tcW w:w="708" w:type="dxa"/>
          </w:tcPr>
          <w:p w:rsidR="00DD693A" w:rsidRPr="00DD693A" w:rsidRDefault="00DD693A" w:rsidP="00DD693A">
            <w:pPr>
              <w:spacing w:after="0" w:line="240" w:lineRule="auto"/>
              <w:jc w:val="center"/>
              <w:rPr>
                <w:rFonts w:ascii="Times New Roman" w:hAnsi="Times New Roman"/>
                <w:b/>
                <w:i/>
                <w:sz w:val="18"/>
                <w:szCs w:val="18"/>
                <w:lang w:val="ro-RO"/>
              </w:rPr>
            </w:pPr>
            <w:r w:rsidRPr="00DD693A">
              <w:rPr>
                <w:rFonts w:ascii="Times New Roman" w:hAnsi="Times New Roman"/>
                <w:b/>
                <w:i/>
                <w:sz w:val="18"/>
                <w:szCs w:val="18"/>
                <w:lang w:val="ro-RO"/>
              </w:rPr>
              <w:t>735</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p>
        </w:tc>
        <w:tc>
          <w:tcPr>
            <w:tcW w:w="683" w:type="dxa"/>
          </w:tcPr>
          <w:p w:rsidR="00DD693A" w:rsidRPr="00DD693A" w:rsidRDefault="00DD693A" w:rsidP="00DD693A">
            <w:pPr>
              <w:spacing w:after="0" w:line="240" w:lineRule="auto"/>
              <w:jc w:val="center"/>
              <w:rPr>
                <w:rFonts w:ascii="Times New Roman" w:hAnsi="Times New Roman"/>
                <w:b/>
                <w:i/>
                <w:sz w:val="18"/>
                <w:szCs w:val="18"/>
                <w:lang w:val="ro-RO"/>
              </w:rPr>
            </w:pPr>
            <w:r w:rsidRPr="00DD693A">
              <w:rPr>
                <w:rFonts w:ascii="Times New Roman" w:hAnsi="Times New Roman"/>
                <w:b/>
                <w:i/>
                <w:sz w:val="18"/>
                <w:szCs w:val="18"/>
                <w:lang w:val="ro-RO"/>
              </w:rPr>
              <w:t>579</w:t>
            </w:r>
          </w:p>
        </w:tc>
        <w:tc>
          <w:tcPr>
            <w:tcW w:w="823" w:type="dxa"/>
          </w:tcPr>
          <w:p w:rsidR="00DD693A" w:rsidRPr="00DD693A" w:rsidRDefault="00DD693A" w:rsidP="00DD693A">
            <w:pPr>
              <w:spacing w:after="0" w:line="240" w:lineRule="auto"/>
              <w:jc w:val="center"/>
              <w:rPr>
                <w:rFonts w:ascii="Times New Roman" w:hAnsi="Times New Roman"/>
                <w:i/>
                <w:sz w:val="18"/>
                <w:szCs w:val="18"/>
                <w:lang w:val="ro-RO"/>
              </w:rPr>
            </w:pPr>
          </w:p>
        </w:tc>
      </w:tr>
      <w:tr w:rsidR="00DD693A" w:rsidRPr="004D4379" w:rsidTr="00DD693A">
        <w:tc>
          <w:tcPr>
            <w:tcW w:w="1134" w:type="dxa"/>
          </w:tcPr>
          <w:p w:rsidR="00DD693A" w:rsidRPr="00DD693A" w:rsidRDefault="00DD693A" w:rsidP="00DD693A">
            <w:pPr>
              <w:spacing w:after="0" w:line="240" w:lineRule="auto"/>
              <w:jc w:val="center"/>
              <w:rPr>
                <w:rFonts w:ascii="Times New Roman" w:hAnsi="Times New Roman"/>
                <w:i/>
                <w:sz w:val="18"/>
                <w:szCs w:val="20"/>
                <w:lang w:val="ro-RO"/>
              </w:rPr>
            </w:pPr>
            <w:r w:rsidRPr="00DD693A">
              <w:rPr>
                <w:rFonts w:ascii="Times New Roman" w:hAnsi="Times New Roman"/>
                <w:i/>
                <w:sz w:val="18"/>
                <w:szCs w:val="20"/>
                <w:lang w:val="ro-RO"/>
              </w:rPr>
              <w:t>Deţin grade didactice</w:t>
            </w:r>
          </w:p>
        </w:tc>
        <w:tc>
          <w:tcPr>
            <w:tcW w:w="709"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370</w:t>
            </w:r>
          </w:p>
        </w:tc>
        <w:tc>
          <w:tcPr>
            <w:tcW w:w="621" w:type="dxa"/>
          </w:tcPr>
          <w:p w:rsidR="00DD693A" w:rsidRPr="00DD693A" w:rsidRDefault="00DD693A" w:rsidP="00DD693A">
            <w:pPr>
              <w:spacing w:after="0" w:line="240" w:lineRule="auto"/>
              <w:rPr>
                <w:rFonts w:ascii="Times New Roman" w:hAnsi="Times New Roman"/>
                <w:i/>
                <w:sz w:val="18"/>
                <w:szCs w:val="18"/>
                <w:lang w:val="ro-RO"/>
              </w:rPr>
            </w:pPr>
            <w:r w:rsidRPr="00DD693A">
              <w:rPr>
                <w:rFonts w:ascii="Times New Roman" w:hAnsi="Times New Roman"/>
                <w:i/>
                <w:sz w:val="18"/>
                <w:szCs w:val="18"/>
                <w:lang w:val="ro-RO"/>
              </w:rPr>
              <w:t>43,73</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374</w:t>
            </w:r>
          </w:p>
        </w:tc>
        <w:tc>
          <w:tcPr>
            <w:tcW w:w="68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47,34</w:t>
            </w:r>
          </w:p>
        </w:tc>
        <w:tc>
          <w:tcPr>
            <w:tcW w:w="708"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342</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46,53 </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249</w:t>
            </w:r>
          </w:p>
        </w:tc>
        <w:tc>
          <w:tcPr>
            <w:tcW w:w="82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43,0%</w:t>
            </w:r>
          </w:p>
        </w:tc>
      </w:tr>
      <w:tr w:rsidR="00DD693A" w:rsidRPr="004D4379" w:rsidTr="00DD693A">
        <w:tc>
          <w:tcPr>
            <w:tcW w:w="1134" w:type="dxa"/>
          </w:tcPr>
          <w:p w:rsidR="00DD693A" w:rsidRPr="00DD693A" w:rsidRDefault="00DD693A" w:rsidP="00DD693A">
            <w:pPr>
              <w:spacing w:after="0" w:line="240" w:lineRule="auto"/>
              <w:jc w:val="center"/>
              <w:rPr>
                <w:rFonts w:ascii="Times New Roman" w:hAnsi="Times New Roman"/>
                <w:i/>
                <w:sz w:val="18"/>
                <w:szCs w:val="20"/>
                <w:lang w:val="ro-RO"/>
              </w:rPr>
            </w:pPr>
            <w:r w:rsidRPr="00DD693A">
              <w:rPr>
                <w:rFonts w:ascii="Times New Roman" w:hAnsi="Times New Roman"/>
                <w:i/>
                <w:sz w:val="18"/>
                <w:szCs w:val="20"/>
                <w:lang w:val="ro-RO"/>
              </w:rPr>
              <w:t>Grad didactic superior</w:t>
            </w:r>
          </w:p>
        </w:tc>
        <w:tc>
          <w:tcPr>
            <w:tcW w:w="709"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0,23 </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w:t>
            </w:r>
          </w:p>
        </w:tc>
        <w:tc>
          <w:tcPr>
            <w:tcW w:w="68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0,32 </w:t>
            </w:r>
          </w:p>
        </w:tc>
        <w:tc>
          <w:tcPr>
            <w:tcW w:w="708"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1</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0,1 </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1</w:t>
            </w:r>
          </w:p>
        </w:tc>
        <w:tc>
          <w:tcPr>
            <w:tcW w:w="82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0,1%</w:t>
            </w:r>
          </w:p>
        </w:tc>
      </w:tr>
      <w:tr w:rsidR="00DD693A" w:rsidRPr="004D4379" w:rsidTr="00DD693A">
        <w:tc>
          <w:tcPr>
            <w:tcW w:w="1134" w:type="dxa"/>
          </w:tcPr>
          <w:p w:rsidR="00DD693A" w:rsidRPr="00DD693A" w:rsidRDefault="00DD693A" w:rsidP="00DD693A">
            <w:pPr>
              <w:spacing w:after="0" w:line="240" w:lineRule="auto"/>
              <w:jc w:val="center"/>
              <w:rPr>
                <w:rFonts w:ascii="Times New Roman" w:hAnsi="Times New Roman"/>
                <w:i/>
                <w:sz w:val="18"/>
                <w:szCs w:val="20"/>
                <w:lang w:val="ro-RO"/>
              </w:rPr>
            </w:pPr>
            <w:r w:rsidRPr="00DD693A">
              <w:rPr>
                <w:rFonts w:ascii="Times New Roman" w:hAnsi="Times New Roman"/>
                <w:i/>
                <w:sz w:val="18"/>
                <w:szCs w:val="20"/>
                <w:lang w:val="ro-RO"/>
              </w:rPr>
              <w:t>Grad didactic întîi</w:t>
            </w:r>
          </w:p>
        </w:tc>
        <w:tc>
          <w:tcPr>
            <w:tcW w:w="709"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22</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2,6 </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23</w:t>
            </w:r>
          </w:p>
        </w:tc>
        <w:tc>
          <w:tcPr>
            <w:tcW w:w="68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3,5 </w:t>
            </w:r>
          </w:p>
        </w:tc>
        <w:tc>
          <w:tcPr>
            <w:tcW w:w="708"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20</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2,72 </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23</w:t>
            </w:r>
          </w:p>
        </w:tc>
        <w:tc>
          <w:tcPr>
            <w:tcW w:w="82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3,9%</w:t>
            </w:r>
          </w:p>
        </w:tc>
      </w:tr>
      <w:tr w:rsidR="00DD693A" w:rsidRPr="004D4379" w:rsidTr="00DD693A">
        <w:tc>
          <w:tcPr>
            <w:tcW w:w="1134" w:type="dxa"/>
          </w:tcPr>
          <w:p w:rsidR="00DD693A" w:rsidRPr="00DD693A" w:rsidRDefault="00DD693A" w:rsidP="00DD693A">
            <w:pPr>
              <w:spacing w:after="0" w:line="240" w:lineRule="auto"/>
              <w:jc w:val="center"/>
              <w:rPr>
                <w:rFonts w:ascii="Times New Roman" w:hAnsi="Times New Roman"/>
                <w:i/>
                <w:sz w:val="18"/>
                <w:szCs w:val="20"/>
                <w:lang w:val="ro-RO"/>
              </w:rPr>
            </w:pPr>
            <w:r w:rsidRPr="00DD693A">
              <w:rPr>
                <w:rFonts w:ascii="Times New Roman" w:hAnsi="Times New Roman"/>
                <w:i/>
                <w:sz w:val="18"/>
                <w:szCs w:val="20"/>
                <w:lang w:val="ro-RO"/>
              </w:rPr>
              <w:t>Grad didactic doi</w:t>
            </w:r>
          </w:p>
        </w:tc>
        <w:tc>
          <w:tcPr>
            <w:tcW w:w="709"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346</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40,89 </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349</w:t>
            </w:r>
          </w:p>
        </w:tc>
        <w:tc>
          <w:tcPr>
            <w:tcW w:w="68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51,9 </w:t>
            </w:r>
          </w:p>
        </w:tc>
        <w:tc>
          <w:tcPr>
            <w:tcW w:w="708"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321</w:t>
            </w:r>
          </w:p>
        </w:tc>
        <w:tc>
          <w:tcPr>
            <w:tcW w:w="621"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 xml:space="preserve">43,67 </w:t>
            </w:r>
          </w:p>
        </w:tc>
        <w:tc>
          <w:tcPr>
            <w:tcW w:w="68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225</w:t>
            </w:r>
          </w:p>
        </w:tc>
        <w:tc>
          <w:tcPr>
            <w:tcW w:w="823" w:type="dxa"/>
          </w:tcPr>
          <w:p w:rsidR="00DD693A" w:rsidRPr="00DD693A" w:rsidRDefault="00DD693A" w:rsidP="00DD693A">
            <w:pPr>
              <w:spacing w:after="0" w:line="240" w:lineRule="auto"/>
              <w:jc w:val="center"/>
              <w:rPr>
                <w:rFonts w:ascii="Times New Roman" w:hAnsi="Times New Roman"/>
                <w:i/>
                <w:sz w:val="18"/>
                <w:szCs w:val="18"/>
                <w:lang w:val="ro-RO"/>
              </w:rPr>
            </w:pPr>
            <w:r w:rsidRPr="00DD693A">
              <w:rPr>
                <w:rFonts w:ascii="Times New Roman" w:hAnsi="Times New Roman"/>
                <w:i/>
                <w:sz w:val="18"/>
                <w:szCs w:val="18"/>
                <w:lang w:val="ro-RO"/>
              </w:rPr>
              <w:t>38,8%</w:t>
            </w:r>
          </w:p>
        </w:tc>
      </w:tr>
      <w:tr w:rsidR="00DD693A" w:rsidRPr="004D4379" w:rsidTr="00DD693A">
        <w:tc>
          <w:tcPr>
            <w:tcW w:w="1134" w:type="dxa"/>
          </w:tcPr>
          <w:p w:rsidR="00DD693A" w:rsidRPr="004D4379" w:rsidRDefault="00DD693A" w:rsidP="003538B7">
            <w:pPr>
              <w:spacing w:after="0"/>
              <w:jc w:val="center"/>
              <w:rPr>
                <w:rFonts w:ascii="Times New Roman" w:hAnsi="Times New Roman"/>
                <w:i/>
                <w:sz w:val="20"/>
                <w:szCs w:val="20"/>
                <w:lang w:val="ro-RO"/>
              </w:rPr>
            </w:pPr>
            <w:r w:rsidRPr="00DD693A">
              <w:rPr>
                <w:rFonts w:ascii="Times New Roman" w:hAnsi="Times New Roman"/>
                <w:i/>
                <w:sz w:val="18"/>
                <w:szCs w:val="20"/>
                <w:lang w:val="ro-RO"/>
              </w:rPr>
              <w:t xml:space="preserve">Fără grad </w:t>
            </w:r>
            <w:r w:rsidRPr="004D4379">
              <w:rPr>
                <w:rFonts w:ascii="Times New Roman" w:hAnsi="Times New Roman"/>
                <w:i/>
                <w:sz w:val="20"/>
                <w:szCs w:val="20"/>
                <w:lang w:val="ro-RO"/>
              </w:rPr>
              <w:t>didactic</w:t>
            </w:r>
          </w:p>
        </w:tc>
        <w:tc>
          <w:tcPr>
            <w:tcW w:w="709"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476</w:t>
            </w:r>
          </w:p>
        </w:tc>
        <w:tc>
          <w:tcPr>
            <w:tcW w:w="621"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 xml:space="preserve">56,26 </w:t>
            </w:r>
          </w:p>
        </w:tc>
        <w:tc>
          <w:tcPr>
            <w:tcW w:w="683"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416</w:t>
            </w:r>
          </w:p>
        </w:tc>
        <w:tc>
          <w:tcPr>
            <w:tcW w:w="681"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 xml:space="preserve">52,65 </w:t>
            </w:r>
          </w:p>
        </w:tc>
        <w:tc>
          <w:tcPr>
            <w:tcW w:w="708"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393</w:t>
            </w:r>
          </w:p>
        </w:tc>
        <w:tc>
          <w:tcPr>
            <w:tcW w:w="621"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 xml:space="preserve">53,46 </w:t>
            </w:r>
          </w:p>
        </w:tc>
        <w:tc>
          <w:tcPr>
            <w:tcW w:w="683"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330</w:t>
            </w:r>
          </w:p>
        </w:tc>
        <w:tc>
          <w:tcPr>
            <w:tcW w:w="823" w:type="dxa"/>
          </w:tcPr>
          <w:p w:rsidR="00DD693A" w:rsidRPr="00DD693A" w:rsidRDefault="00DD693A" w:rsidP="003538B7">
            <w:pPr>
              <w:spacing w:after="0"/>
              <w:jc w:val="center"/>
              <w:rPr>
                <w:rFonts w:ascii="Times New Roman" w:hAnsi="Times New Roman"/>
                <w:i/>
                <w:sz w:val="18"/>
                <w:szCs w:val="18"/>
                <w:lang w:val="ro-RO"/>
              </w:rPr>
            </w:pPr>
            <w:r w:rsidRPr="00DD693A">
              <w:rPr>
                <w:rFonts w:ascii="Times New Roman" w:hAnsi="Times New Roman"/>
                <w:i/>
                <w:sz w:val="18"/>
                <w:szCs w:val="18"/>
                <w:lang w:val="ro-RO"/>
              </w:rPr>
              <w:t>56,9%</w:t>
            </w:r>
          </w:p>
        </w:tc>
      </w:tr>
    </w:tbl>
    <w:p w:rsidR="00D13A8C" w:rsidRDefault="00D13A8C" w:rsidP="005446CC">
      <w:pPr>
        <w:spacing w:after="0"/>
        <w:rPr>
          <w:rFonts w:ascii="Times New Roman" w:hAnsi="Times New Roman"/>
          <w:b/>
          <w:lang w:val="ro-RO" w:eastAsia="ru-RU"/>
        </w:rPr>
      </w:pPr>
      <w:r>
        <w:rPr>
          <w:rFonts w:ascii="Times New Roman" w:hAnsi="Times New Roman"/>
          <w:b/>
          <w:lang w:val="ro-RO" w:eastAsia="ru-RU"/>
        </w:rPr>
        <w:lastRenderedPageBreak/>
        <w:t>Relevanța informației este confirmată de următoarea tabelă:</w:t>
      </w:r>
    </w:p>
    <w:tbl>
      <w:tblPr>
        <w:tblW w:w="6669"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6"/>
        <w:gridCol w:w="637"/>
        <w:gridCol w:w="638"/>
        <w:gridCol w:w="745"/>
        <w:gridCol w:w="763"/>
        <w:gridCol w:w="721"/>
        <w:gridCol w:w="680"/>
        <w:gridCol w:w="721"/>
        <w:gridCol w:w="688"/>
      </w:tblGrid>
      <w:tr w:rsidR="00D13A8C" w:rsidRPr="002F0FAA" w:rsidTr="00D13A8C">
        <w:trPr>
          <w:trHeight w:val="243"/>
        </w:trPr>
        <w:tc>
          <w:tcPr>
            <w:tcW w:w="1076" w:type="dxa"/>
            <w:vMerge w:val="restart"/>
          </w:tcPr>
          <w:p w:rsidR="00D13A8C" w:rsidRPr="002F0FAA" w:rsidRDefault="00D13A8C" w:rsidP="003538B7">
            <w:pPr>
              <w:spacing w:after="0"/>
              <w:jc w:val="center"/>
              <w:rPr>
                <w:rFonts w:ascii="Times New Roman" w:hAnsi="Times New Roman"/>
                <w:b/>
                <w:i/>
                <w:sz w:val="16"/>
                <w:szCs w:val="16"/>
                <w:lang w:val="ro-RO"/>
              </w:rPr>
            </w:pPr>
          </w:p>
        </w:tc>
        <w:tc>
          <w:tcPr>
            <w:tcW w:w="1275" w:type="dxa"/>
            <w:gridSpan w:val="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2012-2013</w:t>
            </w:r>
          </w:p>
        </w:tc>
        <w:tc>
          <w:tcPr>
            <w:tcW w:w="1508" w:type="dxa"/>
            <w:gridSpan w:val="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2013-2014</w:t>
            </w:r>
          </w:p>
        </w:tc>
        <w:tc>
          <w:tcPr>
            <w:tcW w:w="1401" w:type="dxa"/>
            <w:gridSpan w:val="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2014-2015</w:t>
            </w:r>
          </w:p>
        </w:tc>
        <w:tc>
          <w:tcPr>
            <w:tcW w:w="1409" w:type="dxa"/>
            <w:gridSpan w:val="2"/>
            <w:shd w:val="clear" w:color="auto" w:fill="F2F2F2" w:themeFill="background1" w:themeFillShade="F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2015-2016</w:t>
            </w:r>
          </w:p>
        </w:tc>
      </w:tr>
      <w:tr w:rsidR="00D13A8C" w:rsidRPr="002F0FAA" w:rsidTr="00D13A8C">
        <w:trPr>
          <w:trHeight w:val="179"/>
        </w:trPr>
        <w:tc>
          <w:tcPr>
            <w:tcW w:w="1076" w:type="dxa"/>
            <w:vMerge/>
          </w:tcPr>
          <w:p w:rsidR="00D13A8C" w:rsidRPr="002F0FAA" w:rsidRDefault="00D13A8C" w:rsidP="003538B7">
            <w:pPr>
              <w:spacing w:after="0"/>
              <w:jc w:val="center"/>
              <w:rPr>
                <w:rFonts w:ascii="Times New Roman" w:hAnsi="Times New Roman"/>
                <w:b/>
                <w:i/>
                <w:sz w:val="16"/>
                <w:szCs w:val="16"/>
                <w:lang w:val="ro-RO"/>
              </w:rPr>
            </w:pPr>
          </w:p>
        </w:tc>
        <w:tc>
          <w:tcPr>
            <w:tcW w:w="637"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Conferire</w:t>
            </w:r>
          </w:p>
        </w:tc>
        <w:tc>
          <w:tcPr>
            <w:tcW w:w="638"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Confir-mare</w:t>
            </w:r>
          </w:p>
        </w:tc>
        <w:tc>
          <w:tcPr>
            <w:tcW w:w="745"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Conferire</w:t>
            </w:r>
          </w:p>
        </w:tc>
        <w:tc>
          <w:tcPr>
            <w:tcW w:w="763"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Confir-mare</w:t>
            </w:r>
          </w:p>
        </w:tc>
        <w:tc>
          <w:tcPr>
            <w:tcW w:w="721"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Confe-rire</w:t>
            </w:r>
          </w:p>
        </w:tc>
        <w:tc>
          <w:tcPr>
            <w:tcW w:w="680"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Confir-mare</w:t>
            </w:r>
          </w:p>
        </w:tc>
        <w:tc>
          <w:tcPr>
            <w:tcW w:w="721"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Confe-rire</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Confir-mare</w:t>
            </w:r>
          </w:p>
        </w:tc>
      </w:tr>
      <w:tr w:rsidR="00D13A8C" w:rsidRPr="002F0FAA" w:rsidTr="00D13A8C">
        <w:trPr>
          <w:trHeight w:val="243"/>
        </w:trPr>
        <w:tc>
          <w:tcPr>
            <w:tcW w:w="1076"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Înv.preşcolar</w:t>
            </w:r>
          </w:p>
        </w:tc>
        <w:tc>
          <w:tcPr>
            <w:tcW w:w="637"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3</w:t>
            </w:r>
          </w:p>
        </w:tc>
        <w:tc>
          <w:tcPr>
            <w:tcW w:w="638"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6</w:t>
            </w:r>
          </w:p>
        </w:tc>
        <w:tc>
          <w:tcPr>
            <w:tcW w:w="745"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2</w:t>
            </w:r>
          </w:p>
        </w:tc>
        <w:tc>
          <w:tcPr>
            <w:tcW w:w="763"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8</w:t>
            </w:r>
          </w:p>
        </w:tc>
        <w:tc>
          <w:tcPr>
            <w:tcW w:w="721"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680"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8</w:t>
            </w:r>
          </w:p>
        </w:tc>
        <w:tc>
          <w:tcPr>
            <w:tcW w:w="721"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7</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6</w:t>
            </w:r>
          </w:p>
        </w:tc>
      </w:tr>
      <w:tr w:rsidR="00D13A8C" w:rsidRPr="002F0FAA" w:rsidTr="00D13A8C">
        <w:trPr>
          <w:trHeight w:val="243"/>
        </w:trPr>
        <w:tc>
          <w:tcPr>
            <w:tcW w:w="1076"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Înv.primar</w:t>
            </w:r>
          </w:p>
        </w:tc>
        <w:tc>
          <w:tcPr>
            <w:tcW w:w="637"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3</w:t>
            </w:r>
          </w:p>
        </w:tc>
        <w:tc>
          <w:tcPr>
            <w:tcW w:w="638"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19</w:t>
            </w:r>
          </w:p>
        </w:tc>
        <w:tc>
          <w:tcPr>
            <w:tcW w:w="745"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4</w:t>
            </w:r>
          </w:p>
        </w:tc>
        <w:tc>
          <w:tcPr>
            <w:tcW w:w="763"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15</w:t>
            </w:r>
          </w:p>
        </w:tc>
        <w:tc>
          <w:tcPr>
            <w:tcW w:w="721"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5</w:t>
            </w:r>
          </w:p>
        </w:tc>
        <w:tc>
          <w:tcPr>
            <w:tcW w:w="680"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16</w:t>
            </w:r>
          </w:p>
        </w:tc>
        <w:tc>
          <w:tcPr>
            <w:tcW w:w="721"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4</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8</w:t>
            </w:r>
          </w:p>
        </w:tc>
      </w:tr>
      <w:tr w:rsidR="00D13A8C" w:rsidRPr="002F0FAA" w:rsidTr="00D13A8C">
        <w:trPr>
          <w:trHeight w:val="243"/>
        </w:trPr>
        <w:tc>
          <w:tcPr>
            <w:tcW w:w="1076"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Înv.secundar</w:t>
            </w:r>
          </w:p>
        </w:tc>
        <w:tc>
          <w:tcPr>
            <w:tcW w:w="637"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10</w:t>
            </w:r>
          </w:p>
        </w:tc>
        <w:tc>
          <w:tcPr>
            <w:tcW w:w="638"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48</w:t>
            </w:r>
          </w:p>
        </w:tc>
        <w:tc>
          <w:tcPr>
            <w:tcW w:w="745"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13</w:t>
            </w:r>
          </w:p>
        </w:tc>
        <w:tc>
          <w:tcPr>
            <w:tcW w:w="763"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22</w:t>
            </w:r>
          </w:p>
        </w:tc>
        <w:tc>
          <w:tcPr>
            <w:tcW w:w="721"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12</w:t>
            </w:r>
          </w:p>
        </w:tc>
        <w:tc>
          <w:tcPr>
            <w:tcW w:w="680"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23</w:t>
            </w:r>
          </w:p>
        </w:tc>
        <w:tc>
          <w:tcPr>
            <w:tcW w:w="721" w:type="dxa"/>
            <w:shd w:val="clear" w:color="auto" w:fill="F2F2F2" w:themeFill="background1" w:themeFillShade="F2"/>
          </w:tcPr>
          <w:p w:rsidR="00D13A8C" w:rsidRPr="002F0FAA" w:rsidRDefault="00D13A8C" w:rsidP="0060291E">
            <w:pPr>
              <w:spacing w:after="0"/>
              <w:jc w:val="center"/>
              <w:rPr>
                <w:rFonts w:ascii="Times New Roman" w:hAnsi="Times New Roman"/>
                <w:i/>
                <w:sz w:val="16"/>
                <w:szCs w:val="16"/>
                <w:lang w:val="ro-RO"/>
              </w:rPr>
            </w:pPr>
            <w:r w:rsidRPr="002F0FAA">
              <w:rPr>
                <w:rFonts w:ascii="Times New Roman" w:hAnsi="Times New Roman"/>
                <w:i/>
                <w:sz w:val="16"/>
                <w:szCs w:val="16"/>
                <w:lang w:val="ro-RO"/>
              </w:rPr>
              <w:t>2</w:t>
            </w:r>
            <w:r w:rsidR="0060291E">
              <w:rPr>
                <w:rFonts w:ascii="Times New Roman" w:hAnsi="Times New Roman"/>
                <w:i/>
                <w:sz w:val="16"/>
                <w:szCs w:val="16"/>
                <w:lang w:val="ro-RO"/>
              </w:rPr>
              <w:t>7</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28</w:t>
            </w:r>
          </w:p>
        </w:tc>
      </w:tr>
      <w:tr w:rsidR="00D13A8C" w:rsidRPr="002F0FAA" w:rsidTr="00D13A8C">
        <w:trPr>
          <w:trHeight w:val="243"/>
        </w:trPr>
        <w:tc>
          <w:tcPr>
            <w:tcW w:w="1076"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 xml:space="preserve">Sport </w:t>
            </w:r>
          </w:p>
        </w:tc>
        <w:tc>
          <w:tcPr>
            <w:tcW w:w="637"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638"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45"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63"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21"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4</w:t>
            </w:r>
          </w:p>
        </w:tc>
        <w:tc>
          <w:tcPr>
            <w:tcW w:w="680"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21"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6</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w:t>
            </w:r>
          </w:p>
        </w:tc>
      </w:tr>
      <w:tr w:rsidR="00D13A8C" w:rsidRPr="002F0FAA" w:rsidTr="00D13A8C">
        <w:trPr>
          <w:trHeight w:val="261"/>
        </w:trPr>
        <w:tc>
          <w:tcPr>
            <w:tcW w:w="1076"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 xml:space="preserve">Extraşcolar </w:t>
            </w:r>
          </w:p>
        </w:tc>
        <w:tc>
          <w:tcPr>
            <w:tcW w:w="637"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638"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45"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63"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21"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680" w:type="dxa"/>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21"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r>
      <w:tr w:rsidR="00D13A8C" w:rsidRPr="002F0FAA" w:rsidTr="00D13A8C">
        <w:trPr>
          <w:trHeight w:val="261"/>
        </w:trPr>
        <w:tc>
          <w:tcPr>
            <w:tcW w:w="1076"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 xml:space="preserve">Managerial </w:t>
            </w:r>
          </w:p>
        </w:tc>
        <w:tc>
          <w:tcPr>
            <w:tcW w:w="637"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63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45"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63"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21"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w:t>
            </w:r>
          </w:p>
        </w:tc>
        <w:tc>
          <w:tcPr>
            <w:tcW w:w="680"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0</w:t>
            </w:r>
          </w:p>
        </w:tc>
        <w:tc>
          <w:tcPr>
            <w:tcW w:w="721" w:type="dxa"/>
            <w:shd w:val="clear" w:color="auto" w:fill="F2F2F2" w:themeFill="background1" w:themeFillShade="F2"/>
          </w:tcPr>
          <w:p w:rsidR="00D13A8C" w:rsidRPr="002F0FAA" w:rsidRDefault="0060291E" w:rsidP="003538B7">
            <w:pPr>
              <w:spacing w:after="0"/>
              <w:jc w:val="center"/>
              <w:rPr>
                <w:rFonts w:ascii="Times New Roman" w:hAnsi="Times New Roman"/>
                <w:i/>
                <w:sz w:val="16"/>
                <w:szCs w:val="16"/>
                <w:lang w:val="ro-RO"/>
              </w:rPr>
            </w:pPr>
            <w:r>
              <w:rPr>
                <w:rFonts w:ascii="Times New Roman" w:hAnsi="Times New Roman"/>
                <w:i/>
                <w:sz w:val="16"/>
                <w:szCs w:val="16"/>
                <w:lang w:val="ro-RO"/>
              </w:rPr>
              <w:t>6</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i/>
                <w:sz w:val="16"/>
                <w:szCs w:val="16"/>
                <w:lang w:val="ro-RO"/>
              </w:rPr>
            </w:pPr>
            <w:r w:rsidRPr="002F0FAA">
              <w:rPr>
                <w:rFonts w:ascii="Times New Roman" w:hAnsi="Times New Roman"/>
                <w:i/>
                <w:sz w:val="16"/>
                <w:szCs w:val="16"/>
                <w:lang w:val="ro-RO"/>
              </w:rPr>
              <w:t>1</w:t>
            </w:r>
          </w:p>
        </w:tc>
      </w:tr>
      <w:tr w:rsidR="00D13A8C" w:rsidRPr="002F0FAA" w:rsidTr="00D13A8C">
        <w:trPr>
          <w:trHeight w:val="243"/>
        </w:trPr>
        <w:tc>
          <w:tcPr>
            <w:tcW w:w="1076" w:type="dxa"/>
          </w:tcPr>
          <w:p w:rsidR="00D13A8C" w:rsidRPr="002F0FAA" w:rsidRDefault="00D13A8C" w:rsidP="003538B7">
            <w:pPr>
              <w:spacing w:after="0"/>
              <w:jc w:val="center"/>
              <w:rPr>
                <w:rFonts w:ascii="Times New Roman" w:hAnsi="Times New Roman"/>
                <w:b/>
                <w:i/>
                <w:sz w:val="16"/>
                <w:szCs w:val="16"/>
                <w:lang w:val="ro-RO"/>
              </w:rPr>
            </w:pPr>
          </w:p>
        </w:tc>
        <w:tc>
          <w:tcPr>
            <w:tcW w:w="637" w:type="dxa"/>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16</w:t>
            </w:r>
          </w:p>
        </w:tc>
        <w:tc>
          <w:tcPr>
            <w:tcW w:w="638" w:type="dxa"/>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73</w:t>
            </w:r>
          </w:p>
        </w:tc>
        <w:tc>
          <w:tcPr>
            <w:tcW w:w="745" w:type="dxa"/>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19</w:t>
            </w:r>
          </w:p>
        </w:tc>
        <w:tc>
          <w:tcPr>
            <w:tcW w:w="763" w:type="dxa"/>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45</w:t>
            </w:r>
          </w:p>
        </w:tc>
        <w:tc>
          <w:tcPr>
            <w:tcW w:w="721" w:type="dxa"/>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22</w:t>
            </w:r>
          </w:p>
        </w:tc>
        <w:tc>
          <w:tcPr>
            <w:tcW w:w="680" w:type="dxa"/>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47</w:t>
            </w:r>
          </w:p>
        </w:tc>
        <w:tc>
          <w:tcPr>
            <w:tcW w:w="721" w:type="dxa"/>
            <w:shd w:val="clear" w:color="auto" w:fill="F2F2F2" w:themeFill="background1" w:themeFillShade="F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50</w:t>
            </w:r>
          </w:p>
        </w:tc>
        <w:tc>
          <w:tcPr>
            <w:tcW w:w="688" w:type="dxa"/>
            <w:shd w:val="clear" w:color="auto" w:fill="F2F2F2" w:themeFill="background1" w:themeFillShade="F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44</w:t>
            </w:r>
          </w:p>
        </w:tc>
      </w:tr>
      <w:tr w:rsidR="00D13A8C" w:rsidRPr="002F0FAA" w:rsidTr="00D13A8C">
        <w:trPr>
          <w:trHeight w:val="261"/>
        </w:trPr>
        <w:tc>
          <w:tcPr>
            <w:tcW w:w="1076" w:type="dxa"/>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 xml:space="preserve">Total </w:t>
            </w:r>
          </w:p>
        </w:tc>
        <w:tc>
          <w:tcPr>
            <w:tcW w:w="1275" w:type="dxa"/>
            <w:gridSpan w:val="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89</w:t>
            </w:r>
          </w:p>
        </w:tc>
        <w:tc>
          <w:tcPr>
            <w:tcW w:w="1508" w:type="dxa"/>
            <w:gridSpan w:val="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64</w:t>
            </w:r>
          </w:p>
        </w:tc>
        <w:tc>
          <w:tcPr>
            <w:tcW w:w="1401" w:type="dxa"/>
            <w:gridSpan w:val="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69</w:t>
            </w:r>
          </w:p>
        </w:tc>
        <w:tc>
          <w:tcPr>
            <w:tcW w:w="1409" w:type="dxa"/>
            <w:gridSpan w:val="2"/>
            <w:shd w:val="clear" w:color="auto" w:fill="F2F2F2" w:themeFill="background1" w:themeFillShade="F2"/>
          </w:tcPr>
          <w:p w:rsidR="00D13A8C" w:rsidRPr="002F0FAA" w:rsidRDefault="00D13A8C" w:rsidP="003538B7">
            <w:pPr>
              <w:spacing w:after="0"/>
              <w:jc w:val="center"/>
              <w:rPr>
                <w:rFonts w:ascii="Times New Roman" w:hAnsi="Times New Roman"/>
                <w:b/>
                <w:i/>
                <w:sz w:val="16"/>
                <w:szCs w:val="16"/>
                <w:lang w:val="ro-RO"/>
              </w:rPr>
            </w:pPr>
            <w:r w:rsidRPr="002F0FAA">
              <w:rPr>
                <w:rFonts w:ascii="Times New Roman" w:hAnsi="Times New Roman"/>
                <w:b/>
                <w:i/>
                <w:sz w:val="16"/>
                <w:szCs w:val="16"/>
                <w:lang w:val="ro-RO"/>
              </w:rPr>
              <w:t>94</w:t>
            </w:r>
          </w:p>
        </w:tc>
      </w:tr>
    </w:tbl>
    <w:p w:rsidR="00D13A8C" w:rsidRDefault="00790FB2" w:rsidP="005446CC">
      <w:pPr>
        <w:spacing w:after="0"/>
        <w:rPr>
          <w:rFonts w:ascii="Times New Roman" w:hAnsi="Times New Roman"/>
          <w:b/>
          <w:lang w:val="ro-RO" w:eastAsia="ru-RU"/>
        </w:rPr>
      </w:pPr>
      <w:r>
        <w:rPr>
          <w:rFonts w:ascii="Times New Roman" w:hAnsi="Times New Roman"/>
          <w:b/>
          <w:lang w:val="ro-RO" w:eastAsia="ru-RU"/>
        </w:rPr>
        <w:t>Prezentare grafică a rezultatelor:</w:t>
      </w:r>
    </w:p>
    <w:p w:rsidR="00D13A8C" w:rsidRDefault="00D13A8C" w:rsidP="00683EB0">
      <w:pPr>
        <w:spacing w:after="0"/>
        <w:jc w:val="center"/>
        <w:rPr>
          <w:rFonts w:ascii="Times New Roman" w:hAnsi="Times New Roman"/>
          <w:b/>
          <w:lang w:val="ro-RO" w:eastAsia="ru-RU"/>
        </w:rPr>
      </w:pPr>
      <w:r>
        <w:rPr>
          <w:rFonts w:ascii="Times New Roman" w:hAnsi="Times New Roman"/>
          <w:b/>
          <w:noProof/>
          <w:lang w:eastAsia="ru-RU"/>
        </w:rPr>
        <w:drawing>
          <wp:inline distT="0" distB="0" distL="0" distR="0">
            <wp:extent cx="3467100" cy="2009775"/>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446CC" w:rsidRDefault="00DD693A" w:rsidP="0060291E">
      <w:pPr>
        <w:spacing w:after="0"/>
        <w:jc w:val="both"/>
        <w:rPr>
          <w:rFonts w:ascii="Times New Roman" w:hAnsi="Times New Roman"/>
          <w:b/>
          <w:lang w:val="ro-RO" w:eastAsia="ru-RU"/>
        </w:rPr>
      </w:pPr>
      <w:r w:rsidRPr="00D13A8C">
        <w:rPr>
          <w:rFonts w:ascii="Times New Roman" w:hAnsi="Times New Roman"/>
          <w:b/>
          <w:lang w:val="ro-RO" w:eastAsia="ru-RU"/>
        </w:rPr>
        <w:t>Interpretarea datelor :</w:t>
      </w:r>
    </w:p>
    <w:p w:rsidR="00416FA4" w:rsidRPr="00416FA4" w:rsidRDefault="00416FA4" w:rsidP="0081764F">
      <w:pPr>
        <w:spacing w:after="0" w:line="240" w:lineRule="auto"/>
        <w:ind w:firstLine="708"/>
        <w:jc w:val="both"/>
        <w:rPr>
          <w:rFonts w:ascii="Times New Roman" w:hAnsi="Times New Roman"/>
          <w:sz w:val="24"/>
          <w:szCs w:val="24"/>
          <w:lang w:val="ro-RO"/>
        </w:rPr>
      </w:pPr>
      <w:r>
        <w:rPr>
          <w:rFonts w:ascii="Times New Roman" w:hAnsi="Times New Roman"/>
          <w:sz w:val="24"/>
          <w:szCs w:val="24"/>
          <w:lang w:val="ro-RO"/>
        </w:rPr>
        <w:t xml:space="preserve"> În anul de studii 2015-2016, u</w:t>
      </w:r>
      <w:r w:rsidRPr="00416FA4">
        <w:rPr>
          <w:rFonts w:ascii="Times New Roman" w:hAnsi="Times New Roman"/>
          <w:sz w:val="24"/>
          <w:szCs w:val="24"/>
          <w:lang w:val="ro-RO"/>
        </w:rPr>
        <w:t xml:space="preserve">rmare prezentării </w:t>
      </w:r>
      <w:r>
        <w:rPr>
          <w:rFonts w:ascii="Times New Roman" w:hAnsi="Times New Roman"/>
          <w:sz w:val="24"/>
          <w:szCs w:val="24"/>
          <w:lang w:val="ro-RO"/>
        </w:rPr>
        <w:t>rapoartelor de autoevaluare, c</w:t>
      </w:r>
      <w:r w:rsidRPr="00416FA4">
        <w:rPr>
          <w:rFonts w:ascii="Times New Roman" w:hAnsi="Times New Roman"/>
          <w:sz w:val="24"/>
          <w:szCs w:val="24"/>
          <w:lang w:val="ro-RO"/>
        </w:rPr>
        <w:t>omisiile de atestare au decis:</w:t>
      </w:r>
      <w:r w:rsidRPr="00416FA4">
        <w:rPr>
          <w:rFonts w:ascii="Times New Roman" w:hAnsi="Times New Roman"/>
          <w:sz w:val="24"/>
          <w:szCs w:val="24"/>
          <w:lang w:val="en-US"/>
        </w:rPr>
        <w:br/>
      </w:r>
      <w:r w:rsidRPr="00416FA4">
        <w:rPr>
          <w:rFonts w:ascii="Times New Roman" w:hAnsi="Times New Roman"/>
          <w:sz w:val="24"/>
          <w:szCs w:val="24"/>
          <w:lang w:val="ro-RO"/>
        </w:rPr>
        <w:t>- conferirea gradului didactic II –  25 persoane</w:t>
      </w:r>
      <w:r w:rsidRPr="00416FA4">
        <w:rPr>
          <w:rFonts w:ascii="Times New Roman" w:hAnsi="Times New Roman"/>
          <w:sz w:val="24"/>
          <w:szCs w:val="24"/>
          <w:lang w:val="en-US"/>
        </w:rPr>
        <w:br/>
      </w:r>
      <w:r w:rsidRPr="00416FA4">
        <w:rPr>
          <w:rFonts w:ascii="Times New Roman" w:hAnsi="Times New Roman"/>
          <w:sz w:val="24"/>
          <w:szCs w:val="24"/>
          <w:lang w:val="ro-RO"/>
        </w:rPr>
        <w:t>- confirmarea gradului didactic II – 31 persoane (din ei 15 persoane conform conform art.131, p.3,  Codul Educaţiei)</w:t>
      </w:r>
      <w:r w:rsidRPr="00416FA4">
        <w:rPr>
          <w:rFonts w:ascii="Times New Roman" w:hAnsi="Times New Roman"/>
          <w:sz w:val="24"/>
          <w:szCs w:val="24"/>
          <w:lang w:val="en-US"/>
        </w:rPr>
        <w:br/>
      </w:r>
      <w:r w:rsidRPr="00416FA4">
        <w:rPr>
          <w:rFonts w:ascii="Times New Roman" w:hAnsi="Times New Roman"/>
          <w:sz w:val="24"/>
          <w:szCs w:val="24"/>
          <w:lang w:val="ro-RO"/>
        </w:rPr>
        <w:t>- conferirea gradului managerial II – 6 persoane</w:t>
      </w:r>
      <w:r w:rsidRPr="00416FA4">
        <w:rPr>
          <w:rFonts w:ascii="Times New Roman" w:hAnsi="Times New Roman"/>
          <w:sz w:val="24"/>
          <w:szCs w:val="24"/>
          <w:lang w:val="en-US"/>
        </w:rPr>
        <w:br/>
      </w:r>
      <w:r w:rsidRPr="00416FA4">
        <w:rPr>
          <w:rFonts w:ascii="Times New Roman" w:hAnsi="Times New Roman"/>
          <w:sz w:val="24"/>
          <w:szCs w:val="24"/>
          <w:lang w:val="ro-RO"/>
        </w:rPr>
        <w:t xml:space="preserve">- confirmarea gradului managerial doi – 1 persoană  </w:t>
      </w:r>
      <w:r w:rsidRPr="00416FA4">
        <w:rPr>
          <w:rFonts w:ascii="Times New Roman" w:hAnsi="Times New Roman"/>
          <w:sz w:val="24"/>
          <w:szCs w:val="24"/>
          <w:lang w:val="en-US"/>
        </w:rPr>
        <w:br/>
      </w:r>
      <w:r w:rsidRPr="00416FA4">
        <w:rPr>
          <w:rFonts w:ascii="Times New Roman" w:hAnsi="Times New Roman"/>
          <w:sz w:val="24"/>
          <w:szCs w:val="24"/>
          <w:lang w:val="ro-RO"/>
        </w:rPr>
        <w:t>- a fost respins un cadru didactic pentru conferirea gradului didactic II.</w:t>
      </w:r>
    </w:p>
    <w:p w:rsidR="00416FA4" w:rsidRDefault="00416FA4" w:rsidP="0060291E">
      <w:pPr>
        <w:spacing w:after="0"/>
        <w:jc w:val="both"/>
        <w:rPr>
          <w:rFonts w:ascii="Times New Roman" w:hAnsi="Times New Roman"/>
          <w:b/>
          <w:lang w:val="ro-RO" w:eastAsia="ru-RU"/>
        </w:rPr>
      </w:pPr>
    </w:p>
    <w:p w:rsidR="00416FA4" w:rsidRPr="0081764F" w:rsidRDefault="0060291E" w:rsidP="0081764F">
      <w:pPr>
        <w:spacing w:after="0"/>
        <w:rPr>
          <w:rFonts w:ascii="Times New Roman" w:hAnsi="Times New Roman"/>
          <w:lang w:val="ro-RO"/>
        </w:rPr>
      </w:pPr>
      <w:r w:rsidRPr="0081764F">
        <w:rPr>
          <w:rFonts w:ascii="Times New Roman" w:hAnsi="Times New Roman"/>
          <w:b/>
          <w:bCs/>
          <w:lang w:val="ro-RO"/>
        </w:rPr>
        <w:lastRenderedPageBreak/>
        <w:t>S-au evidențiat lacune :</w:t>
      </w:r>
      <w:r w:rsidRPr="0081764F">
        <w:rPr>
          <w:rFonts w:ascii="Times New Roman" w:hAnsi="Times New Roman"/>
          <w:lang w:val="ro-RO"/>
        </w:rPr>
        <w:br/>
        <w:t>- Superficial  se realizează la nivel instituţional lucrul asupra calităţii materialelor  prezentate pentru atestare, solicită atenție  structura Raportului,  comletarea Fişei de atestare și a conținutului Portofoliului cadrului didactic;</w:t>
      </w:r>
      <w:r w:rsidRPr="0081764F">
        <w:rPr>
          <w:rFonts w:ascii="Times New Roman" w:hAnsi="Times New Roman"/>
          <w:lang w:val="en-US"/>
        </w:rPr>
        <w:br/>
      </w:r>
      <w:r w:rsidRPr="0081764F">
        <w:rPr>
          <w:rFonts w:ascii="Times New Roman" w:hAnsi="Times New Roman"/>
          <w:lang w:val="ro-RO"/>
        </w:rPr>
        <w:t xml:space="preserve">  - constatăm activitate neeficientă a  comisiilor de atestare din instituţiile educaționale;</w:t>
      </w:r>
      <w:r w:rsidRPr="0081764F">
        <w:rPr>
          <w:rFonts w:ascii="Times New Roman" w:hAnsi="Times New Roman"/>
          <w:lang w:val="ro-RO"/>
        </w:rPr>
        <w:br/>
        <w:t>- reticienţă şi dezinteres pentru creştere profesională, în special pentru aspirare la gradul didactic  întîi/superior;</w:t>
      </w:r>
      <w:r w:rsidRPr="0081764F">
        <w:rPr>
          <w:rFonts w:ascii="Times New Roman" w:hAnsi="Times New Roman"/>
          <w:lang w:val="ro-RO"/>
        </w:rPr>
        <w:br/>
        <w:t>- dezinteres pentru solicitarea gradului didactic la unele discipline şcolare: educaţie plastică, ed.tehnologică, educaţie fizică, cît şi pentru altele;</w:t>
      </w:r>
      <w:r w:rsidRPr="0081764F">
        <w:rPr>
          <w:rFonts w:ascii="Times New Roman" w:hAnsi="Times New Roman"/>
          <w:lang w:val="ro-RO"/>
        </w:rPr>
        <w:br/>
      </w:r>
      <w:r w:rsidR="0081764F">
        <w:rPr>
          <w:rFonts w:ascii="Times New Roman" w:hAnsi="Times New Roman"/>
          <w:lang w:val="ro-RO"/>
        </w:rPr>
        <w:t xml:space="preserve">       În prezent </w:t>
      </w:r>
      <w:r w:rsidRPr="0081764F">
        <w:rPr>
          <w:rFonts w:ascii="Times New Roman" w:hAnsi="Times New Roman"/>
          <w:lang w:val="ro-RO"/>
        </w:rPr>
        <w:t xml:space="preserve"> se atestă o creştere a numărului de cadre didactice care au frecventat cursurile de formare continuă</w:t>
      </w:r>
      <w:r w:rsidR="0081764F">
        <w:rPr>
          <w:rFonts w:ascii="Times New Roman" w:hAnsi="Times New Roman"/>
          <w:lang w:val="ro-RO"/>
        </w:rPr>
        <w:t>:</w:t>
      </w:r>
    </w:p>
    <w:tbl>
      <w:tblPr>
        <w:tblW w:w="5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7"/>
        <w:gridCol w:w="2230"/>
      </w:tblGrid>
      <w:tr w:rsidR="0081764F" w:rsidRPr="003D4F10" w:rsidTr="0081764F">
        <w:trPr>
          <w:trHeight w:val="299"/>
        </w:trPr>
        <w:tc>
          <w:tcPr>
            <w:tcW w:w="3697" w:type="dxa"/>
            <w:vMerge w:val="restart"/>
          </w:tcPr>
          <w:p w:rsidR="0081764F" w:rsidRPr="00890F3A" w:rsidRDefault="0081764F" w:rsidP="003538B7">
            <w:pPr>
              <w:spacing w:after="0" w:line="240" w:lineRule="auto"/>
              <w:jc w:val="center"/>
              <w:rPr>
                <w:rFonts w:ascii="Times New Roman" w:hAnsi="Times New Roman"/>
                <w:b/>
                <w:sz w:val="20"/>
                <w:szCs w:val="20"/>
                <w:lang w:val="ro-RO"/>
              </w:rPr>
            </w:pPr>
            <w:r w:rsidRPr="00890F3A">
              <w:rPr>
                <w:rFonts w:ascii="Times New Roman" w:hAnsi="Times New Roman"/>
                <w:b/>
                <w:sz w:val="20"/>
                <w:szCs w:val="20"/>
                <w:lang w:val="ro-RO"/>
              </w:rPr>
              <w:t xml:space="preserve">Disciplina </w:t>
            </w:r>
          </w:p>
        </w:tc>
        <w:tc>
          <w:tcPr>
            <w:tcW w:w="2230" w:type="dxa"/>
            <w:vMerge w:val="restart"/>
          </w:tcPr>
          <w:p w:rsidR="0081764F" w:rsidRPr="00890F3A" w:rsidRDefault="0081764F" w:rsidP="003538B7">
            <w:pPr>
              <w:spacing w:after="0" w:line="240" w:lineRule="auto"/>
              <w:jc w:val="center"/>
              <w:rPr>
                <w:rFonts w:ascii="Times New Roman" w:hAnsi="Times New Roman"/>
                <w:b/>
                <w:sz w:val="20"/>
                <w:szCs w:val="20"/>
                <w:lang w:val="ro-RO"/>
              </w:rPr>
            </w:pPr>
            <w:r w:rsidRPr="00890F3A">
              <w:rPr>
                <w:rFonts w:ascii="Times New Roman" w:hAnsi="Times New Roman"/>
                <w:b/>
                <w:sz w:val="20"/>
                <w:szCs w:val="20"/>
                <w:lang w:val="ro-RO"/>
              </w:rPr>
              <w:t>Nr.de cadre didactice formate</w:t>
            </w:r>
          </w:p>
        </w:tc>
      </w:tr>
      <w:tr w:rsidR="0081764F" w:rsidRPr="003D4F10" w:rsidTr="0081764F">
        <w:trPr>
          <w:trHeight w:val="274"/>
        </w:trPr>
        <w:tc>
          <w:tcPr>
            <w:tcW w:w="3697" w:type="dxa"/>
            <w:vMerge/>
          </w:tcPr>
          <w:p w:rsidR="0081764F" w:rsidRPr="00890F3A" w:rsidRDefault="0081764F" w:rsidP="003538B7">
            <w:pPr>
              <w:spacing w:after="0" w:line="240" w:lineRule="auto"/>
              <w:jc w:val="both"/>
              <w:rPr>
                <w:rFonts w:ascii="Times New Roman" w:hAnsi="Times New Roman"/>
                <w:b/>
                <w:sz w:val="20"/>
                <w:szCs w:val="20"/>
                <w:lang w:val="ro-RO"/>
              </w:rPr>
            </w:pPr>
          </w:p>
        </w:tc>
        <w:tc>
          <w:tcPr>
            <w:tcW w:w="2230" w:type="dxa"/>
            <w:vMerge/>
          </w:tcPr>
          <w:p w:rsidR="0081764F" w:rsidRPr="00890F3A" w:rsidRDefault="0081764F" w:rsidP="003538B7">
            <w:pPr>
              <w:spacing w:after="0" w:line="240" w:lineRule="auto"/>
              <w:jc w:val="both"/>
              <w:rPr>
                <w:rFonts w:ascii="Times New Roman" w:hAnsi="Times New Roman"/>
                <w:b/>
                <w:sz w:val="20"/>
                <w:szCs w:val="20"/>
                <w:lang w:val="ro-RO"/>
              </w:rPr>
            </w:pP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Învăţămîntul preşcolar</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8</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Învăţămîntul primar</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11</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Limba şi literatura română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8</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Limba rusă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2</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Limba franceză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 xml:space="preserve">7                                                                                                                                                                                                                                                                                    </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Limba engleză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0</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Istoria/educaţia civică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5/2</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Biologie/chimie</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4/1</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 xml:space="preserve">Matematică </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6</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 xml:space="preserve">Geografie </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5</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 xml:space="preserve">Fizică </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3</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 xml:space="preserve">Informatică </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1</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Educaţie muzicală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2</w:t>
            </w:r>
          </w:p>
        </w:tc>
      </w:tr>
      <w:tr w:rsidR="0081764F" w:rsidRPr="00890F3A" w:rsidTr="0081764F">
        <w:trPr>
          <w:trHeight w:val="284"/>
        </w:trPr>
        <w:tc>
          <w:tcPr>
            <w:tcW w:w="3697" w:type="dxa"/>
          </w:tcPr>
          <w:p w:rsidR="0081764F" w:rsidRPr="00890F3A" w:rsidRDefault="0081764F" w:rsidP="003538B7">
            <w:pPr>
              <w:spacing w:after="0" w:line="240" w:lineRule="auto"/>
              <w:rPr>
                <w:rFonts w:ascii="Times New Roman" w:hAnsi="Times New Roman"/>
                <w:i/>
                <w:sz w:val="20"/>
                <w:szCs w:val="20"/>
                <w:lang w:val="ro-RO"/>
              </w:rPr>
            </w:pPr>
            <w:r w:rsidRPr="00890F3A">
              <w:rPr>
                <w:rFonts w:ascii="Times New Roman" w:hAnsi="Times New Roman"/>
                <w:i/>
                <w:sz w:val="20"/>
                <w:szCs w:val="20"/>
                <w:lang w:val="ro-RO"/>
              </w:rPr>
              <w:t>Educaţie tehnologică/educaţie plastică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1</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Educaţie fizică</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7</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 xml:space="preserve">Antrenori </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3</w:t>
            </w:r>
          </w:p>
        </w:tc>
      </w:tr>
      <w:tr w:rsidR="0081764F" w:rsidRPr="00890F3A" w:rsidTr="0081764F">
        <w:trPr>
          <w:trHeight w:val="223"/>
        </w:trPr>
        <w:tc>
          <w:tcPr>
            <w:tcW w:w="3697" w:type="dxa"/>
          </w:tcPr>
          <w:p w:rsidR="0081764F" w:rsidRPr="00890F3A" w:rsidRDefault="0081764F" w:rsidP="003538B7">
            <w:pPr>
              <w:spacing w:after="0" w:line="240" w:lineRule="auto"/>
              <w:jc w:val="both"/>
              <w:rPr>
                <w:rFonts w:ascii="Times New Roman" w:hAnsi="Times New Roman"/>
                <w:i/>
                <w:sz w:val="20"/>
                <w:szCs w:val="20"/>
                <w:lang w:val="ro-RO"/>
              </w:rPr>
            </w:pPr>
            <w:r w:rsidRPr="00890F3A">
              <w:rPr>
                <w:rFonts w:ascii="Times New Roman" w:hAnsi="Times New Roman"/>
                <w:i/>
                <w:sz w:val="20"/>
                <w:szCs w:val="20"/>
                <w:lang w:val="ro-RO"/>
              </w:rPr>
              <w:t>Asistente medicale</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5</w:t>
            </w:r>
          </w:p>
        </w:tc>
      </w:tr>
      <w:tr w:rsidR="0081764F" w:rsidRPr="00890F3A" w:rsidTr="0081764F">
        <w:trPr>
          <w:trHeight w:val="238"/>
        </w:trPr>
        <w:tc>
          <w:tcPr>
            <w:tcW w:w="3697" w:type="dxa"/>
          </w:tcPr>
          <w:p w:rsidR="0081764F" w:rsidRPr="00890F3A" w:rsidRDefault="0081764F" w:rsidP="003538B7">
            <w:pPr>
              <w:spacing w:after="0" w:line="240" w:lineRule="auto"/>
              <w:jc w:val="both"/>
              <w:rPr>
                <w:rFonts w:ascii="Times New Roman" w:hAnsi="Times New Roman"/>
                <w:b/>
                <w:i/>
                <w:sz w:val="20"/>
                <w:szCs w:val="20"/>
                <w:lang w:val="ro-RO"/>
              </w:rPr>
            </w:pPr>
            <w:r w:rsidRPr="00890F3A">
              <w:rPr>
                <w:rFonts w:ascii="Times New Roman" w:hAnsi="Times New Roman"/>
                <w:b/>
                <w:i/>
                <w:sz w:val="20"/>
                <w:szCs w:val="20"/>
                <w:lang w:val="ro-RO"/>
              </w:rPr>
              <w:t>TOTAL</w:t>
            </w:r>
          </w:p>
        </w:tc>
        <w:tc>
          <w:tcPr>
            <w:tcW w:w="2230" w:type="dxa"/>
          </w:tcPr>
          <w:p w:rsidR="0081764F" w:rsidRPr="00890F3A" w:rsidRDefault="0081764F" w:rsidP="003538B7">
            <w:pPr>
              <w:spacing w:after="0" w:line="240" w:lineRule="auto"/>
              <w:jc w:val="center"/>
              <w:rPr>
                <w:rFonts w:ascii="Times New Roman" w:hAnsi="Times New Roman"/>
                <w:b/>
                <w:i/>
                <w:sz w:val="20"/>
                <w:szCs w:val="20"/>
                <w:lang w:val="ro-RO"/>
              </w:rPr>
            </w:pPr>
            <w:r w:rsidRPr="00890F3A">
              <w:rPr>
                <w:rFonts w:ascii="Times New Roman" w:hAnsi="Times New Roman"/>
                <w:b/>
                <w:i/>
                <w:sz w:val="20"/>
                <w:szCs w:val="20"/>
                <w:lang w:val="ro-RO"/>
              </w:rPr>
              <w:t>81</w:t>
            </w:r>
          </w:p>
        </w:tc>
      </w:tr>
    </w:tbl>
    <w:p w:rsidR="0081764F" w:rsidRDefault="0081764F" w:rsidP="0060291E">
      <w:pPr>
        <w:spacing w:after="0"/>
        <w:rPr>
          <w:rFonts w:ascii="Times New Roman" w:hAnsi="Times New Roman"/>
          <w:b/>
          <w:lang w:val="ro-RO" w:eastAsia="ru-RU"/>
        </w:rPr>
      </w:pPr>
    </w:p>
    <w:p w:rsidR="00416FA4" w:rsidRDefault="00683EB0" w:rsidP="008B20A8">
      <w:pPr>
        <w:spacing w:after="0"/>
        <w:ind w:firstLine="708"/>
        <w:jc w:val="both"/>
        <w:rPr>
          <w:rFonts w:ascii="Times New Roman" w:hAnsi="Times New Roman"/>
          <w:lang w:val="ro-RO" w:eastAsia="ru-RU"/>
        </w:rPr>
      </w:pPr>
      <w:r w:rsidRPr="00683EB0">
        <w:rPr>
          <w:rFonts w:ascii="Times New Roman" w:hAnsi="Times New Roman"/>
          <w:lang w:val="ro-RO" w:eastAsia="ru-RU"/>
        </w:rPr>
        <w:lastRenderedPageBreak/>
        <w:t>Anul 2015-2016</w:t>
      </w:r>
      <w:r>
        <w:rPr>
          <w:rFonts w:ascii="Times New Roman" w:hAnsi="Times New Roman"/>
          <w:lang w:val="ro-RO" w:eastAsia="ru-RU"/>
        </w:rPr>
        <w:t xml:space="preserve"> a implicat mai multă populație didactică în procesul de atestare</w:t>
      </w:r>
      <w:r w:rsidR="0081764F">
        <w:rPr>
          <w:rFonts w:ascii="Times New Roman" w:hAnsi="Times New Roman"/>
          <w:lang w:val="ro-RO" w:eastAsia="ru-RU"/>
        </w:rPr>
        <w:t xml:space="preserve"> și formare continuă</w:t>
      </w:r>
      <w:r>
        <w:rPr>
          <w:rFonts w:ascii="Times New Roman" w:hAnsi="Times New Roman"/>
          <w:lang w:val="ro-RO" w:eastAsia="ru-RU"/>
        </w:rPr>
        <w:t>: o înviorare a apărut în rândul    directorilor de școli,  a antrenorilor scolii de sport, totodată  menționăm relevanța concluziilor realizate în cadrul studiului</w:t>
      </w:r>
      <w:r w:rsidR="00D273B8">
        <w:rPr>
          <w:rStyle w:val="af"/>
          <w:rFonts w:ascii="Times New Roman" w:hAnsi="Times New Roman"/>
          <w:lang w:val="ro-RO" w:eastAsia="ru-RU"/>
        </w:rPr>
        <w:footnoteReference w:id="1"/>
      </w:r>
      <w:r>
        <w:rPr>
          <w:rFonts w:ascii="Times New Roman" w:hAnsi="Times New Roman"/>
          <w:lang w:val="ro-RO" w:eastAsia="ru-RU"/>
        </w:rPr>
        <w:t xml:space="preserve"> </w:t>
      </w:r>
      <w:r w:rsidR="00D273B8">
        <w:rPr>
          <w:rFonts w:ascii="Times New Roman" w:hAnsi="Times New Roman"/>
          <w:lang w:val="ro-RO" w:eastAsia="ru-RU"/>
        </w:rPr>
        <w:t>:</w:t>
      </w:r>
      <w:r w:rsidR="00416FA4">
        <w:rPr>
          <w:rFonts w:ascii="Times New Roman" w:hAnsi="Times New Roman"/>
          <w:lang w:val="ro-RO" w:eastAsia="ru-RU"/>
        </w:rPr>
        <w:t xml:space="preserve"> un profesor bun presupune deschidere și interes pentru dezvoltare profesională, care nu </w:t>
      </w:r>
      <w:r w:rsidR="0081764F">
        <w:rPr>
          <w:rFonts w:ascii="Times New Roman" w:hAnsi="Times New Roman"/>
          <w:lang w:val="ro-RO" w:eastAsia="ru-RU"/>
        </w:rPr>
        <w:t xml:space="preserve">acceptă </w:t>
      </w:r>
      <w:r w:rsidR="00416FA4">
        <w:rPr>
          <w:rFonts w:ascii="Times New Roman" w:hAnsi="Times New Roman"/>
          <w:lang w:val="ro-RO" w:eastAsia="ru-RU"/>
        </w:rPr>
        <w:t xml:space="preserve"> niște pregătiri sporadice</w:t>
      </w:r>
      <w:r w:rsidR="0081764F">
        <w:rPr>
          <w:rFonts w:ascii="Times New Roman" w:hAnsi="Times New Roman"/>
          <w:lang w:val="ro-RO" w:eastAsia="ru-RU"/>
        </w:rPr>
        <w:t xml:space="preserve">, </w:t>
      </w:r>
      <w:r w:rsidR="00416FA4">
        <w:rPr>
          <w:rFonts w:ascii="Times New Roman" w:hAnsi="Times New Roman"/>
          <w:lang w:val="ro-RO" w:eastAsia="ru-RU"/>
        </w:rPr>
        <w:t xml:space="preserve"> realizate o dată în cinci ani, </w:t>
      </w:r>
      <w:r w:rsidR="0081764F">
        <w:rPr>
          <w:rFonts w:ascii="Times New Roman" w:hAnsi="Times New Roman"/>
          <w:lang w:val="ro-RO" w:eastAsia="ru-RU"/>
        </w:rPr>
        <w:t xml:space="preserve"> dar </w:t>
      </w:r>
      <w:r w:rsidR="00416FA4">
        <w:rPr>
          <w:rFonts w:ascii="Times New Roman" w:hAnsi="Times New Roman"/>
          <w:lang w:val="ro-RO" w:eastAsia="ru-RU"/>
        </w:rPr>
        <w:t>presupune căutare, cercetare, dezvoltare continuă.</w:t>
      </w:r>
    </w:p>
    <w:p w:rsidR="00D13A8C" w:rsidRDefault="00416FA4" w:rsidP="008B20A8">
      <w:pPr>
        <w:spacing w:after="0"/>
        <w:ind w:firstLine="708"/>
        <w:jc w:val="both"/>
        <w:rPr>
          <w:rFonts w:ascii="Times New Roman" w:hAnsi="Times New Roman"/>
          <w:lang w:val="ro-RO" w:eastAsia="ru-RU"/>
        </w:rPr>
      </w:pPr>
      <w:r>
        <w:rPr>
          <w:rFonts w:ascii="Times New Roman" w:hAnsi="Times New Roman"/>
          <w:lang w:val="ro-RO" w:eastAsia="ru-RU"/>
        </w:rPr>
        <w:t xml:space="preserve">Gradul de satisfacție al beneficiarului de educație  nu poate crește dacă în sala de clasă se prezintă pedagogul nepregătit de ore, depășit de vreme. </w:t>
      </w:r>
    </w:p>
    <w:p w:rsidR="006403AC" w:rsidRDefault="006403AC" w:rsidP="008B20A8">
      <w:pPr>
        <w:spacing w:after="0"/>
        <w:jc w:val="both"/>
        <w:rPr>
          <w:rFonts w:ascii="Times New Roman" w:hAnsi="Times New Roman"/>
          <w:b/>
          <w:bCs/>
          <w:i/>
          <w:szCs w:val="24"/>
          <w:lang w:val="ro-RO"/>
        </w:rPr>
      </w:pPr>
    </w:p>
    <w:p w:rsidR="006702C1" w:rsidRDefault="006403AC" w:rsidP="00AC077B">
      <w:pPr>
        <w:spacing w:after="0" w:line="240" w:lineRule="auto"/>
        <w:jc w:val="both"/>
        <w:rPr>
          <w:rFonts w:ascii="Times New Roman" w:hAnsi="Times New Roman"/>
          <w:szCs w:val="24"/>
          <w:lang w:val="ro-RO"/>
        </w:rPr>
      </w:pPr>
      <w:r>
        <w:rPr>
          <w:rFonts w:ascii="Times New Roman" w:hAnsi="Times New Roman"/>
          <w:b/>
          <w:bCs/>
          <w:i/>
          <w:szCs w:val="24"/>
          <w:lang w:val="ro-RO"/>
        </w:rPr>
        <w:t xml:space="preserve">       </w:t>
      </w:r>
      <w:r w:rsidRPr="006403AC">
        <w:rPr>
          <w:rFonts w:ascii="Times New Roman" w:hAnsi="Times New Roman"/>
          <w:b/>
          <w:bCs/>
          <w:i/>
          <w:szCs w:val="24"/>
          <w:lang w:val="ro-RO"/>
        </w:rPr>
        <w:t>Concursul  raional “Pedagogul Anului</w:t>
      </w:r>
      <w:r>
        <w:rPr>
          <w:rFonts w:ascii="Times New Roman" w:hAnsi="Times New Roman"/>
          <w:b/>
          <w:bCs/>
          <w:i/>
          <w:szCs w:val="24"/>
          <w:lang w:val="ro-RO"/>
        </w:rPr>
        <w:t xml:space="preserve"> -2016</w:t>
      </w:r>
      <w:r w:rsidRPr="006403AC">
        <w:rPr>
          <w:rFonts w:ascii="Times New Roman" w:hAnsi="Times New Roman"/>
          <w:b/>
          <w:bCs/>
          <w:i/>
          <w:szCs w:val="24"/>
          <w:lang w:val="ro-RO"/>
        </w:rPr>
        <w:t>”</w:t>
      </w:r>
      <w:r>
        <w:rPr>
          <w:rFonts w:ascii="Times New Roman" w:hAnsi="Times New Roman"/>
          <w:b/>
          <w:bCs/>
          <w:i/>
          <w:szCs w:val="24"/>
          <w:lang w:val="ro-RO"/>
        </w:rPr>
        <w:t xml:space="preserve"> </w:t>
      </w:r>
      <w:r>
        <w:rPr>
          <w:rFonts w:ascii="Times New Roman" w:hAnsi="Times New Roman"/>
          <w:bCs/>
          <w:szCs w:val="24"/>
          <w:lang w:val="ro-RO"/>
        </w:rPr>
        <w:t xml:space="preserve">deține obiective  orientate  </w:t>
      </w:r>
      <w:r w:rsidRPr="006403AC">
        <w:rPr>
          <w:rFonts w:ascii="Times New Roman" w:hAnsi="Times New Roman"/>
          <w:bCs/>
          <w:szCs w:val="24"/>
          <w:lang w:val="ro-RO"/>
        </w:rPr>
        <w:t xml:space="preserve">la </w:t>
      </w:r>
      <w:r w:rsidRPr="006403AC">
        <w:rPr>
          <w:rFonts w:ascii="Times New Roman" w:hAnsi="Times New Roman"/>
          <w:b/>
          <w:bCs/>
          <w:szCs w:val="24"/>
          <w:lang w:val="ro-RO"/>
        </w:rPr>
        <w:t>s</w:t>
      </w:r>
      <w:r w:rsidRPr="006403AC">
        <w:rPr>
          <w:rFonts w:ascii="Times New Roman" w:hAnsi="Times New Roman"/>
          <w:szCs w:val="24"/>
          <w:lang w:val="ro-RO"/>
        </w:rPr>
        <w:t>porirea prestigiului profesiei de pedagog</w:t>
      </w:r>
      <w:r>
        <w:rPr>
          <w:rFonts w:ascii="Times New Roman" w:hAnsi="Times New Roman"/>
          <w:i/>
          <w:szCs w:val="24"/>
          <w:lang w:val="ro-RO"/>
        </w:rPr>
        <w:t>,</w:t>
      </w:r>
      <w:r w:rsidRPr="006403AC">
        <w:rPr>
          <w:rFonts w:ascii="Times New Roman" w:hAnsi="Times New Roman"/>
          <w:i/>
          <w:szCs w:val="24"/>
          <w:lang w:val="ro-RO"/>
        </w:rPr>
        <w:br/>
      </w:r>
      <w:r w:rsidRPr="006403AC">
        <w:rPr>
          <w:rFonts w:ascii="Times New Roman" w:hAnsi="Times New Roman"/>
          <w:szCs w:val="24"/>
          <w:lang w:val="ro-RO"/>
        </w:rPr>
        <w:t xml:space="preserve"> stimularea activităţii creative şi </w:t>
      </w:r>
      <w:r>
        <w:rPr>
          <w:rFonts w:ascii="Times New Roman" w:hAnsi="Times New Roman"/>
          <w:szCs w:val="24"/>
          <w:lang w:val="ro-RO"/>
        </w:rPr>
        <w:t xml:space="preserve">diseminarea bunelor practici, </w:t>
      </w:r>
      <w:r>
        <w:rPr>
          <w:rFonts w:ascii="Times New Roman" w:hAnsi="Times New Roman"/>
          <w:i/>
          <w:szCs w:val="24"/>
          <w:lang w:val="ro-RO"/>
        </w:rPr>
        <w:br/>
      </w:r>
      <w:r w:rsidRPr="006403AC">
        <w:rPr>
          <w:rFonts w:ascii="Times New Roman" w:hAnsi="Times New Roman"/>
          <w:i/>
          <w:szCs w:val="24"/>
          <w:lang w:val="ro-RO"/>
        </w:rPr>
        <w:t xml:space="preserve"> </w:t>
      </w:r>
      <w:r w:rsidRPr="006403AC">
        <w:rPr>
          <w:rFonts w:ascii="Times New Roman" w:hAnsi="Times New Roman"/>
          <w:szCs w:val="24"/>
          <w:lang w:val="ro-RO"/>
        </w:rPr>
        <w:t>motivarea cadrului didactic pentru autoformare şi perfecţionare continuă</w:t>
      </w:r>
      <w:r>
        <w:rPr>
          <w:rFonts w:ascii="Times New Roman" w:hAnsi="Times New Roman"/>
          <w:szCs w:val="24"/>
          <w:lang w:val="ro-RO"/>
        </w:rPr>
        <w:t>.</w:t>
      </w:r>
      <w:r w:rsidRPr="006403AC">
        <w:rPr>
          <w:rFonts w:ascii="Times New Roman" w:hAnsi="Times New Roman"/>
          <w:i/>
          <w:szCs w:val="24"/>
          <w:lang w:val="ro-RO"/>
        </w:rPr>
        <w:br/>
      </w:r>
      <w:r>
        <w:rPr>
          <w:rFonts w:ascii="Times New Roman" w:hAnsi="Times New Roman"/>
          <w:i/>
          <w:szCs w:val="24"/>
          <w:lang w:val="ro-RO"/>
        </w:rPr>
        <w:t xml:space="preserve">       </w:t>
      </w:r>
      <w:r w:rsidRPr="006403AC">
        <w:rPr>
          <w:rFonts w:ascii="Times New Roman" w:hAnsi="Times New Roman"/>
          <w:szCs w:val="24"/>
          <w:lang w:val="ro-RO"/>
        </w:rPr>
        <w:t>Concursul s-</w:t>
      </w:r>
      <w:r>
        <w:rPr>
          <w:rFonts w:ascii="Times New Roman" w:hAnsi="Times New Roman"/>
          <w:szCs w:val="24"/>
          <w:lang w:val="ro-RO"/>
        </w:rPr>
        <w:t xml:space="preserve">a desfăşurat în conformitate cu </w:t>
      </w:r>
      <w:r w:rsidRPr="006403AC">
        <w:rPr>
          <w:rFonts w:ascii="Times New Roman" w:hAnsi="Times New Roman"/>
          <w:szCs w:val="24"/>
          <w:lang w:val="ro-RO"/>
        </w:rPr>
        <w:t>Regulamentul concurs</w:t>
      </w:r>
      <w:r>
        <w:rPr>
          <w:rFonts w:ascii="Times New Roman" w:hAnsi="Times New Roman"/>
          <w:szCs w:val="24"/>
          <w:lang w:val="ro-RO"/>
        </w:rPr>
        <w:t>ului raional “Pedagogul anului /</w:t>
      </w:r>
      <w:r w:rsidRPr="006403AC">
        <w:rPr>
          <w:rFonts w:ascii="Times New Roman" w:hAnsi="Times New Roman"/>
          <w:szCs w:val="24"/>
          <w:lang w:val="ro-RO"/>
        </w:rPr>
        <w:t>2016, aprobat la şedinţa C</w:t>
      </w:r>
      <w:r>
        <w:rPr>
          <w:rFonts w:ascii="Times New Roman" w:hAnsi="Times New Roman"/>
          <w:szCs w:val="24"/>
          <w:lang w:val="ro-RO"/>
        </w:rPr>
        <w:t xml:space="preserve">onsiliului  de  administrație </w:t>
      </w:r>
      <w:r w:rsidRPr="006403AC">
        <w:rPr>
          <w:rFonts w:ascii="Times New Roman" w:hAnsi="Times New Roman"/>
          <w:szCs w:val="24"/>
          <w:lang w:val="ro-RO"/>
        </w:rPr>
        <w:t xml:space="preserve"> din</w:t>
      </w:r>
      <w:r w:rsidR="006702C1">
        <w:rPr>
          <w:rFonts w:ascii="Times New Roman" w:hAnsi="Times New Roman"/>
          <w:szCs w:val="24"/>
          <w:lang w:val="ro-RO"/>
        </w:rPr>
        <w:t xml:space="preserve"> luna </w:t>
      </w:r>
      <w:r w:rsidRPr="006403AC">
        <w:rPr>
          <w:rFonts w:ascii="Times New Roman" w:hAnsi="Times New Roman"/>
          <w:szCs w:val="24"/>
          <w:lang w:val="ro-RO"/>
        </w:rPr>
        <w:t xml:space="preserve"> noiembrie</w:t>
      </w:r>
      <w:r w:rsidR="006702C1">
        <w:rPr>
          <w:rFonts w:ascii="Times New Roman" w:hAnsi="Times New Roman"/>
          <w:szCs w:val="24"/>
          <w:lang w:val="ro-RO"/>
        </w:rPr>
        <w:t xml:space="preserve">, anul </w:t>
      </w:r>
      <w:r w:rsidRPr="006403AC">
        <w:rPr>
          <w:rFonts w:ascii="Times New Roman" w:hAnsi="Times New Roman"/>
          <w:szCs w:val="24"/>
          <w:lang w:val="ro-RO"/>
        </w:rPr>
        <w:t xml:space="preserve"> 2015.   </w:t>
      </w:r>
      <w:r w:rsidR="006702C1">
        <w:rPr>
          <w:rFonts w:ascii="Times New Roman" w:hAnsi="Times New Roman"/>
          <w:szCs w:val="24"/>
          <w:lang w:val="ro-RO"/>
        </w:rPr>
        <w:t xml:space="preserve">Au participat  patru </w:t>
      </w:r>
      <w:r w:rsidRPr="006403AC">
        <w:rPr>
          <w:rFonts w:ascii="Times New Roman" w:hAnsi="Times New Roman"/>
          <w:szCs w:val="24"/>
          <w:lang w:val="ro-RO"/>
        </w:rPr>
        <w:t xml:space="preserve"> cadre didactice   din instituţiile educaţionale:  </w:t>
      </w:r>
      <w:r w:rsidR="006702C1">
        <w:rPr>
          <w:rFonts w:ascii="Times New Roman" w:hAnsi="Times New Roman"/>
          <w:szCs w:val="24"/>
          <w:lang w:val="ro-RO"/>
        </w:rPr>
        <w:t xml:space="preserve">-IP </w:t>
      </w:r>
      <w:r w:rsidRPr="006403AC">
        <w:rPr>
          <w:rFonts w:ascii="Times New Roman" w:hAnsi="Times New Roman"/>
          <w:szCs w:val="24"/>
          <w:lang w:val="ro-RO"/>
        </w:rPr>
        <w:t xml:space="preserve">Gimnaziul ”Alexandru cel Bun”, Vărzăreşti, </w:t>
      </w:r>
    </w:p>
    <w:p w:rsidR="006702C1" w:rsidRDefault="006702C1" w:rsidP="00AC077B">
      <w:pPr>
        <w:spacing w:after="0" w:line="240" w:lineRule="auto"/>
        <w:jc w:val="both"/>
        <w:rPr>
          <w:rFonts w:ascii="Times New Roman" w:hAnsi="Times New Roman"/>
          <w:szCs w:val="24"/>
          <w:lang w:val="ro-RO"/>
        </w:rPr>
      </w:pPr>
      <w:r>
        <w:rPr>
          <w:rFonts w:ascii="Times New Roman" w:hAnsi="Times New Roman"/>
          <w:szCs w:val="24"/>
          <w:lang w:val="ro-RO"/>
        </w:rPr>
        <w:t xml:space="preserve">-IP </w:t>
      </w:r>
      <w:r w:rsidR="006403AC" w:rsidRPr="006403AC">
        <w:rPr>
          <w:rFonts w:ascii="Times New Roman" w:hAnsi="Times New Roman"/>
          <w:szCs w:val="24"/>
          <w:lang w:val="ro-RO"/>
        </w:rPr>
        <w:t xml:space="preserve"> L</w:t>
      </w:r>
      <w:r>
        <w:rPr>
          <w:rFonts w:ascii="Times New Roman" w:hAnsi="Times New Roman"/>
          <w:szCs w:val="24"/>
          <w:lang w:val="ro-RO"/>
        </w:rPr>
        <w:t xml:space="preserve">iceul </w:t>
      </w:r>
      <w:r w:rsidR="006403AC" w:rsidRPr="006403AC">
        <w:rPr>
          <w:rFonts w:ascii="Times New Roman" w:hAnsi="Times New Roman"/>
          <w:szCs w:val="24"/>
          <w:lang w:val="ro-RO"/>
        </w:rPr>
        <w:t>T</w:t>
      </w:r>
      <w:r>
        <w:rPr>
          <w:rFonts w:ascii="Times New Roman" w:hAnsi="Times New Roman"/>
          <w:szCs w:val="24"/>
          <w:lang w:val="ro-RO"/>
        </w:rPr>
        <w:t xml:space="preserve">eoretic </w:t>
      </w:r>
      <w:r w:rsidR="006403AC" w:rsidRPr="006403AC">
        <w:rPr>
          <w:rFonts w:ascii="Times New Roman" w:hAnsi="Times New Roman"/>
          <w:szCs w:val="24"/>
          <w:lang w:val="ro-RO"/>
        </w:rPr>
        <w:t>”M</w:t>
      </w:r>
      <w:r>
        <w:rPr>
          <w:rFonts w:ascii="Times New Roman" w:hAnsi="Times New Roman"/>
          <w:szCs w:val="24"/>
          <w:lang w:val="ro-RO"/>
        </w:rPr>
        <w:t xml:space="preserve">ircea </w:t>
      </w:r>
      <w:r w:rsidR="006403AC" w:rsidRPr="006403AC">
        <w:rPr>
          <w:rFonts w:ascii="Times New Roman" w:hAnsi="Times New Roman"/>
          <w:szCs w:val="24"/>
          <w:lang w:val="ro-RO"/>
        </w:rPr>
        <w:t xml:space="preserve">Eliade”, Nisporeni </w:t>
      </w:r>
      <w:r>
        <w:rPr>
          <w:rFonts w:ascii="Times New Roman" w:hAnsi="Times New Roman"/>
          <w:szCs w:val="24"/>
          <w:lang w:val="ro-RO"/>
        </w:rPr>
        <w:t>,</w:t>
      </w:r>
    </w:p>
    <w:p w:rsidR="00E00590" w:rsidRDefault="006403AC" w:rsidP="00AC077B">
      <w:pPr>
        <w:spacing w:after="0" w:line="240" w:lineRule="auto"/>
        <w:rPr>
          <w:rFonts w:ascii="Times New Roman" w:hAnsi="Times New Roman"/>
          <w:szCs w:val="24"/>
          <w:lang w:val="ro-RO"/>
        </w:rPr>
      </w:pPr>
      <w:r w:rsidRPr="006403AC">
        <w:rPr>
          <w:rFonts w:ascii="Times New Roman" w:hAnsi="Times New Roman"/>
          <w:szCs w:val="24"/>
          <w:lang w:val="ro-RO"/>
        </w:rPr>
        <w:t xml:space="preserve"> </w:t>
      </w:r>
      <w:r w:rsidR="006702C1">
        <w:rPr>
          <w:rFonts w:ascii="Times New Roman" w:hAnsi="Times New Roman"/>
          <w:szCs w:val="24"/>
          <w:lang w:val="ro-RO"/>
        </w:rPr>
        <w:t>-</w:t>
      </w:r>
      <w:r w:rsidRPr="006403AC">
        <w:rPr>
          <w:rFonts w:ascii="Times New Roman" w:hAnsi="Times New Roman"/>
          <w:szCs w:val="24"/>
          <w:lang w:val="ro-RO"/>
        </w:rPr>
        <w:t>Gră</w:t>
      </w:r>
      <w:r w:rsidR="006702C1">
        <w:rPr>
          <w:rFonts w:ascii="Times New Roman" w:hAnsi="Times New Roman"/>
          <w:szCs w:val="24"/>
          <w:lang w:val="ro-RO"/>
        </w:rPr>
        <w:t xml:space="preserve">diniţa Incluzivă “Povestea”, </w:t>
      </w:r>
      <w:r w:rsidRPr="006403AC">
        <w:rPr>
          <w:rFonts w:ascii="Times New Roman" w:hAnsi="Times New Roman"/>
          <w:szCs w:val="24"/>
          <w:lang w:val="ro-RO"/>
        </w:rPr>
        <w:t>N</w:t>
      </w:r>
      <w:r w:rsidR="00AC077B">
        <w:rPr>
          <w:rFonts w:ascii="Times New Roman" w:hAnsi="Times New Roman"/>
          <w:szCs w:val="24"/>
          <w:lang w:val="ro-RO"/>
        </w:rPr>
        <w:t>isporeni.</w:t>
      </w:r>
    </w:p>
    <w:p w:rsidR="00E00590" w:rsidRDefault="008B20A8" w:rsidP="00AC077B">
      <w:pPr>
        <w:spacing w:after="0" w:line="240" w:lineRule="auto"/>
        <w:rPr>
          <w:rFonts w:ascii="Times New Roman" w:hAnsi="Times New Roman"/>
          <w:bCs/>
          <w:szCs w:val="24"/>
          <w:lang w:val="ro-RO"/>
        </w:rPr>
      </w:pPr>
      <w:r>
        <w:rPr>
          <w:rFonts w:ascii="Times New Roman" w:hAnsi="Times New Roman"/>
          <w:szCs w:val="24"/>
          <w:lang w:val="ro-RO"/>
        </w:rPr>
        <w:t xml:space="preserve">     </w:t>
      </w:r>
      <w:r w:rsidR="00E00590">
        <w:rPr>
          <w:rFonts w:ascii="Times New Roman" w:hAnsi="Times New Roman"/>
          <w:szCs w:val="24"/>
          <w:lang w:val="ro-RO"/>
        </w:rPr>
        <w:t xml:space="preserve"> </w:t>
      </w:r>
      <w:r w:rsidR="006403AC" w:rsidRPr="006702C1">
        <w:rPr>
          <w:rFonts w:ascii="Times New Roman" w:hAnsi="Times New Roman"/>
          <w:szCs w:val="24"/>
          <w:lang w:val="ro-RO"/>
        </w:rPr>
        <w:t>În</w:t>
      </w:r>
      <w:r w:rsidR="006702C1" w:rsidRPr="006702C1">
        <w:rPr>
          <w:rFonts w:ascii="Times New Roman" w:hAnsi="Times New Roman"/>
          <w:szCs w:val="24"/>
          <w:lang w:val="ro-RO"/>
        </w:rPr>
        <w:t xml:space="preserve"> cadrul concursului  , ca  rezultat  al  </w:t>
      </w:r>
      <w:r>
        <w:rPr>
          <w:rFonts w:ascii="Times New Roman" w:hAnsi="Times New Roman"/>
          <w:szCs w:val="24"/>
          <w:lang w:val="ro-RO"/>
        </w:rPr>
        <w:t xml:space="preserve"> examinării  </w:t>
      </w:r>
      <w:r w:rsidR="006403AC" w:rsidRPr="006702C1">
        <w:rPr>
          <w:rFonts w:ascii="Times New Roman" w:hAnsi="Times New Roman"/>
          <w:szCs w:val="24"/>
          <w:lang w:val="ro-RO"/>
        </w:rPr>
        <w:t xml:space="preserve">portofoliilor, </w:t>
      </w:r>
      <w:r>
        <w:rPr>
          <w:rFonts w:ascii="Times New Roman" w:hAnsi="Times New Roman"/>
          <w:szCs w:val="24"/>
          <w:lang w:val="ro-RO"/>
        </w:rPr>
        <w:t xml:space="preserve"> </w:t>
      </w:r>
      <w:r w:rsidR="006403AC" w:rsidRPr="006702C1">
        <w:rPr>
          <w:rFonts w:ascii="Times New Roman" w:hAnsi="Times New Roman"/>
          <w:szCs w:val="24"/>
          <w:lang w:val="ro-RO"/>
        </w:rPr>
        <w:t xml:space="preserve">analizei orelor   </w:t>
      </w:r>
      <w:r w:rsidR="006403AC" w:rsidRPr="006702C1">
        <w:rPr>
          <w:rFonts w:ascii="Times New Roman" w:hAnsi="Times New Roman"/>
          <w:sz w:val="24"/>
          <w:szCs w:val="24"/>
          <w:lang w:val="ro-RO"/>
        </w:rPr>
        <w:t xml:space="preserve">publice, vizionării materialului audiovizual şi susţinerii testului de </w:t>
      </w:r>
      <w:r w:rsidR="006702C1" w:rsidRPr="006702C1">
        <w:rPr>
          <w:rFonts w:ascii="Times New Roman" w:hAnsi="Times New Roman"/>
          <w:sz w:val="24"/>
          <w:szCs w:val="24"/>
          <w:lang w:val="ro-RO"/>
        </w:rPr>
        <w:t xml:space="preserve">intelegenţă, participanţii s-au </w:t>
      </w:r>
      <w:r w:rsidR="006403AC" w:rsidRPr="006702C1">
        <w:rPr>
          <w:rFonts w:ascii="Times New Roman" w:hAnsi="Times New Roman"/>
          <w:sz w:val="24"/>
          <w:szCs w:val="24"/>
          <w:lang w:val="ro-RO"/>
        </w:rPr>
        <w:t>clasat pe următoarele locur</w:t>
      </w:r>
      <w:r w:rsidR="00AC077B">
        <w:rPr>
          <w:rFonts w:ascii="Times New Roman" w:hAnsi="Times New Roman"/>
          <w:sz w:val="24"/>
          <w:szCs w:val="24"/>
          <w:lang w:val="ro-RO"/>
        </w:rPr>
        <w:t>i.</w:t>
      </w:r>
    </w:p>
    <w:p w:rsidR="00E00590" w:rsidRPr="00E00590" w:rsidRDefault="006702C1" w:rsidP="008B20A8">
      <w:pPr>
        <w:spacing w:after="0"/>
        <w:jc w:val="both"/>
        <w:rPr>
          <w:rFonts w:ascii="Times New Roman" w:hAnsi="Times New Roman"/>
          <w:b/>
          <w:szCs w:val="24"/>
          <w:lang w:val="ro-RO"/>
        </w:rPr>
      </w:pPr>
      <w:r w:rsidRPr="00E00590">
        <w:rPr>
          <w:rFonts w:ascii="Times New Roman" w:hAnsi="Times New Roman"/>
          <w:b/>
          <w:bCs/>
          <w:szCs w:val="24"/>
          <w:lang w:val="ro-RO"/>
        </w:rPr>
        <w:t>-</w:t>
      </w:r>
      <w:r w:rsidR="00E00590">
        <w:rPr>
          <w:rFonts w:ascii="Times New Roman" w:hAnsi="Times New Roman"/>
          <w:b/>
          <w:bCs/>
          <w:szCs w:val="24"/>
          <w:lang w:val="ro-RO"/>
        </w:rPr>
        <w:t>Învăţămâ</w:t>
      </w:r>
      <w:r w:rsidR="006403AC" w:rsidRPr="00E00590">
        <w:rPr>
          <w:rFonts w:ascii="Times New Roman" w:hAnsi="Times New Roman"/>
          <w:b/>
          <w:bCs/>
          <w:szCs w:val="24"/>
          <w:lang w:val="ro-RO"/>
        </w:rPr>
        <w:t>nt preşcolar</w:t>
      </w:r>
      <w:r w:rsidR="006403AC" w:rsidRPr="00E00590">
        <w:rPr>
          <w:rFonts w:ascii="Times New Roman" w:hAnsi="Times New Roman"/>
          <w:b/>
          <w:szCs w:val="24"/>
          <w:lang w:val="ro-RO"/>
        </w:rPr>
        <w:t xml:space="preserve">: </w:t>
      </w:r>
    </w:p>
    <w:p w:rsidR="00E00590" w:rsidRDefault="006403AC" w:rsidP="008B20A8">
      <w:pPr>
        <w:spacing w:after="0"/>
        <w:rPr>
          <w:rFonts w:ascii="Times New Roman" w:hAnsi="Times New Roman"/>
          <w:szCs w:val="24"/>
          <w:lang w:val="ro-RO"/>
        </w:rPr>
      </w:pPr>
      <w:r w:rsidRPr="00E00590">
        <w:rPr>
          <w:rFonts w:ascii="Times New Roman" w:hAnsi="Times New Roman"/>
          <w:b/>
          <w:bCs/>
          <w:szCs w:val="24"/>
          <w:lang w:val="ro-RO"/>
        </w:rPr>
        <w:t>Locul I</w:t>
      </w:r>
      <w:r w:rsidRPr="00E00590">
        <w:rPr>
          <w:rFonts w:ascii="Times New Roman" w:hAnsi="Times New Roman"/>
          <w:b/>
          <w:szCs w:val="24"/>
          <w:lang w:val="ro-RO"/>
        </w:rPr>
        <w:t xml:space="preserve"> – </w:t>
      </w:r>
      <w:r w:rsidRPr="00E00590">
        <w:rPr>
          <w:rFonts w:ascii="Times New Roman" w:hAnsi="Times New Roman"/>
          <w:b/>
          <w:bCs/>
          <w:szCs w:val="24"/>
          <w:lang w:val="ro-RO"/>
        </w:rPr>
        <w:t>Moraru Mariana</w:t>
      </w:r>
      <w:r w:rsidRPr="006702C1">
        <w:rPr>
          <w:rFonts w:ascii="Times New Roman" w:hAnsi="Times New Roman"/>
          <w:szCs w:val="24"/>
          <w:lang w:val="ro-RO"/>
        </w:rPr>
        <w:t>, educator, grad d</w:t>
      </w:r>
      <w:r w:rsidR="008B20A8">
        <w:rPr>
          <w:rFonts w:ascii="Times New Roman" w:hAnsi="Times New Roman"/>
          <w:szCs w:val="24"/>
          <w:lang w:val="ro-RO"/>
        </w:rPr>
        <w:t xml:space="preserve">idactic II, Grădiniţa Incluzivă </w:t>
      </w:r>
      <w:r w:rsidRPr="006702C1">
        <w:rPr>
          <w:rFonts w:ascii="Times New Roman" w:hAnsi="Times New Roman"/>
          <w:szCs w:val="24"/>
          <w:lang w:val="ro-RO"/>
        </w:rPr>
        <w:t>“Povesrea”,</w:t>
      </w:r>
      <w:r w:rsidRPr="006702C1">
        <w:rPr>
          <w:rFonts w:ascii="Times New Roman" w:hAnsi="Times New Roman"/>
          <w:i/>
          <w:szCs w:val="24"/>
          <w:lang w:val="ro-RO"/>
        </w:rPr>
        <w:t xml:space="preserve"> </w:t>
      </w:r>
      <w:r w:rsidRPr="006702C1">
        <w:rPr>
          <w:rFonts w:ascii="Times New Roman" w:hAnsi="Times New Roman"/>
          <w:szCs w:val="24"/>
          <w:lang w:val="ro-RO"/>
        </w:rPr>
        <w:t>Nisporeni;</w:t>
      </w:r>
      <w:r w:rsidRPr="006702C1">
        <w:rPr>
          <w:rFonts w:ascii="Times New Roman" w:hAnsi="Times New Roman"/>
          <w:i/>
          <w:szCs w:val="24"/>
          <w:lang w:val="ro-RO"/>
        </w:rPr>
        <w:br/>
      </w:r>
      <w:r w:rsidR="006702C1">
        <w:rPr>
          <w:rFonts w:ascii="Times New Roman" w:hAnsi="Times New Roman"/>
          <w:bCs/>
          <w:szCs w:val="24"/>
          <w:lang w:val="ro-RO"/>
        </w:rPr>
        <w:t xml:space="preserve">- </w:t>
      </w:r>
      <w:r w:rsidR="00E00590">
        <w:rPr>
          <w:rFonts w:ascii="Times New Roman" w:hAnsi="Times New Roman"/>
          <w:b/>
          <w:bCs/>
          <w:szCs w:val="24"/>
          <w:lang w:val="ro-RO"/>
        </w:rPr>
        <w:t>Învăţămâ</w:t>
      </w:r>
      <w:r w:rsidRPr="00E00590">
        <w:rPr>
          <w:rFonts w:ascii="Times New Roman" w:hAnsi="Times New Roman"/>
          <w:b/>
          <w:bCs/>
          <w:szCs w:val="24"/>
          <w:lang w:val="ro-RO"/>
        </w:rPr>
        <w:t>nt primar</w:t>
      </w:r>
      <w:r w:rsidRPr="00E00590">
        <w:rPr>
          <w:rFonts w:ascii="Times New Roman" w:hAnsi="Times New Roman"/>
          <w:b/>
          <w:szCs w:val="24"/>
          <w:lang w:val="ro-RO"/>
        </w:rPr>
        <w:t>:</w:t>
      </w:r>
    </w:p>
    <w:p w:rsidR="00E00590" w:rsidRDefault="006403AC" w:rsidP="00AC077B">
      <w:pPr>
        <w:spacing w:after="0" w:line="240" w:lineRule="auto"/>
        <w:jc w:val="both"/>
        <w:rPr>
          <w:rFonts w:ascii="Times New Roman" w:hAnsi="Times New Roman"/>
          <w:i/>
          <w:szCs w:val="24"/>
          <w:lang w:val="ro-RO"/>
        </w:rPr>
      </w:pPr>
      <w:r w:rsidRPr="00E00590">
        <w:rPr>
          <w:rFonts w:ascii="Times New Roman" w:hAnsi="Times New Roman"/>
          <w:b/>
          <w:szCs w:val="24"/>
          <w:lang w:val="ro-RO"/>
        </w:rPr>
        <w:lastRenderedPageBreak/>
        <w:t xml:space="preserve"> </w:t>
      </w:r>
      <w:r w:rsidRPr="00E00590">
        <w:rPr>
          <w:rFonts w:ascii="Times New Roman" w:hAnsi="Times New Roman"/>
          <w:b/>
          <w:bCs/>
          <w:szCs w:val="24"/>
          <w:lang w:val="ro-RO"/>
        </w:rPr>
        <w:t>Locul I</w:t>
      </w:r>
      <w:r w:rsidRPr="00E00590">
        <w:rPr>
          <w:rFonts w:ascii="Times New Roman" w:hAnsi="Times New Roman"/>
          <w:b/>
          <w:szCs w:val="24"/>
          <w:lang w:val="ro-RO"/>
        </w:rPr>
        <w:t xml:space="preserve"> – </w:t>
      </w:r>
      <w:r w:rsidRPr="00E00590">
        <w:rPr>
          <w:rFonts w:ascii="Times New Roman" w:hAnsi="Times New Roman"/>
          <w:b/>
          <w:bCs/>
          <w:szCs w:val="24"/>
          <w:lang w:val="ro-RO"/>
        </w:rPr>
        <w:t>Tîmbur Svetlana</w:t>
      </w:r>
      <w:r w:rsidRPr="00E00590">
        <w:rPr>
          <w:rFonts w:ascii="Times New Roman" w:hAnsi="Times New Roman"/>
          <w:b/>
          <w:szCs w:val="24"/>
          <w:lang w:val="ro-RO"/>
        </w:rPr>
        <w:t>,</w:t>
      </w:r>
      <w:r w:rsidRPr="006702C1">
        <w:rPr>
          <w:rFonts w:ascii="Times New Roman" w:hAnsi="Times New Roman"/>
          <w:szCs w:val="24"/>
          <w:lang w:val="ro-RO"/>
        </w:rPr>
        <w:t xml:space="preserve"> </w:t>
      </w:r>
      <w:r w:rsidRPr="00E00590">
        <w:rPr>
          <w:rFonts w:ascii="Times New Roman" w:hAnsi="Times New Roman"/>
          <w:szCs w:val="24"/>
          <w:lang w:val="ro-RO"/>
        </w:rPr>
        <w:t>învăţătoare, grad didactic II,</w:t>
      </w:r>
      <w:r w:rsidRPr="006702C1">
        <w:rPr>
          <w:rFonts w:ascii="Times New Roman" w:hAnsi="Times New Roman"/>
          <w:i/>
          <w:szCs w:val="24"/>
          <w:lang w:val="ro-RO"/>
        </w:rPr>
        <w:t xml:space="preserve"> </w:t>
      </w:r>
    </w:p>
    <w:p w:rsidR="00E00590" w:rsidRDefault="00E00590" w:rsidP="00AC077B">
      <w:pPr>
        <w:spacing w:after="0" w:line="240" w:lineRule="auto"/>
        <w:jc w:val="both"/>
        <w:rPr>
          <w:rFonts w:ascii="Times New Roman" w:hAnsi="Times New Roman"/>
          <w:szCs w:val="24"/>
          <w:lang w:val="ro-RO"/>
        </w:rPr>
      </w:pPr>
      <w:r w:rsidRPr="00E00590">
        <w:rPr>
          <w:rFonts w:ascii="Times New Roman" w:hAnsi="Times New Roman"/>
          <w:szCs w:val="24"/>
          <w:lang w:val="ro-RO"/>
        </w:rPr>
        <w:t>IP</w:t>
      </w:r>
      <w:r>
        <w:rPr>
          <w:rFonts w:ascii="Times New Roman" w:hAnsi="Times New Roman"/>
          <w:i/>
          <w:szCs w:val="24"/>
          <w:lang w:val="ro-RO"/>
        </w:rPr>
        <w:t xml:space="preserve"> </w:t>
      </w:r>
      <w:r w:rsidR="006403AC" w:rsidRPr="00E00590">
        <w:rPr>
          <w:rFonts w:ascii="Times New Roman" w:hAnsi="Times New Roman"/>
          <w:szCs w:val="24"/>
          <w:lang w:val="ro-RO"/>
        </w:rPr>
        <w:t>Gimnaziul “Alexandru cel Bun”, Vărzăreşti</w:t>
      </w:r>
      <w:r w:rsidR="006403AC" w:rsidRPr="006702C1">
        <w:rPr>
          <w:rFonts w:ascii="Times New Roman" w:hAnsi="Times New Roman"/>
          <w:i/>
          <w:szCs w:val="24"/>
          <w:lang w:val="ro-RO"/>
        </w:rPr>
        <w:t>;</w:t>
      </w:r>
      <w:r w:rsidR="006403AC" w:rsidRPr="006702C1">
        <w:rPr>
          <w:rFonts w:ascii="Times New Roman" w:hAnsi="Times New Roman"/>
          <w:i/>
          <w:szCs w:val="24"/>
          <w:lang w:val="ro-RO"/>
        </w:rPr>
        <w:br/>
      </w:r>
      <w:r w:rsidR="006403AC" w:rsidRPr="00E00590">
        <w:rPr>
          <w:rFonts w:ascii="Times New Roman" w:hAnsi="Times New Roman"/>
          <w:b/>
          <w:szCs w:val="24"/>
          <w:lang w:val="ro-RO"/>
        </w:rPr>
        <w:t xml:space="preserve"> </w:t>
      </w:r>
      <w:r w:rsidR="006403AC" w:rsidRPr="00E00590">
        <w:rPr>
          <w:rFonts w:ascii="Times New Roman" w:hAnsi="Times New Roman"/>
          <w:b/>
          <w:bCs/>
          <w:szCs w:val="24"/>
          <w:lang w:val="ro-RO"/>
        </w:rPr>
        <w:t xml:space="preserve">Locul II </w:t>
      </w:r>
      <w:r w:rsidR="006403AC" w:rsidRPr="00E00590">
        <w:rPr>
          <w:rFonts w:ascii="Times New Roman" w:hAnsi="Times New Roman"/>
          <w:b/>
          <w:szCs w:val="24"/>
          <w:lang w:val="ro-RO"/>
        </w:rPr>
        <w:t xml:space="preserve">– </w:t>
      </w:r>
      <w:r w:rsidR="006403AC" w:rsidRPr="00E00590">
        <w:rPr>
          <w:rFonts w:ascii="Times New Roman" w:hAnsi="Times New Roman"/>
          <w:b/>
          <w:bCs/>
          <w:szCs w:val="24"/>
          <w:lang w:val="ro-RO"/>
        </w:rPr>
        <w:t>Adam Vera</w:t>
      </w:r>
      <w:r w:rsidR="006403AC" w:rsidRPr="00E00590">
        <w:rPr>
          <w:rFonts w:ascii="Times New Roman" w:hAnsi="Times New Roman"/>
          <w:b/>
          <w:szCs w:val="24"/>
          <w:lang w:val="ro-RO"/>
        </w:rPr>
        <w:t>,</w:t>
      </w:r>
      <w:r w:rsidR="006403AC" w:rsidRPr="006702C1">
        <w:rPr>
          <w:rFonts w:ascii="Times New Roman" w:hAnsi="Times New Roman"/>
          <w:szCs w:val="24"/>
          <w:lang w:val="ro-RO"/>
        </w:rPr>
        <w:t xml:space="preserve"> </w:t>
      </w:r>
      <w:r w:rsidR="006403AC" w:rsidRPr="00E00590">
        <w:rPr>
          <w:rFonts w:ascii="Times New Roman" w:hAnsi="Times New Roman"/>
          <w:szCs w:val="24"/>
          <w:lang w:val="ro-RO"/>
        </w:rPr>
        <w:t>învăţătoare, grad didactic II,</w:t>
      </w:r>
    </w:p>
    <w:p w:rsidR="00E00590" w:rsidRDefault="008B20A8" w:rsidP="00AC077B">
      <w:pPr>
        <w:spacing w:after="0" w:line="240" w:lineRule="auto"/>
        <w:jc w:val="both"/>
        <w:rPr>
          <w:rFonts w:ascii="Times New Roman" w:hAnsi="Times New Roman"/>
          <w:szCs w:val="24"/>
          <w:lang w:val="ro-RO"/>
        </w:rPr>
      </w:pPr>
      <w:r>
        <w:rPr>
          <w:rFonts w:ascii="Times New Roman" w:hAnsi="Times New Roman"/>
          <w:szCs w:val="24"/>
          <w:lang w:val="ro-RO"/>
        </w:rPr>
        <w:t xml:space="preserve">IP </w:t>
      </w:r>
      <w:r w:rsidR="00E00590">
        <w:rPr>
          <w:rFonts w:ascii="Times New Roman" w:hAnsi="Times New Roman"/>
          <w:szCs w:val="24"/>
          <w:lang w:val="ro-RO"/>
        </w:rPr>
        <w:t xml:space="preserve">Liceul Teoretic “Mircea </w:t>
      </w:r>
      <w:r>
        <w:rPr>
          <w:rFonts w:ascii="Times New Roman" w:hAnsi="Times New Roman"/>
          <w:szCs w:val="24"/>
          <w:lang w:val="ro-RO"/>
        </w:rPr>
        <w:t>Eliade”,</w:t>
      </w:r>
      <w:r w:rsidR="006403AC" w:rsidRPr="00E00590">
        <w:rPr>
          <w:rFonts w:ascii="Times New Roman" w:hAnsi="Times New Roman"/>
          <w:szCs w:val="24"/>
          <w:lang w:val="ro-RO"/>
        </w:rPr>
        <w:t>or.Nisporeni;</w:t>
      </w:r>
      <w:r w:rsidR="006403AC" w:rsidRPr="006702C1">
        <w:rPr>
          <w:rFonts w:ascii="Times New Roman" w:hAnsi="Times New Roman"/>
          <w:i/>
          <w:szCs w:val="24"/>
          <w:lang w:val="ro-RO"/>
        </w:rPr>
        <w:br/>
      </w:r>
      <w:r w:rsidR="00E00590">
        <w:rPr>
          <w:rFonts w:ascii="Times New Roman" w:hAnsi="Times New Roman"/>
          <w:b/>
          <w:szCs w:val="24"/>
          <w:lang w:val="ro-RO"/>
        </w:rPr>
        <w:t>-</w:t>
      </w:r>
      <w:r w:rsidR="006403AC" w:rsidRPr="00E00590">
        <w:rPr>
          <w:rFonts w:ascii="Times New Roman" w:hAnsi="Times New Roman"/>
          <w:b/>
          <w:szCs w:val="24"/>
          <w:lang w:val="ro-RO"/>
        </w:rPr>
        <w:t>Î</w:t>
      </w:r>
      <w:r w:rsidR="006403AC" w:rsidRPr="00E00590">
        <w:rPr>
          <w:rFonts w:ascii="Times New Roman" w:hAnsi="Times New Roman"/>
          <w:b/>
          <w:bCs/>
          <w:szCs w:val="24"/>
          <w:lang w:val="ro-RO"/>
        </w:rPr>
        <w:t>nvăţămînt gimnazial/liceal</w:t>
      </w:r>
      <w:r w:rsidR="006403AC" w:rsidRPr="006702C1">
        <w:rPr>
          <w:rFonts w:ascii="Times New Roman" w:hAnsi="Times New Roman"/>
          <w:szCs w:val="24"/>
          <w:lang w:val="ro-RO"/>
        </w:rPr>
        <w:t>:</w:t>
      </w:r>
    </w:p>
    <w:p w:rsidR="006403AC" w:rsidRPr="00E00590" w:rsidRDefault="006403AC" w:rsidP="00AC077B">
      <w:pPr>
        <w:spacing w:after="0" w:line="240" w:lineRule="auto"/>
        <w:jc w:val="both"/>
        <w:rPr>
          <w:rFonts w:ascii="Times New Roman" w:hAnsi="Times New Roman"/>
          <w:szCs w:val="24"/>
          <w:lang w:val="ro-RO"/>
        </w:rPr>
      </w:pPr>
      <w:r w:rsidRPr="00E00590">
        <w:rPr>
          <w:rFonts w:ascii="Times New Roman" w:hAnsi="Times New Roman"/>
          <w:szCs w:val="24"/>
          <w:lang w:val="ro-RO"/>
        </w:rPr>
        <w:t xml:space="preserve"> </w:t>
      </w:r>
      <w:r w:rsidRPr="00E00590">
        <w:rPr>
          <w:rFonts w:ascii="Times New Roman" w:hAnsi="Times New Roman"/>
          <w:b/>
          <w:bCs/>
          <w:szCs w:val="24"/>
          <w:lang w:val="ro-RO"/>
        </w:rPr>
        <w:t xml:space="preserve">Locul III </w:t>
      </w:r>
      <w:r w:rsidRPr="00E00590">
        <w:rPr>
          <w:rFonts w:ascii="Times New Roman" w:hAnsi="Times New Roman"/>
          <w:b/>
          <w:szCs w:val="24"/>
          <w:lang w:val="ro-RO"/>
        </w:rPr>
        <w:t xml:space="preserve">– </w:t>
      </w:r>
      <w:r w:rsidRPr="00E00590">
        <w:rPr>
          <w:rFonts w:ascii="Times New Roman" w:hAnsi="Times New Roman"/>
          <w:b/>
          <w:bCs/>
          <w:szCs w:val="24"/>
          <w:lang w:val="ro-RO"/>
        </w:rPr>
        <w:t>Gardaş Svetlana</w:t>
      </w:r>
      <w:r w:rsidRPr="00E00590">
        <w:rPr>
          <w:rFonts w:ascii="Times New Roman" w:hAnsi="Times New Roman"/>
          <w:szCs w:val="24"/>
          <w:lang w:val="ro-RO"/>
        </w:rPr>
        <w:t>, profesoară de limba engleză, grad didactic II,</w:t>
      </w:r>
      <w:r w:rsidR="00E00590">
        <w:rPr>
          <w:rFonts w:ascii="Times New Roman" w:hAnsi="Times New Roman"/>
          <w:szCs w:val="24"/>
          <w:lang w:val="ro-RO"/>
        </w:rPr>
        <w:t xml:space="preserve">   IP </w:t>
      </w:r>
      <w:r w:rsidRPr="00E00590">
        <w:rPr>
          <w:rFonts w:ascii="Times New Roman" w:hAnsi="Times New Roman"/>
          <w:szCs w:val="24"/>
          <w:lang w:val="ro-RO"/>
        </w:rPr>
        <w:t xml:space="preserve"> Liceul Teoretic “M</w:t>
      </w:r>
      <w:r w:rsidR="00E00590">
        <w:rPr>
          <w:rFonts w:ascii="Times New Roman" w:hAnsi="Times New Roman"/>
          <w:szCs w:val="24"/>
          <w:lang w:val="ro-RO"/>
        </w:rPr>
        <w:t xml:space="preserve">ircea </w:t>
      </w:r>
      <w:r w:rsidRPr="00E00590">
        <w:rPr>
          <w:rFonts w:ascii="Times New Roman" w:hAnsi="Times New Roman"/>
          <w:szCs w:val="24"/>
          <w:lang w:val="ro-RO"/>
        </w:rPr>
        <w:t xml:space="preserve">Eliade”, or.Nisporeni. </w:t>
      </w:r>
      <w:r w:rsidRPr="00E00590">
        <w:rPr>
          <w:rFonts w:ascii="Times New Roman" w:hAnsi="Times New Roman"/>
          <w:szCs w:val="24"/>
          <w:lang w:val="ro-RO"/>
        </w:rPr>
        <w:br/>
      </w:r>
      <w:r w:rsidRPr="006702C1">
        <w:rPr>
          <w:rFonts w:ascii="Times New Roman" w:hAnsi="Times New Roman"/>
          <w:szCs w:val="24"/>
          <w:lang w:val="ro-RO"/>
        </w:rPr>
        <w:t xml:space="preserve"> </w:t>
      </w:r>
      <w:r w:rsidRPr="006702C1">
        <w:rPr>
          <w:rFonts w:ascii="Times New Roman" w:hAnsi="Times New Roman"/>
          <w:szCs w:val="24"/>
          <w:lang w:val="ro-RO"/>
        </w:rPr>
        <w:tab/>
      </w:r>
      <w:r w:rsidR="00AC077B" w:rsidRPr="00AC077B">
        <w:rPr>
          <w:rFonts w:ascii="Times New Roman" w:hAnsi="Times New Roman"/>
          <w:noProof/>
          <w:szCs w:val="24"/>
          <w:lang w:eastAsia="ru-RU"/>
        </w:rPr>
        <w:drawing>
          <wp:inline distT="0" distB="0" distL="0" distR="0">
            <wp:extent cx="2667000" cy="1457325"/>
            <wp:effectExtent l="19050" t="0" r="0" b="0"/>
            <wp:docPr id="7" name="Рисунок 1" descr="E:\pedagogul 2016\20160226_1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pedagogul 2016\20160226_112029.jpg"/>
                    <pic:cNvPicPr>
                      <a:picLocks noChangeAspect="1" noChangeArrowheads="1"/>
                    </pic:cNvPicPr>
                  </pic:nvPicPr>
                  <pic:blipFill>
                    <a:blip r:embed="rId54"/>
                    <a:srcRect l="15320" r="14101" b="31190"/>
                    <a:stretch>
                      <a:fillRect/>
                    </a:stretch>
                  </pic:blipFill>
                  <pic:spPr bwMode="auto">
                    <a:xfrm>
                      <a:off x="0" y="0"/>
                      <a:ext cx="2667000" cy="1457325"/>
                    </a:xfrm>
                    <a:prstGeom prst="rect">
                      <a:avLst/>
                    </a:prstGeom>
                    <a:noFill/>
                    <a:ln w="9525">
                      <a:noFill/>
                      <a:miter lim="800000"/>
                      <a:headEnd/>
                      <a:tailEnd/>
                    </a:ln>
                  </pic:spPr>
                </pic:pic>
              </a:graphicData>
            </a:graphic>
          </wp:inline>
        </w:drawing>
      </w:r>
    </w:p>
    <w:p w:rsidR="003B1303" w:rsidRDefault="006403AC" w:rsidP="008B20A8">
      <w:pPr>
        <w:spacing w:after="0"/>
        <w:jc w:val="both"/>
        <w:rPr>
          <w:rFonts w:ascii="Times New Roman" w:hAnsi="Times New Roman"/>
          <w:i/>
          <w:szCs w:val="24"/>
          <w:lang w:val="ro-RO"/>
        </w:rPr>
      </w:pPr>
      <w:r w:rsidRPr="006702C1">
        <w:rPr>
          <w:rFonts w:ascii="Times New Roman" w:hAnsi="Times New Roman"/>
          <w:i/>
          <w:szCs w:val="24"/>
          <w:lang w:val="ro-RO"/>
        </w:rPr>
        <w:t xml:space="preserve"> </w:t>
      </w:r>
      <w:r w:rsidR="00E00590">
        <w:rPr>
          <w:rFonts w:ascii="Times New Roman" w:hAnsi="Times New Roman"/>
          <w:i/>
          <w:szCs w:val="24"/>
          <w:lang w:val="ro-RO"/>
        </w:rPr>
        <w:tab/>
      </w:r>
    </w:p>
    <w:p w:rsidR="008B20A8" w:rsidRDefault="003B1303" w:rsidP="008B20A8">
      <w:pPr>
        <w:spacing w:after="0"/>
        <w:jc w:val="both"/>
        <w:rPr>
          <w:rFonts w:ascii="Times New Roman" w:hAnsi="Times New Roman"/>
          <w:szCs w:val="24"/>
          <w:lang w:val="ro-RO"/>
        </w:rPr>
      </w:pPr>
      <w:r>
        <w:rPr>
          <w:rFonts w:ascii="Times New Roman" w:hAnsi="Times New Roman"/>
          <w:i/>
          <w:szCs w:val="24"/>
          <w:lang w:val="ro-RO"/>
        </w:rPr>
        <w:t xml:space="preserve">         </w:t>
      </w:r>
      <w:r w:rsidR="00E00590">
        <w:rPr>
          <w:rFonts w:ascii="Times New Roman" w:hAnsi="Times New Roman"/>
          <w:szCs w:val="24"/>
          <w:lang w:val="ro-RO"/>
        </w:rPr>
        <w:t xml:space="preserve">Ne bucurăm enorm de rezultatele colegilor noștri, dar totodată constatăm </w:t>
      </w:r>
      <w:r w:rsidR="006403AC" w:rsidRPr="00E00590">
        <w:rPr>
          <w:rFonts w:ascii="Times New Roman" w:hAnsi="Times New Roman"/>
          <w:szCs w:val="24"/>
          <w:lang w:val="ro-RO"/>
        </w:rPr>
        <w:t>o indiferenţă</w:t>
      </w:r>
      <w:r w:rsidR="00E00590">
        <w:rPr>
          <w:rFonts w:ascii="Times New Roman" w:hAnsi="Times New Roman"/>
          <w:szCs w:val="24"/>
          <w:lang w:val="ro-RO"/>
        </w:rPr>
        <w:t xml:space="preserve"> stabilă </w:t>
      </w:r>
      <w:r w:rsidR="006403AC" w:rsidRPr="00E00590">
        <w:rPr>
          <w:rFonts w:ascii="Times New Roman" w:hAnsi="Times New Roman"/>
          <w:szCs w:val="24"/>
          <w:lang w:val="ro-RO"/>
        </w:rPr>
        <w:t xml:space="preserve"> a cadrelor didactice </w:t>
      </w:r>
      <w:r w:rsidR="00E00590" w:rsidRPr="00E00590">
        <w:rPr>
          <w:rFonts w:ascii="Times New Roman" w:hAnsi="Times New Roman"/>
          <w:szCs w:val="24"/>
          <w:lang w:val="ro-RO"/>
        </w:rPr>
        <w:t xml:space="preserve">și manageriale  față de organizarea , desfășurarea ,  participarea în </w:t>
      </w:r>
      <w:r w:rsidR="006403AC" w:rsidRPr="00E00590">
        <w:rPr>
          <w:rFonts w:ascii="Times New Roman" w:hAnsi="Times New Roman"/>
          <w:szCs w:val="24"/>
          <w:lang w:val="ro-RO"/>
        </w:rPr>
        <w:t xml:space="preserve"> cadrul concursului „Pedagogul anului”. </w:t>
      </w:r>
    </w:p>
    <w:p w:rsidR="006403AC" w:rsidRPr="00E00590" w:rsidRDefault="008B20A8" w:rsidP="008B20A8">
      <w:pPr>
        <w:spacing w:after="0"/>
        <w:jc w:val="both"/>
        <w:rPr>
          <w:rFonts w:ascii="Times New Roman" w:hAnsi="Times New Roman"/>
          <w:szCs w:val="24"/>
          <w:lang w:val="ro-RO"/>
        </w:rPr>
      </w:pPr>
      <w:r>
        <w:rPr>
          <w:rFonts w:ascii="Times New Roman" w:hAnsi="Times New Roman"/>
          <w:szCs w:val="24"/>
          <w:lang w:val="ro-RO"/>
        </w:rPr>
        <w:t xml:space="preserve">       </w:t>
      </w:r>
      <w:r w:rsidR="006403AC" w:rsidRPr="00E00590">
        <w:rPr>
          <w:rFonts w:ascii="Times New Roman" w:hAnsi="Times New Roman"/>
          <w:szCs w:val="24"/>
          <w:lang w:val="ro-RO"/>
        </w:rPr>
        <w:t xml:space="preserve"> </w:t>
      </w:r>
      <w:r w:rsidR="00B42C05">
        <w:rPr>
          <w:rFonts w:ascii="Times New Roman" w:hAnsi="Times New Roman"/>
          <w:szCs w:val="24"/>
          <w:lang w:val="ro-RO"/>
        </w:rPr>
        <w:t>Abordare responsabilă a subiectului orientat spre promovarea cadrelor didactice , dar și a imag</w:t>
      </w:r>
      <w:r>
        <w:rPr>
          <w:rFonts w:ascii="Times New Roman" w:hAnsi="Times New Roman"/>
          <w:szCs w:val="24"/>
          <w:lang w:val="ro-RO"/>
        </w:rPr>
        <w:t>inii instituției au demonstrat managerii : Vacari Vasile, director al IP Liceul Teoretic ”Mircea Eliade” Nisporeni și Cociu Tatiana , director al Grădiniței incluzive ”Povestea”</w:t>
      </w:r>
      <w:r w:rsidR="006403AC" w:rsidRPr="00E00590">
        <w:rPr>
          <w:rFonts w:ascii="Times New Roman" w:hAnsi="Times New Roman"/>
          <w:szCs w:val="24"/>
          <w:lang w:val="ro-RO"/>
        </w:rPr>
        <w:t xml:space="preserve"> </w:t>
      </w:r>
      <w:r>
        <w:rPr>
          <w:rFonts w:ascii="Times New Roman" w:hAnsi="Times New Roman"/>
          <w:szCs w:val="24"/>
          <w:lang w:val="ro-RO"/>
        </w:rPr>
        <w:t>.</w:t>
      </w:r>
    </w:p>
    <w:p w:rsidR="0081764F" w:rsidRDefault="0081764F" w:rsidP="0060291E">
      <w:pPr>
        <w:spacing w:after="0"/>
        <w:ind w:firstLine="708"/>
        <w:jc w:val="both"/>
        <w:rPr>
          <w:rFonts w:ascii="Times New Roman" w:hAnsi="Times New Roman"/>
          <w:lang w:val="ro-RO" w:eastAsia="ru-RU"/>
        </w:rPr>
      </w:pPr>
    </w:p>
    <w:p w:rsidR="0081764F" w:rsidRPr="00866B36" w:rsidRDefault="0081764F" w:rsidP="0081764F">
      <w:pPr>
        <w:pBdr>
          <w:top w:val="single" w:sz="4" w:space="1" w:color="auto"/>
          <w:left w:val="single" w:sz="4" w:space="4" w:color="auto"/>
          <w:bottom w:val="single" w:sz="4" w:space="1" w:color="auto"/>
          <w:right w:val="single" w:sz="4" w:space="4" w:color="auto"/>
        </w:pBdr>
        <w:shd w:val="clear" w:color="auto" w:fill="F2F2F2"/>
        <w:spacing w:after="0" w:line="240" w:lineRule="auto"/>
        <w:jc w:val="center"/>
        <w:rPr>
          <w:rFonts w:ascii="Times New Roman" w:hAnsi="Times New Roman"/>
          <w:b/>
          <w:lang w:val="ro-RO" w:eastAsia="ru-RU"/>
        </w:rPr>
      </w:pPr>
      <w:r w:rsidRPr="00866B36">
        <w:rPr>
          <w:rFonts w:ascii="Times New Roman" w:hAnsi="Times New Roman"/>
          <w:b/>
          <w:lang w:val="ro-RO" w:eastAsia="ru-RU"/>
        </w:rPr>
        <w:t>Concluzii referitoare la  indicatorul de bază</w:t>
      </w:r>
    </w:p>
    <w:p w:rsidR="0081764F" w:rsidRPr="0081764F" w:rsidRDefault="0081764F" w:rsidP="0081764F">
      <w:pPr>
        <w:pBdr>
          <w:top w:val="single" w:sz="4" w:space="1" w:color="auto"/>
          <w:left w:val="single" w:sz="4" w:space="4" w:color="auto"/>
          <w:bottom w:val="single" w:sz="4" w:space="1" w:color="auto"/>
          <w:right w:val="single" w:sz="4" w:space="4" w:color="auto"/>
        </w:pBdr>
        <w:shd w:val="clear" w:color="auto" w:fill="F2F2F2"/>
        <w:spacing w:after="0" w:line="240" w:lineRule="auto"/>
        <w:jc w:val="center"/>
        <w:rPr>
          <w:b/>
          <w:i/>
          <w:sz w:val="24"/>
          <w:u w:val="single"/>
          <w:lang w:val="ro-RO"/>
        </w:rPr>
      </w:pPr>
      <w:r w:rsidRPr="009B52BF">
        <w:rPr>
          <w:b/>
          <w:i/>
          <w:sz w:val="24"/>
          <w:u w:val="single"/>
          <w:lang w:val="ro-RO"/>
        </w:rPr>
        <w:t>Resurse umane  .Personal didactic</w:t>
      </w:r>
    </w:p>
    <w:p w:rsidR="0081764F" w:rsidRDefault="0081764F" w:rsidP="0060291E">
      <w:pPr>
        <w:spacing w:after="0"/>
        <w:ind w:firstLine="708"/>
        <w:jc w:val="both"/>
        <w:rPr>
          <w:rFonts w:ascii="Times New Roman" w:hAnsi="Times New Roman"/>
          <w:b/>
          <w:i/>
          <w:sz w:val="24"/>
          <w:szCs w:val="20"/>
          <w:lang w:val="en-US"/>
        </w:rPr>
      </w:pPr>
    </w:p>
    <w:p w:rsidR="00866B36" w:rsidRPr="00866B36" w:rsidRDefault="00866B36" w:rsidP="00866B36">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b/>
          <w:i/>
          <w:sz w:val="20"/>
          <w:szCs w:val="20"/>
          <w:lang w:val="en-US"/>
        </w:rPr>
      </w:pPr>
      <w:r w:rsidRPr="00866B36">
        <w:rPr>
          <w:rFonts w:ascii="Times New Roman" w:hAnsi="Times New Roman"/>
          <w:b/>
          <w:i/>
          <w:sz w:val="20"/>
          <w:szCs w:val="20"/>
          <w:lang w:val="en-US"/>
        </w:rPr>
        <w:t>Indicatorul se utilizează pentru a</w:t>
      </w:r>
      <w:r>
        <w:rPr>
          <w:rFonts w:ascii="Times New Roman" w:hAnsi="Times New Roman"/>
          <w:b/>
          <w:i/>
          <w:sz w:val="20"/>
          <w:szCs w:val="20"/>
          <w:lang w:val="en-US"/>
        </w:rPr>
        <w:t xml:space="preserve"> </w:t>
      </w:r>
      <w:r w:rsidRPr="00866B36">
        <w:rPr>
          <w:rFonts w:ascii="Times New Roman" w:hAnsi="Times New Roman"/>
          <w:b/>
          <w:i/>
          <w:sz w:val="20"/>
          <w:szCs w:val="20"/>
          <w:lang w:val="en-US"/>
        </w:rPr>
        <w:t>evidenţia nivelul de ocupare al cadrelor didactice din sistem şi este foarte important pentru analiza potențialului didactic, raportat la serviciile prestate</w:t>
      </w:r>
    </w:p>
    <w:p w:rsidR="0081764F" w:rsidRDefault="0081764F" w:rsidP="0060291E">
      <w:pPr>
        <w:spacing w:after="0"/>
        <w:ind w:firstLine="708"/>
        <w:jc w:val="both"/>
        <w:rPr>
          <w:rFonts w:ascii="Times New Roman" w:hAnsi="Times New Roman"/>
          <w:b/>
          <w:i/>
          <w:sz w:val="24"/>
          <w:szCs w:val="20"/>
          <w:lang w:val="en-US"/>
        </w:rPr>
      </w:pPr>
    </w:p>
    <w:p w:rsidR="00866B36" w:rsidRDefault="00866B36" w:rsidP="0060291E">
      <w:pPr>
        <w:spacing w:after="0"/>
        <w:ind w:firstLine="708"/>
        <w:jc w:val="both"/>
        <w:rPr>
          <w:rFonts w:ascii="Times New Roman" w:hAnsi="Times New Roman"/>
          <w:szCs w:val="20"/>
          <w:lang w:val="en-US"/>
        </w:rPr>
      </w:pPr>
      <w:r w:rsidRPr="00866B36">
        <w:rPr>
          <w:rFonts w:ascii="Times New Roman" w:hAnsi="Times New Roman"/>
          <w:szCs w:val="20"/>
          <w:lang w:val="en-US"/>
        </w:rPr>
        <w:lastRenderedPageBreak/>
        <w:t>Sistemul educațional devine prea puțin receptiv la nevoile pieții muncii</w:t>
      </w:r>
      <w:r>
        <w:rPr>
          <w:rFonts w:ascii="Times New Roman" w:hAnsi="Times New Roman"/>
          <w:szCs w:val="20"/>
          <w:lang w:val="en-US"/>
        </w:rPr>
        <w:t>. În mare măsură absolvenții gimnaziilor și liceelor nu selectează  o instituție educațională  care i-ar asigura plasarea în câmpul muncii, creșterea și dezvoltarea profesională. Studiile sunt realizate doar pentru  asigurarea unei diploma, care își pierde relevanța odată cu absolvirea  instituției de învățământ superior.</w:t>
      </w:r>
    </w:p>
    <w:p w:rsidR="0039583C" w:rsidRDefault="00866B36" w:rsidP="0060291E">
      <w:pPr>
        <w:spacing w:after="0"/>
        <w:ind w:firstLine="708"/>
        <w:jc w:val="both"/>
        <w:rPr>
          <w:rFonts w:ascii="Times New Roman" w:hAnsi="Times New Roman"/>
          <w:szCs w:val="20"/>
          <w:lang w:val="en-US"/>
        </w:rPr>
      </w:pPr>
      <w:r>
        <w:rPr>
          <w:rFonts w:ascii="Times New Roman" w:hAnsi="Times New Roman"/>
          <w:szCs w:val="20"/>
          <w:lang w:val="en-US"/>
        </w:rPr>
        <w:t xml:space="preserve">Instituția școlară prea puțin este orientată spre  ghidare în carieră- program ce ar include </w:t>
      </w:r>
      <w:r w:rsidR="0039583C">
        <w:rPr>
          <w:rFonts w:ascii="Times New Roman" w:hAnsi="Times New Roman"/>
          <w:szCs w:val="20"/>
          <w:lang w:val="en-US"/>
        </w:rPr>
        <w:t>o diversitate de cercetări a pieței muncii, o raportare a competențelor ce trebuie  formate la elevi  vis-à-vis de profesia selectată.</w:t>
      </w:r>
    </w:p>
    <w:p w:rsidR="0081764F" w:rsidRDefault="0039583C" w:rsidP="0060291E">
      <w:pPr>
        <w:spacing w:after="0"/>
        <w:ind w:firstLine="708"/>
        <w:jc w:val="both"/>
        <w:rPr>
          <w:rFonts w:ascii="Times New Roman" w:hAnsi="Times New Roman"/>
          <w:szCs w:val="20"/>
          <w:lang w:val="en-US"/>
        </w:rPr>
      </w:pPr>
      <w:r>
        <w:rPr>
          <w:rFonts w:ascii="Times New Roman" w:hAnsi="Times New Roman"/>
          <w:szCs w:val="20"/>
          <w:lang w:val="en-US"/>
        </w:rPr>
        <w:t xml:space="preserve">Profesia didactică poate devein </w:t>
      </w:r>
      <w:r w:rsidRPr="0039583C">
        <w:rPr>
          <w:rFonts w:ascii="Times New Roman" w:hAnsi="Times New Roman"/>
          <w:i/>
          <w:szCs w:val="20"/>
          <w:lang w:val="en-US"/>
        </w:rPr>
        <w:t xml:space="preserve">o meserie pe cale de dispariție  </w:t>
      </w:r>
      <w:r>
        <w:rPr>
          <w:rFonts w:ascii="Times New Roman" w:hAnsi="Times New Roman"/>
          <w:i/>
          <w:szCs w:val="20"/>
          <w:lang w:val="en-US"/>
        </w:rPr>
        <w:t>,</w:t>
      </w:r>
      <w:r>
        <w:rPr>
          <w:rFonts w:ascii="Times New Roman" w:hAnsi="Times New Roman"/>
          <w:szCs w:val="20"/>
          <w:lang w:val="en-US"/>
        </w:rPr>
        <w:t xml:space="preserve"> atât timp  cât  doar declarativ se pune problema de a-i </w:t>
      </w:r>
      <w:r w:rsidR="005456F2">
        <w:rPr>
          <w:rFonts w:ascii="Times New Roman" w:hAnsi="Times New Roman"/>
          <w:szCs w:val="20"/>
          <w:lang w:val="en-US"/>
        </w:rPr>
        <w:t>reabilita statutul.</w:t>
      </w:r>
      <w:r>
        <w:rPr>
          <w:rFonts w:ascii="Times New Roman" w:hAnsi="Times New Roman"/>
          <w:szCs w:val="20"/>
          <w:lang w:val="en-US"/>
        </w:rPr>
        <w:t xml:space="preserve"> </w:t>
      </w:r>
      <w:r w:rsidR="005456F2">
        <w:rPr>
          <w:rFonts w:ascii="Times New Roman" w:hAnsi="Times New Roman"/>
          <w:szCs w:val="20"/>
          <w:lang w:val="en-US"/>
        </w:rPr>
        <w:t xml:space="preserve">Profesia didactică nu poate fi atractivă și motivantă pentru tineri, nu doar din cauza salariului mic, sau a condițiilor de muncă și trai  nesatisfăcătoare (deși recunoaștem importanța acestui fapt), profesia a devenit neatrăgătoare prin dificultățile pe care le întâmpină </w:t>
      </w:r>
      <w:r w:rsidR="005B2BDA">
        <w:rPr>
          <w:rFonts w:ascii="Times New Roman" w:hAnsi="Times New Roman"/>
          <w:szCs w:val="20"/>
          <w:lang w:val="en-US"/>
        </w:rPr>
        <w:t xml:space="preserve">pedagogul </w:t>
      </w:r>
      <w:r w:rsidR="005456F2">
        <w:rPr>
          <w:rFonts w:ascii="Times New Roman" w:hAnsi="Times New Roman"/>
          <w:szCs w:val="20"/>
          <w:lang w:val="en-US"/>
        </w:rPr>
        <w:t xml:space="preserve"> în</w:t>
      </w:r>
      <w:r w:rsidR="003538B7">
        <w:rPr>
          <w:rFonts w:ascii="Times New Roman" w:hAnsi="Times New Roman"/>
          <w:szCs w:val="20"/>
          <w:lang w:val="en-US"/>
        </w:rPr>
        <w:t xml:space="preserve"> realizarea </w:t>
      </w:r>
      <w:r w:rsidR="005456F2">
        <w:rPr>
          <w:rFonts w:ascii="Times New Roman" w:hAnsi="Times New Roman"/>
          <w:szCs w:val="20"/>
          <w:lang w:val="en-US"/>
        </w:rPr>
        <w:t xml:space="preserve"> sarcin</w:t>
      </w:r>
      <w:r w:rsidR="003538B7">
        <w:rPr>
          <w:rFonts w:ascii="Times New Roman" w:hAnsi="Times New Roman"/>
          <w:szCs w:val="20"/>
          <w:lang w:val="en-US"/>
        </w:rPr>
        <w:t>ei</w:t>
      </w:r>
      <w:r w:rsidR="005456F2">
        <w:rPr>
          <w:rFonts w:ascii="Times New Roman" w:hAnsi="Times New Roman"/>
          <w:szCs w:val="20"/>
          <w:lang w:val="en-US"/>
        </w:rPr>
        <w:t xml:space="preserve"> </w:t>
      </w:r>
      <w:r w:rsidR="003538B7">
        <w:rPr>
          <w:rFonts w:ascii="Times New Roman" w:hAnsi="Times New Roman"/>
          <w:szCs w:val="20"/>
          <w:lang w:val="en-US"/>
        </w:rPr>
        <w:t xml:space="preserve">de </w:t>
      </w:r>
      <w:r w:rsidR="005456F2">
        <w:rPr>
          <w:rFonts w:ascii="Times New Roman" w:hAnsi="Times New Roman"/>
          <w:szCs w:val="20"/>
          <w:lang w:val="en-US"/>
        </w:rPr>
        <w:t xml:space="preserve"> forma</w:t>
      </w:r>
      <w:r w:rsidR="003538B7">
        <w:rPr>
          <w:rFonts w:ascii="Times New Roman" w:hAnsi="Times New Roman"/>
          <w:szCs w:val="20"/>
          <w:lang w:val="en-US"/>
        </w:rPr>
        <w:t xml:space="preserve">re a </w:t>
      </w:r>
      <w:r w:rsidR="005456F2">
        <w:rPr>
          <w:rFonts w:ascii="Times New Roman" w:hAnsi="Times New Roman"/>
          <w:szCs w:val="20"/>
          <w:lang w:val="en-US"/>
        </w:rPr>
        <w:t xml:space="preserve">  competențe</w:t>
      </w:r>
      <w:r w:rsidR="003538B7">
        <w:rPr>
          <w:rFonts w:ascii="Times New Roman" w:hAnsi="Times New Roman"/>
          <w:szCs w:val="20"/>
          <w:lang w:val="en-US"/>
        </w:rPr>
        <w:t xml:space="preserve">lor </w:t>
      </w:r>
      <w:r w:rsidR="005456F2">
        <w:rPr>
          <w:rFonts w:ascii="Times New Roman" w:hAnsi="Times New Roman"/>
          <w:szCs w:val="20"/>
          <w:lang w:val="en-US"/>
        </w:rPr>
        <w:t xml:space="preserve"> la elev: lipsa parteneriatului </w:t>
      </w:r>
      <w:r w:rsidR="005456F2" w:rsidRPr="003538B7">
        <w:rPr>
          <w:rFonts w:ascii="Times New Roman" w:hAnsi="Times New Roman"/>
          <w:i/>
          <w:szCs w:val="20"/>
          <w:lang w:val="en-US"/>
        </w:rPr>
        <w:t>școală- familie</w:t>
      </w:r>
      <w:r w:rsidR="005456F2">
        <w:rPr>
          <w:rFonts w:ascii="Times New Roman" w:hAnsi="Times New Roman"/>
          <w:szCs w:val="20"/>
          <w:lang w:val="en-US"/>
        </w:rPr>
        <w:t xml:space="preserve">, </w:t>
      </w:r>
      <w:r w:rsidR="003538B7">
        <w:rPr>
          <w:rFonts w:ascii="Times New Roman" w:hAnsi="Times New Roman"/>
          <w:szCs w:val="20"/>
          <w:lang w:val="en-US"/>
        </w:rPr>
        <w:t xml:space="preserve">irelevanța materiei de studiu, pregătire superficială   /nepregătire a temelor de acasă, dezinteres față de valorile acceptate și promovate anterior (părinți, comunitate), </w:t>
      </w:r>
      <w:r w:rsidR="005B2BDA">
        <w:rPr>
          <w:rFonts w:ascii="Times New Roman" w:hAnsi="Times New Roman"/>
          <w:szCs w:val="20"/>
          <w:lang w:val="en-US"/>
        </w:rPr>
        <w:t xml:space="preserve"> dificultăți în crearea unui dialog eficient,  </w:t>
      </w:r>
      <w:r w:rsidR="003538B7">
        <w:rPr>
          <w:rFonts w:ascii="Times New Roman" w:hAnsi="Times New Roman"/>
          <w:szCs w:val="20"/>
          <w:lang w:val="en-US"/>
        </w:rPr>
        <w:t xml:space="preserve">etc. </w:t>
      </w:r>
    </w:p>
    <w:p w:rsidR="003538B7" w:rsidRDefault="003538B7" w:rsidP="0060291E">
      <w:pPr>
        <w:spacing w:after="0"/>
        <w:ind w:firstLine="708"/>
        <w:jc w:val="both"/>
        <w:rPr>
          <w:rFonts w:ascii="Times New Roman" w:hAnsi="Times New Roman"/>
          <w:szCs w:val="20"/>
          <w:lang w:val="en-US"/>
        </w:rPr>
      </w:pPr>
      <w:r>
        <w:rPr>
          <w:rFonts w:ascii="Times New Roman" w:hAnsi="Times New Roman"/>
          <w:szCs w:val="20"/>
          <w:lang w:val="en-US"/>
        </w:rPr>
        <w:t>Avem nevoie de politici orientate spre promovarea profesiei didactice,  identificând-o ca meserie, ce poate fi un model de succes pentru fiecare tânăr angajat în ramură.</w:t>
      </w:r>
    </w:p>
    <w:p w:rsidR="003538B7" w:rsidRDefault="005B2BDA" w:rsidP="0060291E">
      <w:pPr>
        <w:spacing w:after="0"/>
        <w:ind w:firstLine="708"/>
        <w:jc w:val="both"/>
        <w:rPr>
          <w:rFonts w:ascii="Times New Roman" w:hAnsi="Times New Roman"/>
          <w:szCs w:val="20"/>
          <w:lang w:val="en-US"/>
        </w:rPr>
      </w:pPr>
      <w:r>
        <w:rPr>
          <w:rFonts w:ascii="Times New Roman" w:hAnsi="Times New Roman"/>
          <w:szCs w:val="20"/>
          <w:lang w:val="en-US"/>
        </w:rPr>
        <w:t xml:space="preserve">Includerea coeficienților de performanță în formulele de salarizare  a cadrelor didactice și manageriale parcă ar presupune o diferențiere a personalului care MUNCEȘTE. Totodată, cu siguranță fiecare manager simte  îngrijorarea  și vede dificultatea  în procesul de acoperire a posturilor vacante din instituție sau din sistem. </w:t>
      </w:r>
    </w:p>
    <w:p w:rsidR="003F16CA" w:rsidRDefault="003F16CA" w:rsidP="0060291E">
      <w:pPr>
        <w:spacing w:after="0"/>
        <w:ind w:firstLine="708"/>
        <w:jc w:val="both"/>
        <w:rPr>
          <w:rFonts w:ascii="Times New Roman" w:hAnsi="Times New Roman"/>
          <w:szCs w:val="20"/>
          <w:lang w:val="en-US"/>
        </w:rPr>
      </w:pPr>
      <w:r>
        <w:rPr>
          <w:rFonts w:ascii="Times New Roman" w:hAnsi="Times New Roman"/>
          <w:szCs w:val="20"/>
          <w:lang w:val="en-US"/>
        </w:rPr>
        <w:t xml:space="preserve">Pentru a evidenția nivelul de ocupare a cadrelor didactice din sistem am </w:t>
      </w:r>
      <w:r w:rsidR="005B45FA">
        <w:rPr>
          <w:rFonts w:ascii="Times New Roman" w:hAnsi="Times New Roman"/>
          <w:szCs w:val="20"/>
          <w:lang w:val="en-US"/>
        </w:rPr>
        <w:t>analizat</w:t>
      </w:r>
      <w:r>
        <w:rPr>
          <w:rFonts w:ascii="Times New Roman" w:hAnsi="Times New Roman"/>
          <w:szCs w:val="20"/>
          <w:lang w:val="en-US"/>
        </w:rPr>
        <w:t xml:space="preserve"> normele de încadrare, raportul cadru </w:t>
      </w:r>
      <w:r>
        <w:rPr>
          <w:rFonts w:ascii="Times New Roman" w:hAnsi="Times New Roman"/>
          <w:szCs w:val="20"/>
          <w:lang w:val="en-US"/>
        </w:rPr>
        <w:lastRenderedPageBreak/>
        <w:t xml:space="preserve">didactic/elev. Eficientizarea cheltuielilor presupune o corelare /raportare optimă , o optimizarea a rețelei  mai cu seamă  pentru instituțiile care întâmpină dificultăți  esențiale </w:t>
      </w:r>
      <w:r w:rsidR="00652629">
        <w:rPr>
          <w:rFonts w:ascii="Times New Roman" w:hAnsi="Times New Roman"/>
          <w:szCs w:val="20"/>
          <w:lang w:val="en-US"/>
        </w:rPr>
        <w:t>în acoperirea cheltuielilor de funcționare.</w:t>
      </w:r>
    </w:p>
    <w:p w:rsidR="00652629" w:rsidRDefault="00652629" w:rsidP="0060291E">
      <w:pPr>
        <w:spacing w:after="0"/>
        <w:ind w:firstLine="708"/>
        <w:jc w:val="both"/>
        <w:rPr>
          <w:rFonts w:ascii="Times New Roman" w:hAnsi="Times New Roman"/>
          <w:szCs w:val="20"/>
          <w:lang w:val="en-US"/>
        </w:rPr>
      </w:pPr>
      <w:r>
        <w:rPr>
          <w:rFonts w:ascii="Times New Roman" w:hAnsi="Times New Roman"/>
          <w:szCs w:val="20"/>
          <w:lang w:val="en-US"/>
        </w:rPr>
        <w:t xml:space="preserve">Una din problemele esențiale a sistemului educațional raional este lipsa cadrelor didactice la anumite discipline. A devenit cronică lipsa specialiștilor la matematică (necesar 12pedagogi), la fizică (4), limbă engleză(4), limba română (4) biochimie (4) , alte discipline.În ultimii cinci  ani a fost repartizat doar un specialist la matematică, care , din păcate nu s-a  putut menține  în sistem. Se întreprind măsuri de către managerii școlari pentru asigurarea instituției cu specialiștii necesari,  se crează relații de colaborare cu instituțiile de învățământ superior, dar, </w:t>
      </w:r>
      <w:r w:rsidR="00E50B2F">
        <w:rPr>
          <w:rFonts w:ascii="Times New Roman" w:hAnsi="Times New Roman"/>
          <w:szCs w:val="20"/>
          <w:lang w:val="en-US"/>
        </w:rPr>
        <w:t>recunoaștem, în cel mai bun caz aceste angajări  sunt doar pe o perioadă determinată, care implică noi și noi dificultăți: abandonul activității în timpul anului școlar, imposibilitatea asigurării  urgente  a cadrului didactic necesar. În cele mai dese cazuri directorii instituțiilor  sunt lipsiți de  posibilitatea selectării cadrului didactic necesar pe criterii de competiție și profesionalism, acceptând pedagogul  doar pentru că este posesor al diplomei</w:t>
      </w:r>
      <w:r w:rsidR="000A6A70">
        <w:rPr>
          <w:rFonts w:ascii="Times New Roman" w:hAnsi="Times New Roman"/>
          <w:szCs w:val="20"/>
          <w:lang w:val="en-US"/>
        </w:rPr>
        <w:t xml:space="preserve">, în detrimentul calității muncii.  O posibilitate de soluționare a problemei de asigurare cu cadrele necesare didactice  este încheierea unor contracte anuale cu pedagogii-pensionari, care rămân a fi pentru noi o sursă , o ieșire din situație, un punct de sprijin  foarte necesar. </w:t>
      </w:r>
    </w:p>
    <w:p w:rsidR="00C410A9" w:rsidRPr="00C410A9" w:rsidRDefault="00C410A9" w:rsidP="00C410A9">
      <w:pPr>
        <w:spacing w:after="0"/>
        <w:ind w:firstLine="708"/>
        <w:jc w:val="both"/>
        <w:rPr>
          <w:rFonts w:ascii="Times New Roman" w:hAnsi="Times New Roman"/>
          <w:lang w:val="ro-RO"/>
        </w:rPr>
      </w:pPr>
      <w:r w:rsidRPr="00C410A9">
        <w:rPr>
          <w:rFonts w:ascii="Times New Roman" w:hAnsi="Times New Roman"/>
          <w:lang w:val="ro-RO"/>
        </w:rPr>
        <w:t xml:space="preserve">În scopul susținerii tinerilor specialiști  </w:t>
      </w:r>
      <w:r w:rsidRPr="00C410A9">
        <w:rPr>
          <w:rFonts w:ascii="Times New Roman" w:hAnsi="Times New Roman"/>
          <w:lang w:val="en-US"/>
        </w:rPr>
        <w:t xml:space="preserve">în prima jumătate a anului au fost achitate înlesniri în mărime de </w:t>
      </w:r>
      <w:r w:rsidR="007E5262">
        <w:rPr>
          <w:rFonts w:ascii="Times New Roman" w:hAnsi="Times New Roman"/>
          <w:i/>
          <w:lang w:val="en-US"/>
        </w:rPr>
        <w:t>63</w:t>
      </w:r>
      <w:r w:rsidRPr="00C410A9">
        <w:rPr>
          <w:rFonts w:ascii="Times New Roman" w:hAnsi="Times New Roman"/>
          <w:i/>
          <w:lang w:val="en-US"/>
        </w:rPr>
        <w:t xml:space="preserve"> mii </w:t>
      </w:r>
      <w:r w:rsidR="007E5262">
        <w:rPr>
          <w:rFonts w:ascii="Times New Roman" w:hAnsi="Times New Roman"/>
          <w:i/>
          <w:lang w:val="en-US"/>
        </w:rPr>
        <w:t>300</w:t>
      </w:r>
      <w:r w:rsidRPr="00C410A9">
        <w:rPr>
          <w:rFonts w:ascii="Times New Roman" w:hAnsi="Times New Roman"/>
          <w:i/>
          <w:lang w:val="en-US"/>
        </w:rPr>
        <w:t xml:space="preserve"> lei</w:t>
      </w:r>
      <w:r w:rsidRPr="00C410A9">
        <w:rPr>
          <w:rFonts w:ascii="Times New Roman" w:hAnsi="Times New Roman"/>
          <w:lang w:val="en-US"/>
        </w:rPr>
        <w:t xml:space="preserve">, </w:t>
      </w:r>
      <w:r>
        <w:rPr>
          <w:rFonts w:ascii="Times New Roman" w:hAnsi="Times New Roman"/>
          <w:lang w:val="en-US"/>
        </w:rPr>
        <w:t>(</w:t>
      </w:r>
      <w:r w:rsidRPr="00C410A9">
        <w:rPr>
          <w:rFonts w:ascii="Times New Roman" w:hAnsi="Times New Roman"/>
          <w:lang w:val="en-US"/>
        </w:rPr>
        <w:t>pentru 30 kw lumină electrică, lemne, cărbune, gazdă</w:t>
      </w:r>
      <w:r>
        <w:rPr>
          <w:rFonts w:ascii="Times New Roman" w:hAnsi="Times New Roman"/>
          <w:lang w:val="en-US"/>
        </w:rPr>
        <w:t>)</w:t>
      </w:r>
      <w:r w:rsidRPr="00C410A9">
        <w:rPr>
          <w:rFonts w:ascii="Times New Roman" w:hAnsi="Times New Roman"/>
          <w:lang w:val="en-US"/>
        </w:rPr>
        <w:t>.</w:t>
      </w:r>
      <w:r>
        <w:rPr>
          <w:rFonts w:ascii="Times New Roman" w:hAnsi="Times New Roman"/>
          <w:sz w:val="26"/>
          <w:szCs w:val="26"/>
          <w:lang w:val="en-US"/>
        </w:rPr>
        <w:t xml:space="preserve">           </w:t>
      </w:r>
      <w:r w:rsidRPr="00C410A9">
        <w:rPr>
          <w:rFonts w:ascii="Times New Roman" w:hAnsi="Times New Roman"/>
          <w:lang w:val="en-US"/>
        </w:rPr>
        <w:t xml:space="preserve">Din numărul total de 24 </w:t>
      </w:r>
      <w:r>
        <w:rPr>
          <w:rFonts w:ascii="Times New Roman" w:hAnsi="Times New Roman"/>
          <w:lang w:val="en-US"/>
        </w:rPr>
        <w:t>cadre didactice</w:t>
      </w:r>
      <w:r w:rsidRPr="00C410A9">
        <w:rPr>
          <w:rFonts w:ascii="Times New Roman" w:hAnsi="Times New Roman"/>
          <w:lang w:val="en-US"/>
        </w:rPr>
        <w:t>, repartizate în cîmpul muncii conform Dispoziţiei</w:t>
      </w:r>
      <w:r w:rsidRPr="00C410A9">
        <w:rPr>
          <w:rFonts w:ascii="Times New Roman" w:hAnsi="Times New Roman"/>
          <w:b/>
          <w:u w:val="single"/>
          <w:lang w:val="en-US"/>
        </w:rPr>
        <w:t xml:space="preserve"> </w:t>
      </w:r>
      <w:r w:rsidRPr="00C410A9">
        <w:rPr>
          <w:rFonts w:ascii="Times New Roman" w:hAnsi="Times New Roman"/>
          <w:lang w:val="en-US"/>
        </w:rPr>
        <w:t xml:space="preserve"> Minist</w:t>
      </w:r>
      <w:r>
        <w:rPr>
          <w:rFonts w:ascii="Times New Roman" w:hAnsi="Times New Roman"/>
          <w:lang w:val="en-US"/>
        </w:rPr>
        <w:t xml:space="preserve">rului </w:t>
      </w:r>
      <w:r w:rsidRPr="00C410A9">
        <w:rPr>
          <w:rFonts w:ascii="Times New Roman" w:hAnsi="Times New Roman"/>
          <w:lang w:val="en-US"/>
        </w:rPr>
        <w:t xml:space="preserve"> Educaţiei,  au </w:t>
      </w:r>
      <w:r>
        <w:rPr>
          <w:rFonts w:ascii="Times New Roman" w:hAnsi="Times New Roman"/>
          <w:lang w:val="en-US"/>
        </w:rPr>
        <w:t xml:space="preserve">fost allocate </w:t>
      </w:r>
      <w:r w:rsidRPr="00C410A9">
        <w:rPr>
          <w:rFonts w:ascii="Times New Roman" w:hAnsi="Times New Roman"/>
          <w:lang w:val="en-US"/>
        </w:rPr>
        <w:t xml:space="preserve">înlesniri </w:t>
      </w:r>
      <w:r>
        <w:rPr>
          <w:rFonts w:ascii="Times New Roman" w:hAnsi="Times New Roman"/>
          <w:lang w:val="en-US"/>
        </w:rPr>
        <w:t>doar la  1</w:t>
      </w:r>
      <w:r w:rsidR="007E5262">
        <w:rPr>
          <w:rFonts w:ascii="Times New Roman" w:hAnsi="Times New Roman"/>
          <w:lang w:val="en-US"/>
        </w:rPr>
        <w:t>5</w:t>
      </w:r>
      <w:r>
        <w:rPr>
          <w:rFonts w:ascii="Times New Roman" w:hAnsi="Times New Roman"/>
          <w:lang w:val="en-US"/>
        </w:rPr>
        <w:t xml:space="preserve"> tineri specialiști.</w:t>
      </w:r>
      <w:r w:rsidRPr="00C410A9">
        <w:rPr>
          <w:rFonts w:ascii="Times New Roman" w:hAnsi="Times New Roman"/>
          <w:lang w:val="en-US"/>
        </w:rPr>
        <w:t xml:space="preserve">  </w:t>
      </w:r>
    </w:p>
    <w:p w:rsidR="00C410A9" w:rsidRPr="00C410A9" w:rsidRDefault="00C410A9" w:rsidP="00C410A9">
      <w:pPr>
        <w:spacing w:after="0"/>
        <w:ind w:firstLine="708"/>
        <w:jc w:val="both"/>
        <w:rPr>
          <w:rFonts w:ascii="Times New Roman" w:hAnsi="Times New Roman"/>
          <w:lang w:val="en-US"/>
        </w:rPr>
      </w:pPr>
      <w:r w:rsidRPr="00C410A9">
        <w:rPr>
          <w:rFonts w:ascii="Times New Roman" w:hAnsi="Times New Roman"/>
          <w:lang w:val="en-US"/>
        </w:rPr>
        <w:lastRenderedPageBreak/>
        <w:t xml:space="preserve">Nu au beneficiat de aceste înlesniri </w:t>
      </w:r>
      <w:r w:rsidR="007E5262">
        <w:rPr>
          <w:rFonts w:ascii="Times New Roman" w:hAnsi="Times New Roman"/>
          <w:lang w:val="en-US"/>
        </w:rPr>
        <w:t>9</w:t>
      </w:r>
      <w:r w:rsidRPr="00C410A9">
        <w:rPr>
          <w:rFonts w:ascii="Times New Roman" w:hAnsi="Times New Roman"/>
          <w:lang w:val="en-US"/>
        </w:rPr>
        <w:t xml:space="preserve"> </w:t>
      </w:r>
      <w:r>
        <w:rPr>
          <w:rFonts w:ascii="Times New Roman" w:hAnsi="Times New Roman"/>
          <w:lang w:val="en-US"/>
        </w:rPr>
        <w:t>pedagogi:</w:t>
      </w:r>
      <w:r w:rsidRPr="00C410A9">
        <w:rPr>
          <w:rFonts w:ascii="Times New Roman" w:hAnsi="Times New Roman"/>
          <w:lang w:val="en-US"/>
        </w:rPr>
        <w:t xml:space="preserve">  </w:t>
      </w:r>
      <w:r w:rsidR="00FF069C">
        <w:rPr>
          <w:rFonts w:ascii="Times New Roman" w:hAnsi="Times New Roman"/>
          <w:lang w:val="en-US"/>
        </w:rPr>
        <w:t>un</w:t>
      </w:r>
      <w:r>
        <w:rPr>
          <w:rFonts w:ascii="Times New Roman" w:hAnsi="Times New Roman"/>
          <w:lang w:val="en-US"/>
        </w:rPr>
        <w:t xml:space="preserve"> speciali</w:t>
      </w:r>
      <w:r w:rsidR="00FF069C">
        <w:rPr>
          <w:rFonts w:ascii="Times New Roman" w:hAnsi="Times New Roman"/>
          <w:lang w:val="en-US"/>
        </w:rPr>
        <w:t>st</w:t>
      </w:r>
      <w:r>
        <w:rPr>
          <w:rFonts w:ascii="Times New Roman" w:hAnsi="Times New Roman"/>
          <w:lang w:val="en-US"/>
        </w:rPr>
        <w:t xml:space="preserve"> </w:t>
      </w:r>
      <w:r w:rsidR="00FF069C">
        <w:rPr>
          <w:rFonts w:ascii="Times New Roman" w:hAnsi="Times New Roman"/>
          <w:lang w:val="en-US"/>
        </w:rPr>
        <w:t xml:space="preserve"> a</w:t>
      </w:r>
      <w:r w:rsidRPr="00C410A9">
        <w:rPr>
          <w:rFonts w:ascii="Times New Roman" w:hAnsi="Times New Roman"/>
          <w:lang w:val="en-US"/>
        </w:rPr>
        <w:t xml:space="preserve"> abandonat instituţia de învăţămînt, </w:t>
      </w:r>
      <w:r w:rsidR="00FF069C">
        <w:rPr>
          <w:rFonts w:ascii="Times New Roman" w:hAnsi="Times New Roman"/>
          <w:lang w:val="en-US"/>
        </w:rPr>
        <w:t>8</w:t>
      </w:r>
      <w:r w:rsidRPr="00C410A9">
        <w:rPr>
          <w:rFonts w:ascii="Times New Roman" w:hAnsi="Times New Roman"/>
          <w:lang w:val="en-US"/>
        </w:rPr>
        <w:t xml:space="preserve"> sunt în concediul de maternitate</w:t>
      </w:r>
      <w:r w:rsidR="00FF069C">
        <w:rPr>
          <w:rFonts w:ascii="Times New Roman" w:hAnsi="Times New Roman"/>
          <w:lang w:val="en-US"/>
        </w:rPr>
        <w:t>.</w:t>
      </w:r>
      <w:r w:rsidRPr="00C410A9">
        <w:rPr>
          <w:rFonts w:ascii="Times New Roman" w:hAnsi="Times New Roman"/>
          <w:lang w:val="en-US"/>
        </w:rPr>
        <w:t xml:space="preserve"> </w:t>
      </w:r>
    </w:p>
    <w:p w:rsidR="00A707DA" w:rsidRDefault="00A707DA" w:rsidP="00A707DA">
      <w:pPr>
        <w:spacing w:after="0"/>
        <w:ind w:firstLine="708"/>
        <w:jc w:val="both"/>
        <w:rPr>
          <w:rFonts w:ascii="Times New Roman" w:hAnsi="Times New Roman"/>
          <w:lang w:val="en-US"/>
        </w:rPr>
      </w:pPr>
    </w:p>
    <w:p w:rsidR="00A707DA" w:rsidRPr="00A707DA" w:rsidRDefault="00A707DA" w:rsidP="00245DF6">
      <w:pPr>
        <w:spacing w:after="0"/>
        <w:ind w:firstLine="708"/>
        <w:jc w:val="both"/>
        <w:rPr>
          <w:rFonts w:ascii="Times New Roman" w:hAnsi="Times New Roman"/>
          <w:lang w:val="en-US"/>
        </w:rPr>
      </w:pPr>
      <w:r w:rsidRPr="00A707DA">
        <w:rPr>
          <w:rFonts w:ascii="Times New Roman" w:hAnsi="Times New Roman"/>
          <w:lang w:val="en-US"/>
        </w:rPr>
        <w:t>În scopul implementării actelor legislative în vigoare,  pentru a asigura  încadrarea eficientă a  cadrelor manageriale din sistem,  orientați spre  analiza potențialului managerial , în conformiate cu Ordinul nr. 163 din 23.03.2015 a Ministrului Educaţiei, referitor  la aprobarea  ”</w:t>
      </w:r>
      <w:r w:rsidRPr="00A707DA">
        <w:rPr>
          <w:rFonts w:ascii="Times New Roman" w:hAnsi="Times New Roman"/>
          <w:i/>
          <w:lang w:val="en-US"/>
        </w:rPr>
        <w:t>Regulamentului cu privire la organizarea şi desfăşurarea concursului pentru ocuparea funcţiei vacante de director şi director-adjunct”</w:t>
      </w:r>
      <w:r w:rsidRPr="00A707DA">
        <w:rPr>
          <w:rFonts w:ascii="Times New Roman" w:hAnsi="Times New Roman"/>
          <w:lang w:val="en-US"/>
        </w:rPr>
        <w:t xml:space="preserve">, au fost  </w:t>
      </w:r>
      <w:r w:rsidR="00245DF6">
        <w:rPr>
          <w:rFonts w:ascii="Times New Roman" w:hAnsi="Times New Roman"/>
          <w:lang w:val="en-US"/>
        </w:rPr>
        <w:t xml:space="preserve">realizate </w:t>
      </w:r>
      <w:r w:rsidRPr="00A707DA">
        <w:rPr>
          <w:rFonts w:ascii="Times New Roman" w:hAnsi="Times New Roman"/>
          <w:lang w:val="en-US"/>
        </w:rPr>
        <w:t xml:space="preserve"> </w:t>
      </w:r>
    </w:p>
    <w:p w:rsidR="00A707DA" w:rsidRPr="00A707DA" w:rsidRDefault="00A707DA" w:rsidP="00245DF6">
      <w:pPr>
        <w:spacing w:after="0"/>
        <w:jc w:val="both"/>
        <w:rPr>
          <w:rFonts w:ascii="Times New Roman" w:hAnsi="Times New Roman"/>
          <w:lang w:val="en-US"/>
        </w:rPr>
      </w:pPr>
      <w:r w:rsidRPr="00A707DA">
        <w:rPr>
          <w:rFonts w:ascii="Times New Roman" w:hAnsi="Times New Roman"/>
          <w:lang w:val="en-US"/>
        </w:rPr>
        <w:t>concursuri pentru ocuparea funcţiei vacante  de director în următoarele instituţii educaţionale:</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Liceul Teoretic ”Boris Cazacu”, Nisporeni;</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Liceul Teoretic Selişte;</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Gimnaziul ”Alexandru cel Bun”, Vărzăreşti;</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Gimnaziul ”Valeriu Bulicanu”, Boldureşti;</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Gimnaziul Bălăneşti;</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Gimnaziul Ciuteşti;</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Gimnaziul  Valea Trestieni;</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IP Gimnaziul Vulcăneşti;</w:t>
      </w:r>
    </w:p>
    <w:p w:rsidR="00A707DA" w:rsidRPr="00A707DA" w:rsidRDefault="00A707DA" w:rsidP="00245DF6">
      <w:pPr>
        <w:pStyle w:val="a9"/>
        <w:numPr>
          <w:ilvl w:val="0"/>
          <w:numId w:val="21"/>
        </w:numPr>
        <w:spacing w:after="0" w:line="240" w:lineRule="auto"/>
        <w:jc w:val="both"/>
        <w:rPr>
          <w:rFonts w:ascii="Times New Roman" w:hAnsi="Times New Roman"/>
          <w:lang w:val="en-US"/>
        </w:rPr>
      </w:pPr>
      <w:r w:rsidRPr="00A707DA">
        <w:rPr>
          <w:rFonts w:ascii="Times New Roman" w:hAnsi="Times New Roman"/>
          <w:lang w:val="en-US"/>
        </w:rPr>
        <w:t>Şcoala de sport, Nisporeni;</w:t>
      </w:r>
    </w:p>
    <w:p w:rsidR="00245DF6" w:rsidRPr="006324C9" w:rsidRDefault="00A707DA" w:rsidP="00245DF6">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t>Centrul de Creaţie al Copiilor, Nisporeni;</w:t>
      </w:r>
    </w:p>
    <w:p w:rsidR="00245DF6" w:rsidRPr="006324C9" w:rsidRDefault="00245DF6" w:rsidP="00245DF6">
      <w:pPr>
        <w:pStyle w:val="a9"/>
        <w:spacing w:after="0" w:line="240" w:lineRule="auto"/>
        <w:ind w:firstLine="696"/>
        <w:jc w:val="both"/>
        <w:rPr>
          <w:rFonts w:ascii="Times New Roman" w:hAnsi="Times New Roman"/>
          <w:lang w:val="en-US"/>
        </w:rPr>
      </w:pPr>
      <w:r w:rsidRPr="006324C9">
        <w:rPr>
          <w:rFonts w:ascii="Times New Roman" w:hAnsi="Times New Roman"/>
          <w:lang w:val="en-US"/>
        </w:rPr>
        <w:t>În present sunt în derulare concursurile pentru funcția de director  al instituțiilor școlare din localitățile Zberoaia,  Grozești și Bolțun.</w:t>
      </w:r>
    </w:p>
    <w:p w:rsidR="00245DF6" w:rsidRPr="006324C9" w:rsidRDefault="00245DF6" w:rsidP="00245DF6">
      <w:pPr>
        <w:pStyle w:val="a9"/>
        <w:spacing w:after="0" w:line="240" w:lineRule="auto"/>
        <w:ind w:firstLine="696"/>
        <w:jc w:val="both"/>
        <w:rPr>
          <w:rFonts w:ascii="Times New Roman" w:hAnsi="Times New Roman"/>
          <w:lang w:val="en-US"/>
        </w:rPr>
      </w:pPr>
      <w:r w:rsidRPr="006324C9">
        <w:rPr>
          <w:rFonts w:ascii="Times New Roman" w:hAnsi="Times New Roman"/>
          <w:lang w:val="en-US"/>
        </w:rPr>
        <w:t>În colaborare cu APL I   Direcția Învățământ Tineret și Sport Nisporeni a participat (conform cerințelor Regulamentului) la concursul desfășurat de APL I pentru ocuparea funcțiilor de director în instituțiile de educație timpurie.</w:t>
      </w:r>
    </w:p>
    <w:p w:rsidR="00A707DA" w:rsidRPr="006324C9" w:rsidRDefault="00A707DA" w:rsidP="00245DF6">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t>Grădiniţa incluzivă nr. 1 ”Povestea”, Nisporeni;</w:t>
      </w:r>
    </w:p>
    <w:p w:rsidR="00A707DA" w:rsidRPr="006324C9" w:rsidRDefault="00A707DA" w:rsidP="00245DF6">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t>Grădiniţa-creşă nr. 2  ”Andrieş”, Nisporeni;</w:t>
      </w:r>
    </w:p>
    <w:p w:rsidR="00A707DA" w:rsidRPr="006324C9" w:rsidRDefault="00A707DA" w:rsidP="00245DF6">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t>Grădiniţa-creşă  nr. 3 ”Licurici”, Nisporeni;</w:t>
      </w:r>
    </w:p>
    <w:p w:rsidR="00A707DA" w:rsidRPr="006324C9" w:rsidRDefault="00A707DA" w:rsidP="00245DF6">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t>Grădiniţa de copii Bărboieni;</w:t>
      </w:r>
    </w:p>
    <w:p w:rsidR="00A707DA" w:rsidRPr="006324C9" w:rsidRDefault="00A707DA" w:rsidP="00245DF6">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t>Grădiniţa de copii, Bălăneşti;</w:t>
      </w:r>
    </w:p>
    <w:p w:rsidR="00A707DA" w:rsidRPr="006324C9" w:rsidRDefault="00A707DA" w:rsidP="00245DF6">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lastRenderedPageBreak/>
        <w:t>Grădiniţa de copii ”Deceluş”, Grozeşti;</w:t>
      </w:r>
    </w:p>
    <w:p w:rsidR="00866B36" w:rsidRPr="003B1303" w:rsidRDefault="00245DF6" w:rsidP="003B1303">
      <w:pPr>
        <w:pStyle w:val="a9"/>
        <w:numPr>
          <w:ilvl w:val="0"/>
          <w:numId w:val="21"/>
        </w:numPr>
        <w:spacing w:after="0" w:line="240" w:lineRule="auto"/>
        <w:jc w:val="both"/>
        <w:rPr>
          <w:rFonts w:ascii="Times New Roman" w:hAnsi="Times New Roman"/>
          <w:lang w:val="en-US"/>
        </w:rPr>
      </w:pPr>
      <w:r w:rsidRPr="006324C9">
        <w:rPr>
          <w:rFonts w:ascii="Times New Roman" w:hAnsi="Times New Roman"/>
          <w:lang w:val="en-US"/>
        </w:rPr>
        <w:t>Grădinița de copii din localitatea Bălăurești</w:t>
      </w:r>
      <w:r>
        <w:rPr>
          <w:rFonts w:ascii="Times New Roman" w:hAnsi="Times New Roman"/>
          <w:lang w:val="en-US"/>
        </w:rPr>
        <w:t>.</w:t>
      </w:r>
    </w:p>
    <w:p w:rsidR="006324C9" w:rsidRDefault="006324C9">
      <w:pPr>
        <w:spacing w:after="0"/>
        <w:ind w:firstLine="708"/>
        <w:jc w:val="both"/>
        <w:rPr>
          <w:rFonts w:ascii="Times New Roman" w:hAnsi="Times New Roman"/>
          <w:lang w:val="en-US" w:eastAsia="ru-RU"/>
        </w:rPr>
      </w:pPr>
      <w:r>
        <w:rPr>
          <w:rFonts w:ascii="Times New Roman" w:hAnsi="Times New Roman"/>
          <w:lang w:val="en-US" w:eastAsia="ru-RU"/>
        </w:rPr>
        <w:t>În programul de activitate este inclusă  organizarea concursului pentru ocuparea funcției de director în instituțiile  școlare:</w:t>
      </w:r>
    </w:p>
    <w:p w:rsidR="006324C9" w:rsidRPr="006324C9" w:rsidRDefault="006324C9" w:rsidP="006324C9">
      <w:pPr>
        <w:pStyle w:val="a9"/>
        <w:numPr>
          <w:ilvl w:val="0"/>
          <w:numId w:val="22"/>
        </w:numPr>
        <w:spacing w:after="0" w:line="240" w:lineRule="auto"/>
        <w:jc w:val="both"/>
        <w:rPr>
          <w:rFonts w:ascii="Times New Roman" w:hAnsi="Times New Roman"/>
          <w:szCs w:val="26"/>
          <w:lang w:val="en-US"/>
        </w:rPr>
      </w:pPr>
      <w:r w:rsidRPr="006324C9">
        <w:rPr>
          <w:rFonts w:ascii="Times New Roman" w:hAnsi="Times New Roman"/>
          <w:szCs w:val="26"/>
          <w:lang w:val="en-US"/>
        </w:rPr>
        <w:t>IP Gimnaziul Cristeşti;</w:t>
      </w:r>
    </w:p>
    <w:p w:rsidR="006324C9" w:rsidRPr="006324C9" w:rsidRDefault="006324C9" w:rsidP="006324C9">
      <w:pPr>
        <w:pStyle w:val="a9"/>
        <w:numPr>
          <w:ilvl w:val="0"/>
          <w:numId w:val="22"/>
        </w:numPr>
        <w:spacing w:after="0" w:line="240" w:lineRule="auto"/>
        <w:jc w:val="both"/>
        <w:rPr>
          <w:rFonts w:ascii="Times New Roman" w:hAnsi="Times New Roman"/>
          <w:szCs w:val="26"/>
          <w:lang w:val="en-US"/>
        </w:rPr>
      </w:pPr>
      <w:r>
        <w:rPr>
          <w:rFonts w:ascii="Times New Roman" w:hAnsi="Times New Roman"/>
          <w:szCs w:val="26"/>
          <w:lang w:val="en-US"/>
        </w:rPr>
        <w:t>IP</w:t>
      </w:r>
      <w:r w:rsidRPr="006324C9">
        <w:rPr>
          <w:rFonts w:ascii="Times New Roman" w:hAnsi="Times New Roman"/>
          <w:szCs w:val="26"/>
          <w:lang w:val="en-US"/>
        </w:rPr>
        <w:t xml:space="preserve"> Gimnaziul Vînători;</w:t>
      </w:r>
    </w:p>
    <w:p w:rsidR="006324C9" w:rsidRDefault="006324C9" w:rsidP="006324C9">
      <w:pPr>
        <w:pStyle w:val="a9"/>
        <w:numPr>
          <w:ilvl w:val="0"/>
          <w:numId w:val="22"/>
        </w:numPr>
        <w:spacing w:after="0" w:line="240" w:lineRule="auto"/>
        <w:jc w:val="both"/>
        <w:rPr>
          <w:rFonts w:ascii="Times New Roman" w:hAnsi="Times New Roman"/>
          <w:szCs w:val="26"/>
          <w:lang w:val="en-US"/>
        </w:rPr>
      </w:pPr>
      <w:r w:rsidRPr="006324C9">
        <w:rPr>
          <w:rFonts w:ascii="Times New Roman" w:hAnsi="Times New Roman"/>
          <w:szCs w:val="26"/>
          <w:lang w:val="en-US"/>
        </w:rPr>
        <w:t>IP Gimnaziul Călimăneşti;</w:t>
      </w:r>
    </w:p>
    <w:p w:rsidR="006324C9" w:rsidRDefault="006324C9" w:rsidP="006324C9">
      <w:pPr>
        <w:pStyle w:val="a9"/>
        <w:numPr>
          <w:ilvl w:val="0"/>
          <w:numId w:val="22"/>
        </w:numPr>
        <w:spacing w:after="0" w:line="240" w:lineRule="auto"/>
        <w:jc w:val="both"/>
        <w:rPr>
          <w:rFonts w:ascii="Times New Roman" w:hAnsi="Times New Roman"/>
          <w:szCs w:val="26"/>
          <w:lang w:val="en-US"/>
        </w:rPr>
      </w:pPr>
      <w:r w:rsidRPr="006324C9">
        <w:rPr>
          <w:rFonts w:ascii="Times New Roman" w:hAnsi="Times New Roman"/>
          <w:szCs w:val="26"/>
          <w:lang w:val="en-US"/>
        </w:rPr>
        <w:t>IP Şcoala Primară-Grădiniţă Băcşeni;</w:t>
      </w:r>
    </w:p>
    <w:p w:rsidR="006324C9" w:rsidRPr="006324C9" w:rsidRDefault="006324C9" w:rsidP="006324C9">
      <w:pPr>
        <w:pStyle w:val="a9"/>
        <w:numPr>
          <w:ilvl w:val="0"/>
          <w:numId w:val="22"/>
        </w:numPr>
        <w:spacing w:after="0" w:line="240" w:lineRule="auto"/>
        <w:jc w:val="both"/>
        <w:rPr>
          <w:rFonts w:ascii="Times New Roman" w:hAnsi="Times New Roman"/>
          <w:szCs w:val="26"/>
          <w:lang w:val="en-US"/>
        </w:rPr>
      </w:pPr>
      <w:r w:rsidRPr="006324C9">
        <w:rPr>
          <w:rFonts w:ascii="Times New Roman" w:hAnsi="Times New Roman"/>
          <w:szCs w:val="26"/>
          <w:lang w:val="en-US"/>
        </w:rPr>
        <w:t>IP Şcoala Primară-Grădiniţă, Cîrneşti;</w:t>
      </w:r>
    </w:p>
    <w:p w:rsidR="006324C9" w:rsidRDefault="006324C9" w:rsidP="006324C9">
      <w:pPr>
        <w:spacing w:after="0" w:line="240" w:lineRule="auto"/>
        <w:jc w:val="both"/>
        <w:rPr>
          <w:rFonts w:ascii="Times New Roman" w:hAnsi="Times New Roman"/>
          <w:szCs w:val="26"/>
          <w:lang w:val="en-US"/>
        </w:rPr>
      </w:pPr>
      <w:r w:rsidRPr="006324C9">
        <w:rPr>
          <w:rFonts w:ascii="Times New Roman" w:hAnsi="Times New Roman"/>
          <w:szCs w:val="26"/>
          <w:lang w:val="en-US"/>
        </w:rPr>
        <w:t xml:space="preserve">       </w:t>
      </w:r>
    </w:p>
    <w:p w:rsidR="006324C9" w:rsidRPr="006324C9" w:rsidRDefault="006324C9" w:rsidP="006324C9">
      <w:pPr>
        <w:pStyle w:val="a9"/>
        <w:spacing w:after="0" w:line="240" w:lineRule="auto"/>
        <w:ind w:left="0"/>
        <w:jc w:val="both"/>
        <w:rPr>
          <w:rFonts w:ascii="Times New Roman" w:hAnsi="Times New Roman"/>
          <w:szCs w:val="26"/>
          <w:lang w:val="en-US"/>
        </w:rPr>
      </w:pPr>
      <w:r>
        <w:rPr>
          <w:rFonts w:ascii="Times New Roman" w:hAnsi="Times New Roman"/>
          <w:szCs w:val="26"/>
          <w:lang w:val="en-US"/>
        </w:rPr>
        <w:t xml:space="preserve">            Suntem disponibili a colabora cu APL I pentru organizarea și desfășurarea concursurilor în instituțiile preșcolare:</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”Ghiocel”, Şişcani;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nr. 2, Şişcani;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”Poieniţa”, Boldureşti;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Brătuleni;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”Luminiţa”, Călimăneşti;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”Izvoraş”, Cristeşti;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”Dumbrăvioara”, Cioreşti;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Drojdieni;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”Guriţă de rai”, Iurceni;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Mileşti;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”Ghiocel”, Zberoaia;</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Bursuc;</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Grădiniţa-creşă ”Albinuţa”, Vărzăreşti;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Soltăneşti;</w:t>
      </w:r>
    </w:p>
    <w:p w:rsidR="006324C9" w:rsidRPr="006324C9" w:rsidRDefault="006324C9" w:rsidP="006324C9">
      <w:pPr>
        <w:pStyle w:val="a9"/>
        <w:numPr>
          <w:ilvl w:val="0"/>
          <w:numId w:val="23"/>
        </w:numPr>
        <w:spacing w:after="0" w:line="240" w:lineRule="auto"/>
        <w:jc w:val="both"/>
        <w:rPr>
          <w:rFonts w:ascii="Times New Roman" w:hAnsi="Times New Roman"/>
          <w:szCs w:val="26"/>
          <w:lang w:val="en-US"/>
        </w:rPr>
      </w:pPr>
      <w:r w:rsidRPr="006324C9">
        <w:rPr>
          <w:rFonts w:ascii="Times New Roman" w:hAnsi="Times New Roman"/>
          <w:szCs w:val="26"/>
          <w:lang w:val="en-US"/>
        </w:rPr>
        <w:t>Grădiniţa de copii, Vînători;</w:t>
      </w:r>
    </w:p>
    <w:p w:rsidR="00B64A27" w:rsidRDefault="00B64A27" w:rsidP="008B20A8">
      <w:pPr>
        <w:spacing w:after="0"/>
        <w:jc w:val="both"/>
        <w:rPr>
          <w:rFonts w:ascii="Times New Roman" w:hAnsi="Times New Roman"/>
          <w:sz w:val="18"/>
          <w:lang w:val="en-US" w:eastAsia="ru-RU"/>
        </w:rPr>
      </w:pPr>
    </w:p>
    <w:p w:rsidR="00D273B8" w:rsidRPr="008B20A8" w:rsidRDefault="00735504">
      <w:pPr>
        <w:spacing w:after="0"/>
        <w:ind w:firstLine="708"/>
        <w:jc w:val="both"/>
        <w:rPr>
          <w:rFonts w:ascii="Times New Roman" w:hAnsi="Times New Roman"/>
          <w:lang w:val="en-US"/>
        </w:rPr>
      </w:pPr>
      <w:r>
        <w:rPr>
          <w:rFonts w:ascii="Times New Roman" w:hAnsi="Times New Roman"/>
          <w:szCs w:val="20"/>
          <w:lang w:val="en-US"/>
        </w:rPr>
        <w:t xml:space="preserve"> </w:t>
      </w:r>
      <w:r w:rsidRPr="008B20A8">
        <w:rPr>
          <w:rFonts w:ascii="Times New Roman" w:hAnsi="Times New Roman"/>
          <w:lang w:val="en-US"/>
        </w:rPr>
        <w:t xml:space="preserve">Având în vedere includerea coeficienților de performanță în formulele de salarizare  a cadrelor didactice și manageriale, </w:t>
      </w:r>
      <w:r w:rsidRPr="008B20A8">
        <w:rPr>
          <w:rFonts w:ascii="Times New Roman" w:hAnsi="Times New Roman"/>
          <w:iCs/>
          <w:lang w:val="en-US"/>
        </w:rPr>
        <w:t xml:space="preserve"> prin Ordinul nr. 623 din 28 iunie 2016 a Ministrului E</w:t>
      </w:r>
      <w:r w:rsidR="00B64A27" w:rsidRPr="008B20A8">
        <w:rPr>
          <w:rFonts w:ascii="Times New Roman" w:hAnsi="Times New Roman"/>
          <w:iCs/>
          <w:lang w:val="en-US"/>
        </w:rPr>
        <w:t>ducației</w:t>
      </w:r>
      <w:r w:rsidRPr="008B20A8">
        <w:rPr>
          <w:rFonts w:ascii="Times New Roman" w:hAnsi="Times New Roman"/>
          <w:lang w:val="en-US"/>
        </w:rPr>
        <w:t xml:space="preserve">, au fost aprobate </w:t>
      </w:r>
      <w:r w:rsidRPr="008B20A8">
        <w:rPr>
          <w:rFonts w:ascii="Times New Roman" w:hAnsi="Times New Roman"/>
          <w:b/>
          <w:bCs/>
          <w:i/>
          <w:iCs/>
          <w:lang w:val="en-US"/>
        </w:rPr>
        <w:t xml:space="preserve">Standardele de competență profesională ale cadrelor didactice </w:t>
      </w:r>
      <w:r w:rsidRPr="008B20A8">
        <w:rPr>
          <w:rFonts w:ascii="Times New Roman" w:hAnsi="Times New Roman"/>
          <w:bCs/>
          <w:iCs/>
          <w:lang w:val="en-US"/>
        </w:rPr>
        <w:t xml:space="preserve">și </w:t>
      </w:r>
      <w:r w:rsidRPr="008B20A8">
        <w:rPr>
          <w:rFonts w:ascii="Times New Roman" w:hAnsi="Times New Roman"/>
          <w:b/>
          <w:i/>
          <w:iCs/>
          <w:lang w:val="en-US"/>
        </w:rPr>
        <w:t xml:space="preserve">Standardele de competență profesională ale managerilor din învățămîntul general, </w:t>
      </w:r>
      <w:r w:rsidRPr="008B20A8">
        <w:rPr>
          <w:rFonts w:ascii="Times New Roman" w:hAnsi="Times New Roman"/>
          <w:iCs/>
          <w:lang w:val="en-US"/>
        </w:rPr>
        <w:t xml:space="preserve"> examinate riguros în cadrul unui șir de ședințe ce au asigurat platforma de dezbateri a documentelor aprobate.</w:t>
      </w:r>
      <w:r w:rsidRPr="008B20A8">
        <w:rPr>
          <w:lang w:val="en-US"/>
        </w:rPr>
        <w:t xml:space="preserve">   </w:t>
      </w:r>
      <w:r w:rsidRPr="008B20A8">
        <w:rPr>
          <w:rFonts w:ascii="Times New Roman" w:hAnsi="Times New Roman"/>
          <w:lang w:val="en-US"/>
        </w:rPr>
        <w:t xml:space="preserve">Standardele  prezintă un sistem de </w:t>
      </w:r>
      <w:r w:rsidRPr="008B20A8">
        <w:rPr>
          <w:rFonts w:ascii="Times New Roman" w:hAnsi="Times New Roman"/>
          <w:lang w:val="en-US"/>
        </w:rPr>
        <w:lastRenderedPageBreak/>
        <w:t xml:space="preserve">referinţă important pentru autoevaluarea nivelului de performanţă al cadrelor didactice din învățămîntul general. Ele sunt  </w:t>
      </w:r>
      <w:r w:rsidRPr="008B20A8">
        <w:rPr>
          <w:rFonts w:ascii="Times New Roman" w:hAnsi="Times New Roman"/>
          <w:i/>
          <w:iCs/>
          <w:lang w:val="en-US"/>
        </w:rPr>
        <w:t xml:space="preserve">cerințele de bază </w:t>
      </w:r>
      <w:r w:rsidRPr="008B20A8">
        <w:rPr>
          <w:rFonts w:ascii="Times New Roman" w:hAnsi="Times New Roman"/>
          <w:lang w:val="en-US"/>
        </w:rPr>
        <w:t>pe care trebuie să le demonstreze cadrul didactic, mereu deschis şi motivat spre dezvoltare profesională şi atingerea de performanţe superioare.</w:t>
      </w:r>
    </w:p>
    <w:p w:rsidR="00B64A27" w:rsidRPr="008B20A8" w:rsidRDefault="00735504">
      <w:pPr>
        <w:spacing w:after="0"/>
        <w:ind w:firstLine="708"/>
        <w:jc w:val="both"/>
        <w:rPr>
          <w:rFonts w:ascii="Times New Roman" w:hAnsi="Times New Roman"/>
          <w:iCs/>
          <w:lang w:val="en-US"/>
        </w:rPr>
      </w:pPr>
      <w:r w:rsidRPr="008B20A8">
        <w:rPr>
          <w:lang w:val="en-US"/>
        </w:rPr>
        <w:t xml:space="preserve"> </w:t>
      </w:r>
      <w:r w:rsidR="00D273B8" w:rsidRPr="008B20A8">
        <w:rPr>
          <w:rFonts w:ascii="Times New Roman" w:hAnsi="Times New Roman"/>
          <w:lang w:val="en-US"/>
        </w:rPr>
        <w:t>P</w:t>
      </w:r>
      <w:r w:rsidRPr="008B20A8">
        <w:rPr>
          <w:rFonts w:ascii="Times New Roman" w:hAnsi="Times New Roman"/>
          <w:lang w:val="en-US"/>
        </w:rPr>
        <w:t xml:space="preserve">roblema competenței și competitivității cadrelor manageriale din sistemul educațional devine prioritară, or, competența poate fi formată/autoformată, măsurată, apreciată prin raportare la un sistem de standarde. Managerii şcolari trebuie să-şi desfăşoare activitatea în baza </w:t>
      </w:r>
      <w:r w:rsidRPr="008B20A8">
        <w:rPr>
          <w:rFonts w:ascii="Times New Roman" w:hAnsi="Times New Roman"/>
          <w:b/>
          <w:bCs/>
          <w:lang w:val="en-US"/>
        </w:rPr>
        <w:t>standardelor de competențe profesionale</w:t>
      </w:r>
      <w:r w:rsidRPr="008B20A8">
        <w:rPr>
          <w:rFonts w:ascii="Times New Roman" w:hAnsi="Times New Roman"/>
          <w:lang w:val="en-US"/>
        </w:rPr>
        <w:t>, care oferă tuturor factorilor interesaţi garanţia că managementul unităţii şcolare corespunde cerinţelor stabilite la nivel naţional</w:t>
      </w:r>
      <w:r w:rsidR="00D273B8" w:rsidRPr="008B20A8">
        <w:rPr>
          <w:rStyle w:val="af"/>
          <w:rFonts w:ascii="Times New Roman" w:hAnsi="Times New Roman"/>
          <w:lang w:val="en-US"/>
        </w:rPr>
        <w:footnoteReference w:id="2"/>
      </w:r>
      <w:r w:rsidRPr="008B20A8">
        <w:rPr>
          <w:rFonts w:ascii="Times New Roman" w:hAnsi="Times New Roman"/>
          <w:lang w:val="en-US"/>
        </w:rPr>
        <w:t>.</w:t>
      </w:r>
    </w:p>
    <w:p w:rsidR="00D273B8" w:rsidRPr="008B20A8" w:rsidRDefault="00D273B8">
      <w:pPr>
        <w:spacing w:after="0"/>
        <w:ind w:firstLine="708"/>
        <w:jc w:val="both"/>
        <w:rPr>
          <w:rFonts w:ascii="Times New Roman" w:hAnsi="Times New Roman"/>
          <w:lang w:val="en-US" w:eastAsia="ru-RU"/>
        </w:rPr>
      </w:pPr>
    </w:p>
    <w:p w:rsidR="00D273B8" w:rsidRPr="008B20A8" w:rsidRDefault="00D273B8" w:rsidP="00D273B8">
      <w:pPr>
        <w:tabs>
          <w:tab w:val="left" w:pos="1035"/>
        </w:tabs>
        <w:spacing w:after="0" w:line="240" w:lineRule="auto"/>
        <w:jc w:val="center"/>
        <w:rPr>
          <w:rFonts w:ascii="Times New Roman" w:hAnsi="Times New Roman"/>
          <w:b/>
          <w:lang w:val="en-US" w:eastAsia="ru-RU"/>
        </w:rPr>
      </w:pPr>
      <w:r w:rsidRPr="008B20A8">
        <w:rPr>
          <w:rFonts w:ascii="Times New Roman" w:hAnsi="Times New Roman"/>
          <w:b/>
          <w:lang w:val="en-US" w:eastAsia="ru-RU"/>
        </w:rPr>
        <w:t xml:space="preserve">Probleme identificate în cadrul analizei conform indicatorului de bază </w:t>
      </w:r>
    </w:p>
    <w:p w:rsidR="00735504" w:rsidRPr="008B20A8" w:rsidRDefault="00D273B8" w:rsidP="00D273B8">
      <w:pPr>
        <w:tabs>
          <w:tab w:val="left" w:pos="1035"/>
        </w:tabs>
        <w:spacing w:after="0" w:line="240" w:lineRule="auto"/>
        <w:jc w:val="center"/>
        <w:rPr>
          <w:rFonts w:ascii="Times New Roman" w:hAnsi="Times New Roman"/>
          <w:b/>
          <w:lang w:val="en-US" w:eastAsia="ru-RU"/>
        </w:rPr>
      </w:pPr>
      <w:r w:rsidRPr="008B20A8">
        <w:rPr>
          <w:rFonts w:ascii="Times New Roman" w:hAnsi="Times New Roman"/>
          <w:b/>
          <w:lang w:val="en-US" w:eastAsia="ru-RU"/>
        </w:rPr>
        <w:t>RESURSE UMANE</w:t>
      </w:r>
    </w:p>
    <w:tbl>
      <w:tblPr>
        <w:tblStyle w:val="ab"/>
        <w:tblW w:w="0" w:type="auto"/>
        <w:tblLook w:val="04A0"/>
      </w:tblPr>
      <w:tblGrid>
        <w:gridCol w:w="2093"/>
        <w:gridCol w:w="3935"/>
      </w:tblGrid>
      <w:tr w:rsidR="00D273B8" w:rsidRPr="008B20A8" w:rsidTr="00AC077B">
        <w:tc>
          <w:tcPr>
            <w:tcW w:w="2093" w:type="dxa"/>
          </w:tcPr>
          <w:p w:rsidR="00D273B8" w:rsidRPr="008B20A8" w:rsidRDefault="00D273B8" w:rsidP="00D273B8">
            <w:pPr>
              <w:tabs>
                <w:tab w:val="left" w:pos="1035"/>
              </w:tabs>
              <w:spacing w:after="0" w:line="240" w:lineRule="auto"/>
              <w:rPr>
                <w:rFonts w:ascii="Times New Roman" w:hAnsi="Times New Roman"/>
                <w:b/>
                <w:sz w:val="22"/>
                <w:szCs w:val="22"/>
                <w:lang w:val="en-US" w:eastAsia="ru-RU"/>
              </w:rPr>
            </w:pPr>
            <w:r w:rsidRPr="008B20A8">
              <w:rPr>
                <w:rFonts w:ascii="Times New Roman" w:hAnsi="Times New Roman"/>
                <w:b/>
                <w:sz w:val="22"/>
                <w:szCs w:val="22"/>
                <w:lang w:val="en-US" w:eastAsia="ru-RU"/>
              </w:rPr>
              <w:t>Probleme  generale</w:t>
            </w:r>
          </w:p>
        </w:tc>
        <w:tc>
          <w:tcPr>
            <w:tcW w:w="3935" w:type="dxa"/>
          </w:tcPr>
          <w:p w:rsidR="00D273B8" w:rsidRPr="008B20A8" w:rsidRDefault="00D273B8" w:rsidP="00D273B8">
            <w:pPr>
              <w:tabs>
                <w:tab w:val="left" w:pos="1035"/>
              </w:tabs>
              <w:spacing w:after="0" w:line="240" w:lineRule="auto"/>
              <w:rPr>
                <w:rFonts w:ascii="Times New Roman" w:hAnsi="Times New Roman"/>
                <w:b/>
                <w:sz w:val="22"/>
                <w:szCs w:val="22"/>
                <w:lang w:val="en-US" w:eastAsia="ru-RU"/>
              </w:rPr>
            </w:pPr>
            <w:r w:rsidRPr="008B20A8">
              <w:rPr>
                <w:rFonts w:ascii="Times New Roman" w:hAnsi="Times New Roman"/>
                <w:b/>
                <w:sz w:val="22"/>
                <w:szCs w:val="22"/>
                <w:lang w:val="en-US" w:eastAsia="ru-RU"/>
              </w:rPr>
              <w:t>Posibilități de soluționare</w:t>
            </w:r>
          </w:p>
        </w:tc>
      </w:tr>
      <w:tr w:rsidR="00D273B8" w:rsidRPr="008B20A8" w:rsidTr="00AC077B">
        <w:tc>
          <w:tcPr>
            <w:tcW w:w="2093" w:type="dxa"/>
          </w:tcPr>
          <w:p w:rsidR="00D273B8" w:rsidRPr="008B20A8" w:rsidRDefault="007B3E86" w:rsidP="007B3E86">
            <w:pPr>
              <w:tabs>
                <w:tab w:val="left" w:pos="1035"/>
              </w:tabs>
              <w:spacing w:after="0" w:line="240" w:lineRule="auto"/>
              <w:rPr>
                <w:rFonts w:ascii="Times New Roman" w:hAnsi="Times New Roman"/>
                <w:sz w:val="22"/>
                <w:szCs w:val="22"/>
                <w:lang w:val="en-US" w:eastAsia="ru-RU"/>
              </w:rPr>
            </w:pPr>
            <w:r w:rsidRPr="008B20A8">
              <w:rPr>
                <w:rFonts w:ascii="Times New Roman" w:hAnsi="Times New Roman"/>
                <w:sz w:val="22"/>
                <w:szCs w:val="22"/>
                <w:lang w:val="en-US" w:eastAsia="ru-RU"/>
              </w:rPr>
              <w:t>Asigurarea cu cadre didactie necesare  în toate  instituțiile educaționale;</w:t>
            </w:r>
          </w:p>
        </w:tc>
        <w:tc>
          <w:tcPr>
            <w:tcW w:w="3935" w:type="dxa"/>
          </w:tcPr>
          <w:p w:rsidR="007B3E86" w:rsidRPr="008B20A8" w:rsidRDefault="007B3E86" w:rsidP="00D273B8">
            <w:pPr>
              <w:tabs>
                <w:tab w:val="left" w:pos="1035"/>
              </w:tabs>
              <w:spacing w:after="0" w:line="240" w:lineRule="auto"/>
              <w:rPr>
                <w:rFonts w:ascii="Times New Roman" w:hAnsi="Times New Roman"/>
                <w:b/>
                <w:sz w:val="22"/>
                <w:szCs w:val="22"/>
                <w:lang w:val="en-US" w:eastAsia="ru-RU"/>
              </w:rPr>
            </w:pPr>
            <w:r w:rsidRPr="008B20A8">
              <w:rPr>
                <w:rFonts w:ascii="Times New Roman" w:hAnsi="Times New Roman"/>
                <w:b/>
                <w:sz w:val="22"/>
                <w:szCs w:val="22"/>
                <w:lang w:val="en-US" w:eastAsia="ru-RU"/>
              </w:rPr>
              <w:t xml:space="preserve"> De către Ministerul Educației:</w:t>
            </w:r>
          </w:p>
          <w:p w:rsidR="007B3E86" w:rsidRPr="008B20A8" w:rsidRDefault="007B3E86" w:rsidP="00D273B8">
            <w:pPr>
              <w:tabs>
                <w:tab w:val="left" w:pos="1035"/>
              </w:tabs>
              <w:spacing w:after="0" w:line="240" w:lineRule="auto"/>
              <w:rPr>
                <w:rFonts w:ascii="Times New Roman" w:hAnsi="Times New Roman"/>
                <w:b/>
                <w:sz w:val="22"/>
                <w:szCs w:val="22"/>
                <w:lang w:val="en-US" w:eastAsia="ru-RU"/>
              </w:rPr>
            </w:pPr>
            <w:r w:rsidRPr="008B20A8">
              <w:rPr>
                <w:rFonts w:ascii="Times New Roman" w:hAnsi="Times New Roman"/>
                <w:b/>
                <w:sz w:val="22"/>
                <w:szCs w:val="22"/>
                <w:lang w:val="en-US" w:eastAsia="ru-RU"/>
              </w:rPr>
              <w:t>-</w:t>
            </w:r>
            <w:r w:rsidRPr="008B20A8">
              <w:rPr>
                <w:rFonts w:ascii="Times New Roman" w:hAnsi="Times New Roman"/>
                <w:sz w:val="22"/>
                <w:szCs w:val="22"/>
                <w:lang w:val="en-US" w:eastAsia="ru-RU"/>
              </w:rPr>
              <w:t>Pregătirea  tinerilor specialiști în instituțiile de învățământ  superior nu pe discipline școlare</w:t>
            </w:r>
            <w:r w:rsidR="00FF069C" w:rsidRPr="008B20A8">
              <w:rPr>
                <w:rFonts w:ascii="Times New Roman" w:hAnsi="Times New Roman"/>
                <w:sz w:val="22"/>
                <w:szCs w:val="22"/>
                <w:lang w:val="en-US" w:eastAsia="ru-RU"/>
              </w:rPr>
              <w:t>,</w:t>
            </w:r>
            <w:r w:rsidRPr="008B20A8">
              <w:rPr>
                <w:rFonts w:ascii="Times New Roman" w:hAnsi="Times New Roman"/>
                <w:sz w:val="22"/>
                <w:szCs w:val="22"/>
                <w:lang w:val="en-US" w:eastAsia="ru-RU"/>
              </w:rPr>
              <w:t xml:space="preserve"> ci pe </w:t>
            </w:r>
            <w:r w:rsidR="00FF069C" w:rsidRPr="008B20A8">
              <w:rPr>
                <w:rFonts w:ascii="Times New Roman" w:hAnsi="Times New Roman"/>
                <w:sz w:val="22"/>
                <w:szCs w:val="22"/>
                <w:lang w:val="en-US" w:eastAsia="ru-RU"/>
              </w:rPr>
              <w:t>arii curriculare;</w:t>
            </w:r>
          </w:p>
          <w:p w:rsidR="00D273B8" w:rsidRPr="008B20A8" w:rsidRDefault="007B3E86" w:rsidP="00D273B8">
            <w:pPr>
              <w:tabs>
                <w:tab w:val="left" w:pos="1035"/>
              </w:tabs>
              <w:spacing w:after="0" w:line="240" w:lineRule="auto"/>
              <w:rPr>
                <w:rFonts w:ascii="Times New Roman" w:hAnsi="Times New Roman"/>
                <w:sz w:val="22"/>
                <w:szCs w:val="22"/>
                <w:lang w:val="en-US" w:eastAsia="ru-RU"/>
              </w:rPr>
            </w:pPr>
            <w:r w:rsidRPr="008B20A8">
              <w:rPr>
                <w:rFonts w:ascii="Times New Roman" w:hAnsi="Times New Roman"/>
                <w:b/>
                <w:sz w:val="22"/>
                <w:szCs w:val="22"/>
                <w:lang w:val="en-US" w:eastAsia="ru-RU"/>
              </w:rPr>
              <w:t xml:space="preserve">- </w:t>
            </w:r>
            <w:r w:rsidRPr="008B20A8">
              <w:rPr>
                <w:rFonts w:ascii="Times New Roman" w:hAnsi="Times New Roman"/>
                <w:sz w:val="22"/>
                <w:szCs w:val="22"/>
                <w:lang w:val="en-US" w:eastAsia="ru-RU"/>
              </w:rPr>
              <w:t>Elaborarea unor politici  noi de susținere a cadrelor didactice tinere, care ar crea adevărata motivație pentru încadrare în sistem;</w:t>
            </w:r>
          </w:p>
          <w:p w:rsidR="00FF069C" w:rsidRPr="008B20A8" w:rsidRDefault="007B3E86" w:rsidP="00D273B8">
            <w:pPr>
              <w:tabs>
                <w:tab w:val="left" w:pos="1035"/>
              </w:tabs>
              <w:spacing w:after="0" w:line="240" w:lineRule="auto"/>
              <w:rPr>
                <w:rFonts w:ascii="Times New Roman" w:hAnsi="Times New Roman"/>
                <w:sz w:val="22"/>
                <w:szCs w:val="22"/>
                <w:lang w:val="en-US" w:eastAsia="ru-RU"/>
              </w:rPr>
            </w:pPr>
            <w:r w:rsidRPr="008B20A8">
              <w:rPr>
                <w:rFonts w:ascii="Times New Roman" w:hAnsi="Times New Roman"/>
                <w:sz w:val="22"/>
                <w:szCs w:val="22"/>
                <w:lang w:val="en-US" w:eastAsia="ru-RU"/>
              </w:rPr>
              <w:t>-Eficientizarea repartizării tinerilor specialiști;</w:t>
            </w:r>
          </w:p>
          <w:p w:rsidR="007B3E86" w:rsidRPr="008B20A8" w:rsidRDefault="00FF069C" w:rsidP="00D273B8">
            <w:pPr>
              <w:tabs>
                <w:tab w:val="left" w:pos="1035"/>
              </w:tabs>
              <w:spacing w:after="0" w:line="240" w:lineRule="auto"/>
              <w:rPr>
                <w:rFonts w:ascii="Times New Roman" w:hAnsi="Times New Roman"/>
                <w:sz w:val="22"/>
                <w:szCs w:val="22"/>
                <w:lang w:val="en-US" w:eastAsia="ru-RU"/>
              </w:rPr>
            </w:pPr>
            <w:r w:rsidRPr="008B20A8">
              <w:rPr>
                <w:rFonts w:ascii="Times New Roman" w:hAnsi="Times New Roman"/>
                <w:sz w:val="22"/>
                <w:szCs w:val="22"/>
                <w:lang w:val="en-US" w:eastAsia="ru-RU"/>
              </w:rPr>
              <w:t xml:space="preserve"> -Responsabilizarea tinerilor repartizați în unitățile școlare, în contextul unor acte normative.</w:t>
            </w:r>
          </w:p>
          <w:p w:rsidR="007B3E86" w:rsidRPr="008B20A8" w:rsidRDefault="007B3E86" w:rsidP="00D273B8">
            <w:pPr>
              <w:tabs>
                <w:tab w:val="left" w:pos="1035"/>
              </w:tabs>
              <w:spacing w:after="0" w:line="240" w:lineRule="auto"/>
              <w:rPr>
                <w:rFonts w:ascii="Times New Roman" w:hAnsi="Times New Roman"/>
                <w:sz w:val="22"/>
                <w:szCs w:val="22"/>
                <w:lang w:val="en-US" w:eastAsia="ru-RU"/>
              </w:rPr>
            </w:pPr>
            <w:r w:rsidRPr="008B20A8">
              <w:rPr>
                <w:rFonts w:ascii="Times New Roman" w:hAnsi="Times New Roman"/>
                <w:sz w:val="22"/>
                <w:szCs w:val="22"/>
                <w:lang w:val="en-US" w:eastAsia="ru-RU"/>
              </w:rPr>
              <w:t>-</w:t>
            </w:r>
            <w:r w:rsidRPr="008B20A8">
              <w:rPr>
                <w:rFonts w:ascii="Times New Roman" w:hAnsi="Times New Roman"/>
                <w:b/>
                <w:sz w:val="22"/>
                <w:szCs w:val="22"/>
                <w:lang w:val="en-US" w:eastAsia="ru-RU"/>
              </w:rPr>
              <w:t xml:space="preserve">De către DITS și instituțiile școlare: </w:t>
            </w:r>
            <w:r w:rsidRPr="008B20A8">
              <w:rPr>
                <w:rFonts w:ascii="Times New Roman" w:hAnsi="Times New Roman"/>
                <w:sz w:val="22"/>
                <w:szCs w:val="22"/>
                <w:lang w:val="en-US" w:eastAsia="ru-RU"/>
              </w:rPr>
              <w:lastRenderedPageBreak/>
              <w:t xml:space="preserve">respectarea art 152 (i) </w:t>
            </w:r>
            <w:r w:rsidR="00FF069C" w:rsidRPr="008B20A8">
              <w:rPr>
                <w:rFonts w:ascii="Times New Roman" w:hAnsi="Times New Roman"/>
                <w:sz w:val="22"/>
                <w:szCs w:val="22"/>
                <w:lang w:val="en-US" w:eastAsia="ru-RU"/>
              </w:rPr>
              <w:t xml:space="preserve">Codul Ed. </w:t>
            </w:r>
            <w:r w:rsidRPr="008B20A8">
              <w:rPr>
                <w:rFonts w:ascii="Times New Roman" w:hAnsi="Times New Roman"/>
                <w:sz w:val="22"/>
                <w:szCs w:val="22"/>
                <w:lang w:val="en-US" w:eastAsia="ru-RU"/>
              </w:rPr>
              <w:t>(reducerea normei la 75% pentru un salariu de funcție);</w:t>
            </w:r>
          </w:p>
          <w:p w:rsidR="007B3E86" w:rsidRPr="008B20A8" w:rsidRDefault="007B3E86" w:rsidP="00D273B8">
            <w:pPr>
              <w:tabs>
                <w:tab w:val="left" w:pos="1035"/>
              </w:tabs>
              <w:spacing w:after="0" w:line="240" w:lineRule="auto"/>
              <w:rPr>
                <w:rFonts w:ascii="Times New Roman" w:hAnsi="Times New Roman"/>
                <w:sz w:val="22"/>
                <w:szCs w:val="22"/>
                <w:lang w:val="en-US" w:eastAsia="ru-RU"/>
              </w:rPr>
            </w:pPr>
            <w:r w:rsidRPr="008B20A8">
              <w:rPr>
                <w:rFonts w:ascii="Times New Roman" w:hAnsi="Times New Roman"/>
                <w:sz w:val="22"/>
                <w:szCs w:val="22"/>
                <w:lang w:val="en-US" w:eastAsia="ru-RU"/>
              </w:rPr>
              <w:t>Asigurarea unui climat psihologic prielnic;</w:t>
            </w:r>
          </w:p>
          <w:p w:rsidR="008B20A8" w:rsidRPr="008B20A8" w:rsidRDefault="007B3E86" w:rsidP="00FF069C">
            <w:pPr>
              <w:tabs>
                <w:tab w:val="left" w:pos="1035"/>
              </w:tabs>
              <w:spacing w:after="0" w:line="240" w:lineRule="auto"/>
              <w:rPr>
                <w:rFonts w:ascii="Times New Roman" w:hAnsi="Times New Roman"/>
                <w:sz w:val="22"/>
                <w:szCs w:val="22"/>
                <w:lang w:val="en-US" w:eastAsia="ru-RU"/>
              </w:rPr>
            </w:pPr>
            <w:r w:rsidRPr="008B20A8">
              <w:rPr>
                <w:rFonts w:ascii="Times New Roman" w:hAnsi="Times New Roman"/>
                <w:sz w:val="22"/>
                <w:szCs w:val="22"/>
                <w:lang w:val="en-US" w:eastAsia="ru-RU"/>
              </w:rPr>
              <w:t>-asigurarea  activității de mentorat</w:t>
            </w:r>
          </w:p>
        </w:tc>
      </w:tr>
      <w:tr w:rsidR="00D273B8" w:rsidRPr="003D4F10" w:rsidTr="00AC077B">
        <w:tc>
          <w:tcPr>
            <w:tcW w:w="2093" w:type="dxa"/>
          </w:tcPr>
          <w:p w:rsidR="00D273B8" w:rsidRPr="008B20A8" w:rsidRDefault="00FF069C" w:rsidP="00D273B8">
            <w:pPr>
              <w:tabs>
                <w:tab w:val="left" w:pos="1035"/>
              </w:tabs>
              <w:spacing w:after="0" w:line="240" w:lineRule="auto"/>
              <w:rPr>
                <w:rFonts w:ascii="Times New Roman" w:hAnsi="Times New Roman"/>
                <w:sz w:val="22"/>
                <w:lang w:val="en-US" w:eastAsia="ru-RU"/>
              </w:rPr>
            </w:pPr>
            <w:r w:rsidRPr="008B20A8">
              <w:rPr>
                <w:rFonts w:ascii="Times New Roman" w:hAnsi="Times New Roman"/>
                <w:sz w:val="22"/>
                <w:lang w:val="en-US" w:eastAsia="ru-RU"/>
              </w:rPr>
              <w:lastRenderedPageBreak/>
              <w:t xml:space="preserve">Reticența cadrelor didactice și manageriale  pentru aplicarea condițiilor de atestarea la grad didactic  și managerial </w:t>
            </w:r>
            <w:r w:rsidR="008B20A8">
              <w:rPr>
                <w:rFonts w:ascii="Times New Roman" w:hAnsi="Times New Roman"/>
                <w:sz w:val="22"/>
                <w:lang w:val="en-US" w:eastAsia="ru-RU"/>
              </w:rPr>
              <w:t>, precum și în activități de formare continuă.</w:t>
            </w:r>
          </w:p>
        </w:tc>
        <w:tc>
          <w:tcPr>
            <w:tcW w:w="3935" w:type="dxa"/>
          </w:tcPr>
          <w:p w:rsidR="008B20A8" w:rsidRDefault="00FF069C" w:rsidP="00D273B8">
            <w:pPr>
              <w:tabs>
                <w:tab w:val="left" w:pos="1035"/>
              </w:tabs>
              <w:spacing w:after="0" w:line="240" w:lineRule="auto"/>
              <w:rPr>
                <w:rFonts w:ascii="Times New Roman" w:hAnsi="Times New Roman"/>
                <w:b/>
                <w:sz w:val="22"/>
                <w:lang w:val="en-US" w:eastAsia="ru-RU"/>
              </w:rPr>
            </w:pPr>
            <w:r w:rsidRPr="008B20A8">
              <w:rPr>
                <w:rFonts w:ascii="Times New Roman" w:hAnsi="Times New Roman"/>
                <w:b/>
                <w:sz w:val="22"/>
                <w:lang w:val="en-US" w:eastAsia="ru-RU"/>
              </w:rPr>
              <w:t xml:space="preserve">De către DITS și instituțiile </w:t>
            </w:r>
            <w:r w:rsidR="008B20A8">
              <w:rPr>
                <w:rFonts w:ascii="Times New Roman" w:hAnsi="Times New Roman"/>
                <w:b/>
                <w:sz w:val="22"/>
                <w:lang w:val="en-US" w:eastAsia="ru-RU"/>
              </w:rPr>
              <w:t>educaționale</w:t>
            </w:r>
            <w:r w:rsidRPr="008B20A8">
              <w:rPr>
                <w:rFonts w:ascii="Times New Roman" w:hAnsi="Times New Roman"/>
                <w:b/>
                <w:sz w:val="22"/>
                <w:lang w:val="en-US" w:eastAsia="ru-RU"/>
              </w:rPr>
              <w:t xml:space="preserve">: </w:t>
            </w:r>
          </w:p>
          <w:p w:rsidR="00D273B8" w:rsidRPr="008B20A8" w:rsidRDefault="008B20A8" w:rsidP="00D273B8">
            <w:pPr>
              <w:tabs>
                <w:tab w:val="left" w:pos="1035"/>
              </w:tabs>
              <w:spacing w:after="0" w:line="240" w:lineRule="auto"/>
              <w:rPr>
                <w:rFonts w:ascii="Times New Roman" w:hAnsi="Times New Roman"/>
                <w:sz w:val="22"/>
                <w:lang w:val="en-US" w:eastAsia="ru-RU"/>
              </w:rPr>
            </w:pPr>
            <w:r>
              <w:rPr>
                <w:rFonts w:ascii="Times New Roman" w:hAnsi="Times New Roman"/>
                <w:b/>
                <w:sz w:val="22"/>
                <w:lang w:val="en-US" w:eastAsia="ru-RU"/>
              </w:rPr>
              <w:t>-</w:t>
            </w:r>
            <w:r w:rsidR="00FF069C" w:rsidRPr="008B20A8">
              <w:rPr>
                <w:rFonts w:ascii="Times New Roman" w:hAnsi="Times New Roman"/>
                <w:sz w:val="22"/>
                <w:lang w:val="en-US" w:eastAsia="ru-RU"/>
              </w:rPr>
              <w:t>Promovarea interesului pentru dezvoltare profesională</w:t>
            </w:r>
            <w:r w:rsidR="006403AC" w:rsidRPr="008B20A8">
              <w:rPr>
                <w:rFonts w:ascii="Times New Roman" w:hAnsi="Times New Roman"/>
                <w:sz w:val="22"/>
                <w:lang w:val="en-US" w:eastAsia="ru-RU"/>
              </w:rPr>
              <w:t xml:space="preserve">; </w:t>
            </w:r>
          </w:p>
          <w:p w:rsidR="006403AC" w:rsidRDefault="006403AC" w:rsidP="00D273B8">
            <w:pPr>
              <w:tabs>
                <w:tab w:val="left" w:pos="1035"/>
              </w:tabs>
              <w:spacing w:after="0" w:line="240" w:lineRule="auto"/>
              <w:rPr>
                <w:rFonts w:ascii="Times New Roman" w:hAnsi="Times New Roman"/>
                <w:sz w:val="22"/>
                <w:lang w:val="en-US" w:eastAsia="ru-RU"/>
              </w:rPr>
            </w:pPr>
            <w:r w:rsidRPr="008B20A8">
              <w:rPr>
                <w:rFonts w:ascii="Times New Roman" w:hAnsi="Times New Roman"/>
                <w:sz w:val="22"/>
                <w:lang w:val="en-US" w:eastAsia="ru-RU"/>
              </w:rPr>
              <w:t>Consiliere și îndrumare metodologică</w:t>
            </w:r>
            <w:r w:rsidR="008B20A8">
              <w:rPr>
                <w:rFonts w:ascii="Times New Roman" w:hAnsi="Times New Roman"/>
                <w:sz w:val="22"/>
                <w:lang w:val="en-US" w:eastAsia="ru-RU"/>
              </w:rPr>
              <w:t>.</w:t>
            </w:r>
          </w:p>
          <w:p w:rsidR="008B20A8" w:rsidRPr="008B20A8" w:rsidRDefault="008B20A8" w:rsidP="00D273B8">
            <w:pPr>
              <w:tabs>
                <w:tab w:val="left" w:pos="1035"/>
              </w:tabs>
              <w:spacing w:after="0" w:line="240" w:lineRule="auto"/>
              <w:rPr>
                <w:rFonts w:ascii="Times New Roman" w:hAnsi="Times New Roman"/>
                <w:b/>
                <w:sz w:val="22"/>
                <w:lang w:val="en-US" w:eastAsia="ru-RU"/>
              </w:rPr>
            </w:pPr>
            <w:r>
              <w:rPr>
                <w:rFonts w:ascii="Times New Roman" w:hAnsi="Times New Roman"/>
                <w:b/>
                <w:sz w:val="22"/>
                <w:lang w:val="en-US" w:eastAsia="ru-RU"/>
              </w:rPr>
              <w:t>-</w:t>
            </w:r>
            <w:r w:rsidRPr="008B20A8">
              <w:rPr>
                <w:rFonts w:ascii="Times New Roman" w:hAnsi="Times New Roman"/>
                <w:sz w:val="22"/>
                <w:lang w:val="en-US" w:eastAsia="ru-RU"/>
              </w:rPr>
              <w:t>implementarea programelor de dezvoltare profesională</w:t>
            </w:r>
          </w:p>
        </w:tc>
      </w:tr>
    </w:tbl>
    <w:p w:rsidR="00193A13" w:rsidRDefault="00193A13" w:rsidP="00D273B8">
      <w:pPr>
        <w:tabs>
          <w:tab w:val="left" w:pos="1035"/>
        </w:tabs>
        <w:spacing w:after="0" w:line="240" w:lineRule="auto"/>
        <w:rPr>
          <w:rFonts w:ascii="Times New Roman" w:hAnsi="Times New Roman"/>
          <w:b/>
          <w:lang w:val="en-US" w:eastAsia="ru-RU"/>
        </w:rPr>
      </w:pPr>
    </w:p>
    <w:p w:rsidR="00193A13" w:rsidRPr="00193A13" w:rsidRDefault="00193A13" w:rsidP="00193A13">
      <w:pPr>
        <w:shd w:val="clear" w:color="auto" w:fill="F2F2F2" w:themeFill="background1" w:themeFillShade="F2"/>
        <w:spacing w:line="240" w:lineRule="auto"/>
        <w:contextualSpacing/>
        <w:jc w:val="center"/>
        <w:rPr>
          <w:rFonts w:ascii="Times New Roman" w:hAnsi="Times New Roman"/>
          <w:b/>
          <w:lang w:val="en-US"/>
        </w:rPr>
      </w:pPr>
      <w:r w:rsidRPr="00193A13">
        <w:rPr>
          <w:rFonts w:ascii="Times New Roman" w:hAnsi="Times New Roman"/>
          <w:b/>
          <w:lang w:val="en-US"/>
        </w:rPr>
        <w:t>V. Indicatorul  de bază</w:t>
      </w:r>
    </w:p>
    <w:p w:rsidR="00193A13" w:rsidRPr="00362D11" w:rsidRDefault="00193A13" w:rsidP="00362D11">
      <w:pPr>
        <w:shd w:val="clear" w:color="auto" w:fill="F2F2F2" w:themeFill="background1" w:themeFillShade="F2"/>
        <w:spacing w:line="240" w:lineRule="auto"/>
        <w:contextualSpacing/>
        <w:jc w:val="center"/>
        <w:rPr>
          <w:rFonts w:ascii="Times New Roman" w:hAnsi="Times New Roman"/>
          <w:b/>
          <w:i/>
          <w:lang w:val="en-US"/>
        </w:rPr>
      </w:pPr>
      <w:r w:rsidRPr="00193A13">
        <w:rPr>
          <w:rFonts w:ascii="Times New Roman" w:hAnsi="Times New Roman"/>
          <w:b/>
          <w:i/>
          <w:lang w:val="en-US"/>
        </w:rPr>
        <w:t>Participarea la educație</w:t>
      </w:r>
    </w:p>
    <w:p w:rsidR="00193A13" w:rsidRPr="006102D1" w:rsidRDefault="00193A13" w:rsidP="006102D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Times New Roman" w:hAnsi="Times New Roman"/>
          <w:b/>
          <w:lang w:val="ro-RO"/>
        </w:rPr>
      </w:pPr>
      <w:r w:rsidRPr="006102D1">
        <w:rPr>
          <w:rFonts w:ascii="Times New Roman" w:hAnsi="Times New Roman"/>
          <w:b/>
          <w:lang w:val="ro-RO"/>
        </w:rPr>
        <w:t>Definirea indicatorului de bază:</w:t>
      </w:r>
    </w:p>
    <w:p w:rsidR="00193A13" w:rsidRPr="006102D1" w:rsidRDefault="00193A13" w:rsidP="006102D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i/>
          <w:lang w:val="en-US"/>
        </w:rPr>
      </w:pPr>
      <w:r w:rsidRPr="006102D1">
        <w:rPr>
          <w:rFonts w:ascii="Times New Roman" w:hAnsi="Times New Roman"/>
          <w:b/>
          <w:i/>
          <w:lang w:val="en-US"/>
        </w:rPr>
        <w:t>Participarea la educație-</w:t>
      </w:r>
    </w:p>
    <w:p w:rsidR="00193A13" w:rsidRPr="006102D1" w:rsidRDefault="00193A13" w:rsidP="006102D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olor w:val="000000"/>
          <w:lang w:val="en-US"/>
        </w:rPr>
      </w:pPr>
      <w:r w:rsidRPr="006102D1">
        <w:rPr>
          <w:rFonts w:ascii="Times New Roman" w:hAnsi="Times New Roman"/>
          <w:color w:val="000000"/>
          <w:lang w:val="en-US"/>
        </w:rPr>
        <w:t>promovarea educării şi a participării tuturor copiilor la învăţământul de masă</w:t>
      </w:r>
      <w:r w:rsidR="006102D1" w:rsidRPr="006102D1">
        <w:rPr>
          <w:rFonts w:ascii="Times New Roman" w:hAnsi="Times New Roman"/>
          <w:color w:val="000000"/>
          <w:lang w:val="en-US"/>
        </w:rPr>
        <w:t>:</w:t>
      </w:r>
    </w:p>
    <w:p w:rsidR="006102D1" w:rsidRDefault="006102D1" w:rsidP="006102D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lang w:val="en-US"/>
        </w:rPr>
      </w:pPr>
      <w:r>
        <w:rPr>
          <w:rFonts w:ascii="Times New Roman" w:hAnsi="Times New Roman"/>
          <w:color w:val="000000"/>
          <w:lang w:val="en-US"/>
        </w:rPr>
        <w:t>a) Participare la educație -condiții de acces;</w:t>
      </w:r>
    </w:p>
    <w:p w:rsidR="006102D1" w:rsidRPr="006102D1" w:rsidRDefault="006102D1" w:rsidP="006102D1">
      <w:pPr>
        <w:pBdr>
          <w:top w:val="single" w:sz="4" w:space="1" w:color="auto"/>
          <w:left w:val="single" w:sz="4" w:space="4" w:color="auto"/>
          <w:bottom w:val="single" w:sz="4" w:space="1" w:color="auto"/>
          <w:right w:val="single" w:sz="4" w:space="4" w:color="auto"/>
        </w:pBdr>
        <w:spacing w:after="0" w:line="240" w:lineRule="auto"/>
        <w:rPr>
          <w:lang w:val="en-US"/>
        </w:rPr>
      </w:pPr>
      <w:r>
        <w:rPr>
          <w:rFonts w:ascii="Times New Roman" w:hAnsi="Times New Roman"/>
          <w:color w:val="000000"/>
          <w:lang w:val="en-US"/>
        </w:rPr>
        <w:t xml:space="preserve">b) Participare la </w:t>
      </w:r>
      <w:r w:rsidR="00362D11">
        <w:rPr>
          <w:rFonts w:ascii="Times New Roman" w:hAnsi="Times New Roman"/>
          <w:color w:val="000000"/>
          <w:lang w:val="en-US"/>
        </w:rPr>
        <w:t>educație-rezultate școlare;</w:t>
      </w:r>
    </w:p>
    <w:p w:rsidR="007166AB" w:rsidRPr="007166AB" w:rsidRDefault="007166AB" w:rsidP="00257263">
      <w:pPr>
        <w:spacing w:after="0" w:line="240" w:lineRule="auto"/>
        <w:ind w:firstLine="720"/>
        <w:jc w:val="both"/>
        <w:rPr>
          <w:rFonts w:ascii="Times New Roman" w:hAnsi="Times New Roman"/>
          <w:b/>
          <w:color w:val="000000"/>
          <w:lang w:val="en-US"/>
        </w:rPr>
      </w:pPr>
      <w:r>
        <w:rPr>
          <w:rFonts w:ascii="Times New Roman" w:hAnsi="Times New Roman"/>
          <w:b/>
          <w:color w:val="000000"/>
          <w:lang w:val="en-US"/>
        </w:rPr>
        <w:t xml:space="preserve"> V a)</w:t>
      </w:r>
      <w:r w:rsidRPr="007166AB">
        <w:rPr>
          <w:rFonts w:ascii="Times New Roman" w:hAnsi="Times New Roman"/>
          <w:b/>
          <w:color w:val="000000"/>
          <w:lang w:val="en-US"/>
        </w:rPr>
        <w:t>Participare la educație -condiții de acces</w:t>
      </w:r>
    </w:p>
    <w:p w:rsidR="00257263" w:rsidRPr="00257263" w:rsidRDefault="00257263" w:rsidP="00257263">
      <w:pPr>
        <w:spacing w:after="0" w:line="240" w:lineRule="auto"/>
        <w:ind w:firstLine="720"/>
        <w:jc w:val="both"/>
        <w:rPr>
          <w:rFonts w:ascii="Times New Roman" w:hAnsi="Times New Roman"/>
          <w:i/>
          <w:color w:val="000000" w:themeColor="text1"/>
          <w:szCs w:val="28"/>
          <w:lang w:val="en-US"/>
        </w:rPr>
      </w:pPr>
      <w:r>
        <w:rPr>
          <w:rFonts w:ascii="Times New Roman" w:hAnsi="Times New Roman"/>
          <w:i/>
          <w:color w:val="000000" w:themeColor="text1"/>
          <w:szCs w:val="28"/>
          <w:lang w:val="en-US"/>
        </w:rPr>
        <w:t xml:space="preserve">” </w:t>
      </w:r>
      <w:r w:rsidRPr="00257263">
        <w:rPr>
          <w:rFonts w:ascii="Times New Roman" w:hAnsi="Times New Roman"/>
          <w:i/>
          <w:color w:val="000000" w:themeColor="text1"/>
          <w:szCs w:val="28"/>
          <w:lang w:val="en-US"/>
        </w:rPr>
        <w:t>Rata de înrolare în învăţămîntul general obligatoriu este într-o uşoară scădere. Problemele de acces sînt cauzate de un şir de factori sociali şi instituţionali, fiind mai accentuate în cazul grupurilor dezavantajate. În acelaşi timp, reţeaua de şcoli este supradimensionată şi învechită, fapt ce conduce la utilizarea ineficientă a resurselor. Noua formulă de finanţare per elev avantajează şcolile mai mari şi permite disponibilizarea de resurse pentru investiţii pe termen lung. Totuşi, pentru a asigura utilizarea eficientă a bugetului şcolii, este nevoie de consolidarea capacităţilor manageriale şi crearea unui sistem funcţional de responsabilizare a managerilor şcolari</w:t>
      </w:r>
      <w:r>
        <w:rPr>
          <w:rFonts w:ascii="Times New Roman" w:hAnsi="Times New Roman"/>
          <w:i/>
          <w:color w:val="000000" w:themeColor="text1"/>
          <w:szCs w:val="28"/>
          <w:lang w:val="en-US"/>
        </w:rPr>
        <w:t>”</w:t>
      </w:r>
      <w:r w:rsidRPr="00257263">
        <w:rPr>
          <w:rFonts w:ascii="Times New Roman" w:hAnsi="Times New Roman"/>
          <w:i/>
          <w:color w:val="000000" w:themeColor="text1"/>
          <w:szCs w:val="28"/>
          <w:lang w:val="en-US"/>
        </w:rPr>
        <w:t>.</w:t>
      </w:r>
      <w:r>
        <w:rPr>
          <w:rStyle w:val="af"/>
          <w:rFonts w:ascii="Times New Roman" w:hAnsi="Times New Roman"/>
          <w:i/>
          <w:color w:val="000000" w:themeColor="text1"/>
          <w:szCs w:val="28"/>
          <w:lang w:val="en-US"/>
        </w:rPr>
        <w:footnoteReference w:id="3"/>
      </w:r>
    </w:p>
    <w:p w:rsidR="00193A13" w:rsidRDefault="00193A13" w:rsidP="00D273B8">
      <w:pPr>
        <w:tabs>
          <w:tab w:val="left" w:pos="1035"/>
        </w:tabs>
        <w:spacing w:after="0" w:line="240" w:lineRule="auto"/>
        <w:rPr>
          <w:rFonts w:ascii="Times New Roman" w:hAnsi="Times New Roman"/>
          <w:b/>
          <w:sz w:val="18"/>
          <w:lang w:val="en-US" w:eastAsia="ru-RU"/>
        </w:rPr>
      </w:pPr>
    </w:p>
    <w:p w:rsidR="00055E9A" w:rsidRDefault="00055E9A" w:rsidP="00257263">
      <w:pPr>
        <w:tabs>
          <w:tab w:val="left" w:pos="1035"/>
        </w:tabs>
        <w:spacing w:after="0" w:line="240" w:lineRule="auto"/>
        <w:jc w:val="center"/>
        <w:rPr>
          <w:rFonts w:ascii="Times New Roman" w:hAnsi="Times New Roman"/>
          <w:b/>
          <w:lang w:val="en-US" w:eastAsia="ru-RU"/>
        </w:rPr>
      </w:pPr>
    </w:p>
    <w:p w:rsidR="00257263" w:rsidRDefault="00055E9A" w:rsidP="00257263">
      <w:pPr>
        <w:tabs>
          <w:tab w:val="left" w:pos="1035"/>
        </w:tabs>
        <w:spacing w:after="0" w:line="240" w:lineRule="auto"/>
        <w:jc w:val="center"/>
        <w:rPr>
          <w:rFonts w:ascii="Times New Roman" w:hAnsi="Times New Roman"/>
          <w:b/>
          <w:lang w:val="en-US" w:eastAsia="ru-RU"/>
        </w:rPr>
      </w:pPr>
      <w:r>
        <w:rPr>
          <w:rFonts w:ascii="Times New Roman" w:hAnsi="Times New Roman"/>
          <w:b/>
          <w:lang w:val="en-US" w:eastAsia="ru-RU"/>
        </w:rPr>
        <w:t>a)</w:t>
      </w:r>
      <w:r w:rsidR="00257263" w:rsidRPr="00257263">
        <w:rPr>
          <w:rFonts w:ascii="Times New Roman" w:hAnsi="Times New Roman"/>
          <w:b/>
          <w:lang w:val="en-US" w:eastAsia="ru-RU"/>
        </w:rPr>
        <w:t xml:space="preserve">Instituții  din sistemul educațional </w:t>
      </w:r>
      <w:r w:rsidR="00257263">
        <w:rPr>
          <w:rFonts w:ascii="Times New Roman" w:hAnsi="Times New Roman"/>
          <w:b/>
          <w:lang w:val="en-US" w:eastAsia="ru-RU"/>
        </w:rPr>
        <w:t>ra</w:t>
      </w:r>
      <w:r w:rsidR="00257263" w:rsidRPr="00257263">
        <w:rPr>
          <w:rFonts w:ascii="Times New Roman" w:hAnsi="Times New Roman"/>
          <w:b/>
          <w:lang w:val="en-US" w:eastAsia="ru-RU"/>
        </w:rPr>
        <w:t>ional, ce asigură accesul la educație</w:t>
      </w:r>
    </w:p>
    <w:p w:rsidR="00055E9A" w:rsidRDefault="00055E9A" w:rsidP="00257263">
      <w:pPr>
        <w:tabs>
          <w:tab w:val="left" w:pos="1035"/>
        </w:tabs>
        <w:spacing w:after="0" w:line="240" w:lineRule="auto"/>
        <w:jc w:val="center"/>
        <w:rPr>
          <w:rFonts w:ascii="Times New Roman" w:hAnsi="Times New Roman"/>
          <w:b/>
          <w:lang w:val="en-US" w:eastAsia="ru-RU"/>
        </w:rPr>
      </w:pPr>
    </w:p>
    <w:p w:rsidR="00055E9A" w:rsidRPr="00055E9A" w:rsidRDefault="00055E9A" w:rsidP="00362D11">
      <w:pPr>
        <w:pBdr>
          <w:top w:val="single" w:sz="4" w:space="1" w:color="auto"/>
          <w:left w:val="single" w:sz="4" w:space="4" w:color="auto"/>
          <w:bottom w:val="single" w:sz="4" w:space="1" w:color="auto"/>
          <w:right w:val="single" w:sz="4" w:space="4" w:color="auto"/>
        </w:pBdr>
        <w:shd w:val="clear" w:color="auto" w:fill="EEECE1" w:themeFill="background2"/>
        <w:tabs>
          <w:tab w:val="left" w:pos="10869"/>
        </w:tabs>
        <w:spacing w:after="0" w:line="240" w:lineRule="auto"/>
        <w:jc w:val="both"/>
        <w:rPr>
          <w:rFonts w:ascii="Times New Roman" w:hAnsi="Times New Roman"/>
          <w:lang w:val="ro-RO"/>
        </w:rPr>
      </w:pPr>
      <w:r>
        <w:rPr>
          <w:rFonts w:ascii="Times New Roman" w:hAnsi="Times New Roman"/>
          <w:sz w:val="24"/>
          <w:szCs w:val="24"/>
          <w:lang w:val="ro-RO"/>
        </w:rPr>
        <w:t xml:space="preserve">          </w:t>
      </w:r>
      <w:r w:rsidRPr="00055E9A">
        <w:rPr>
          <w:rFonts w:ascii="Times New Roman" w:hAnsi="Times New Roman"/>
          <w:lang w:val="ro-RO"/>
        </w:rPr>
        <w:t>Sistemul educațional al raionului Nisporeni în anul de studii 2015-2016 a inclus:</w:t>
      </w:r>
    </w:p>
    <w:p w:rsidR="00055E9A" w:rsidRDefault="00055E9A" w:rsidP="00362D11">
      <w:pPr>
        <w:pBdr>
          <w:top w:val="single" w:sz="4" w:space="1" w:color="auto"/>
          <w:left w:val="single" w:sz="4" w:space="4" w:color="auto"/>
          <w:bottom w:val="single" w:sz="4" w:space="1" w:color="auto"/>
          <w:right w:val="single" w:sz="4" w:space="4" w:color="auto"/>
        </w:pBdr>
        <w:shd w:val="clear" w:color="auto" w:fill="EEECE1" w:themeFill="background2"/>
        <w:tabs>
          <w:tab w:val="left" w:pos="10869"/>
        </w:tabs>
        <w:spacing w:after="0" w:line="240" w:lineRule="auto"/>
        <w:jc w:val="both"/>
        <w:rPr>
          <w:rFonts w:ascii="Times New Roman" w:hAnsi="Times New Roman"/>
          <w:lang w:val="ro-RO"/>
        </w:rPr>
      </w:pPr>
      <w:r w:rsidRPr="00055E9A">
        <w:rPr>
          <w:rFonts w:ascii="Times New Roman" w:hAnsi="Times New Roman"/>
          <w:lang w:val="ro-RO"/>
        </w:rPr>
        <w:t xml:space="preserve">27 de grădinițe, 2 Centre Comunitare, grupe pregătitoare,  create în instituțiile școlare , 4 școli primare-grădiniță, 24 de gimnazii,  </w:t>
      </w:r>
      <w:r w:rsidR="00376BD0">
        <w:rPr>
          <w:rFonts w:ascii="Times New Roman" w:hAnsi="Times New Roman"/>
          <w:lang w:val="ro-RO"/>
        </w:rPr>
        <w:t>5 licee, un Centru de Creație al Copiilor, și Școala de Sport .</w:t>
      </w:r>
    </w:p>
    <w:p w:rsidR="00376BD0" w:rsidRPr="00055E9A" w:rsidRDefault="00376BD0" w:rsidP="00055E9A">
      <w:pPr>
        <w:tabs>
          <w:tab w:val="left" w:pos="10869"/>
        </w:tabs>
        <w:spacing w:after="0" w:line="240" w:lineRule="auto"/>
        <w:jc w:val="both"/>
        <w:rPr>
          <w:rFonts w:ascii="Times New Roman" w:hAnsi="Times New Roman"/>
          <w:lang w:val="ro-RO"/>
        </w:rPr>
      </w:pPr>
    </w:p>
    <w:p w:rsidR="00376BD0" w:rsidRPr="00376BD0" w:rsidRDefault="00376BD0" w:rsidP="00362D11">
      <w:pPr>
        <w:pStyle w:val="a9"/>
        <w:numPr>
          <w:ilvl w:val="0"/>
          <w:numId w:val="24"/>
        </w:numPr>
        <w:shd w:val="clear" w:color="auto" w:fill="EEECE1" w:themeFill="background2"/>
        <w:tabs>
          <w:tab w:val="left" w:pos="10869"/>
        </w:tabs>
        <w:spacing w:after="0" w:line="240" w:lineRule="auto"/>
        <w:jc w:val="center"/>
        <w:rPr>
          <w:rFonts w:ascii="Times New Roman" w:hAnsi="Times New Roman"/>
          <w:b/>
          <w:lang w:val="ro-RO"/>
        </w:rPr>
      </w:pPr>
      <w:r w:rsidRPr="00376BD0">
        <w:rPr>
          <w:rFonts w:ascii="Times New Roman" w:hAnsi="Times New Roman"/>
          <w:b/>
          <w:lang w:val="ro-RO"/>
        </w:rPr>
        <w:t>Accesul  la educație pentru copiii de  vârsta antepreșcolară/  preșcolară</w:t>
      </w:r>
    </w:p>
    <w:p w:rsidR="00376BD0" w:rsidRDefault="00376BD0" w:rsidP="00055E9A">
      <w:pPr>
        <w:tabs>
          <w:tab w:val="left" w:pos="10869"/>
        </w:tabs>
        <w:spacing w:after="0" w:line="240" w:lineRule="auto"/>
        <w:jc w:val="both"/>
        <w:rPr>
          <w:rFonts w:ascii="Times New Roman" w:hAnsi="Times New Roman"/>
          <w:lang w:val="ro-RO"/>
        </w:rPr>
      </w:pPr>
      <w:r>
        <w:rPr>
          <w:rFonts w:ascii="Times New Roman" w:hAnsi="Times New Roman"/>
          <w:lang w:val="ro-RO"/>
        </w:rPr>
        <w:t xml:space="preserve">         </w:t>
      </w:r>
    </w:p>
    <w:p w:rsidR="00376BD0" w:rsidRDefault="00376BD0" w:rsidP="00055E9A">
      <w:pPr>
        <w:tabs>
          <w:tab w:val="left" w:pos="10869"/>
        </w:tabs>
        <w:spacing w:after="0" w:line="240" w:lineRule="auto"/>
        <w:jc w:val="both"/>
        <w:rPr>
          <w:rFonts w:ascii="Times New Roman" w:hAnsi="Times New Roman"/>
          <w:lang w:val="ro-RO"/>
        </w:rPr>
      </w:pPr>
      <w:r>
        <w:rPr>
          <w:rFonts w:ascii="Times New Roman" w:hAnsi="Times New Roman"/>
          <w:lang w:val="ro-RO"/>
        </w:rPr>
        <w:t xml:space="preserve">          </w:t>
      </w:r>
      <w:r w:rsidR="00055E9A" w:rsidRPr="00055E9A">
        <w:rPr>
          <w:rFonts w:ascii="Times New Roman" w:hAnsi="Times New Roman"/>
          <w:lang w:val="ro-RO"/>
        </w:rPr>
        <w:t>În anul şcolar 2015-2016 serviciile  educaționale   pentru  copii de vârsta antepreșcolară și preșcolară     au fost prestate   de  25  grădiniţe, 2 Centre Comunitare, o grupă pregătitoare  în Gimnaziul Marinici .</w:t>
      </w:r>
    </w:p>
    <w:p w:rsidR="00AF524D" w:rsidRDefault="00376BD0" w:rsidP="00AF524D">
      <w:pPr>
        <w:tabs>
          <w:tab w:val="left" w:pos="10869"/>
        </w:tabs>
        <w:spacing w:after="0" w:line="240" w:lineRule="auto"/>
        <w:jc w:val="both"/>
        <w:rPr>
          <w:rFonts w:ascii="Times New Roman" w:hAnsi="Times New Roman"/>
          <w:sz w:val="24"/>
          <w:szCs w:val="24"/>
          <w:lang w:val="ro-RO"/>
        </w:rPr>
      </w:pPr>
      <w:r>
        <w:rPr>
          <w:rFonts w:ascii="Times New Roman" w:hAnsi="Times New Roman"/>
          <w:lang w:val="ro-RO"/>
        </w:rPr>
        <w:t xml:space="preserve">         </w:t>
      </w:r>
      <w:r w:rsidR="00055E9A" w:rsidRPr="00055E9A">
        <w:rPr>
          <w:rFonts w:ascii="Times New Roman" w:hAnsi="Times New Roman"/>
          <w:lang w:val="ro-RO"/>
        </w:rPr>
        <w:t xml:space="preserve"> Instituțiile preșcolare  sunt ordonatoare  terţiare de buget ale APL I</w:t>
      </w:r>
      <w:r>
        <w:rPr>
          <w:rFonts w:ascii="Times New Roman" w:hAnsi="Times New Roman"/>
          <w:lang w:val="ro-RO"/>
        </w:rPr>
        <w:t>.</w:t>
      </w:r>
      <w:r w:rsidR="00AF524D">
        <w:rPr>
          <w:rFonts w:ascii="Times New Roman" w:hAnsi="Times New Roman"/>
          <w:lang w:val="ro-RO"/>
        </w:rPr>
        <w:t xml:space="preserve"> </w:t>
      </w:r>
      <w:r w:rsidR="00AF524D">
        <w:rPr>
          <w:rFonts w:ascii="Times New Roman" w:hAnsi="Times New Roman"/>
          <w:sz w:val="24"/>
          <w:szCs w:val="24"/>
          <w:lang w:val="ro-RO"/>
        </w:rPr>
        <w:t>Rețeaua instituțiilor orientate spre educație timpurie a suferit  unele schimbări:</w:t>
      </w:r>
    </w:p>
    <w:tbl>
      <w:tblPr>
        <w:tblStyle w:val="ab"/>
        <w:tblW w:w="0" w:type="auto"/>
        <w:tblLook w:val="04A0"/>
      </w:tblPr>
      <w:tblGrid>
        <w:gridCol w:w="512"/>
        <w:gridCol w:w="2148"/>
        <w:gridCol w:w="730"/>
        <w:gridCol w:w="730"/>
        <w:gridCol w:w="1908"/>
      </w:tblGrid>
      <w:tr w:rsidR="00AF524D" w:rsidRPr="00AF524D" w:rsidTr="00AF524D">
        <w:tc>
          <w:tcPr>
            <w:tcW w:w="512" w:type="dxa"/>
            <w:tcBorders>
              <w:right w:val="single" w:sz="4" w:space="0" w:color="auto"/>
            </w:tcBorders>
          </w:tcPr>
          <w:p w:rsidR="00AF524D" w:rsidRPr="00AF524D" w:rsidRDefault="00AF524D" w:rsidP="00AF524D">
            <w:pPr>
              <w:spacing w:after="0" w:line="240" w:lineRule="auto"/>
              <w:rPr>
                <w:rFonts w:ascii="Times New Roman" w:hAnsi="Times New Roman"/>
                <w:sz w:val="22"/>
                <w:szCs w:val="24"/>
                <w:lang w:val="ro-RO"/>
              </w:rPr>
            </w:pPr>
            <w:r w:rsidRPr="00AF524D">
              <w:rPr>
                <w:rFonts w:ascii="Times New Roman" w:hAnsi="Times New Roman"/>
                <w:sz w:val="22"/>
                <w:szCs w:val="24"/>
                <w:lang w:val="ro-RO"/>
              </w:rPr>
              <w:t>Nr.</w:t>
            </w:r>
          </w:p>
        </w:tc>
        <w:tc>
          <w:tcPr>
            <w:tcW w:w="2148" w:type="dxa"/>
            <w:tcBorders>
              <w:left w:val="single" w:sz="4" w:space="0" w:color="auto"/>
            </w:tcBorders>
          </w:tcPr>
          <w:p w:rsidR="00AF524D" w:rsidRPr="00AF524D" w:rsidRDefault="00AF524D" w:rsidP="00AF524D">
            <w:pPr>
              <w:spacing w:after="0" w:line="240" w:lineRule="auto"/>
              <w:rPr>
                <w:rFonts w:ascii="Times New Roman" w:hAnsi="Times New Roman"/>
                <w:b/>
                <w:sz w:val="22"/>
                <w:szCs w:val="24"/>
                <w:lang w:val="ro-RO"/>
              </w:rPr>
            </w:pPr>
            <w:r w:rsidRPr="00AF524D">
              <w:rPr>
                <w:rFonts w:ascii="Times New Roman" w:hAnsi="Times New Roman"/>
                <w:b/>
                <w:sz w:val="22"/>
                <w:szCs w:val="24"/>
                <w:lang w:val="ro-RO"/>
              </w:rPr>
              <w:t xml:space="preserve">    Instituţii educaţionale</w:t>
            </w:r>
          </w:p>
        </w:tc>
        <w:tc>
          <w:tcPr>
            <w:tcW w:w="730" w:type="dxa"/>
            <w:tcBorders>
              <w:right w:val="single" w:sz="4" w:space="0" w:color="auto"/>
            </w:tcBorders>
          </w:tcPr>
          <w:p w:rsidR="00AF524D" w:rsidRPr="00AF524D" w:rsidRDefault="00AF524D" w:rsidP="00AF524D">
            <w:pPr>
              <w:spacing w:after="0" w:line="240" w:lineRule="auto"/>
              <w:rPr>
                <w:rFonts w:ascii="Times New Roman" w:hAnsi="Times New Roman"/>
                <w:b/>
                <w:sz w:val="22"/>
                <w:szCs w:val="24"/>
                <w:lang w:val="ro-RO"/>
              </w:rPr>
            </w:pPr>
            <w:r w:rsidRPr="00AF524D">
              <w:rPr>
                <w:rFonts w:ascii="Times New Roman" w:hAnsi="Times New Roman"/>
                <w:b/>
                <w:sz w:val="22"/>
                <w:szCs w:val="24"/>
                <w:lang w:val="ro-RO"/>
              </w:rPr>
              <w:t>2013-2014</w:t>
            </w:r>
          </w:p>
        </w:tc>
        <w:tc>
          <w:tcPr>
            <w:tcW w:w="730" w:type="dxa"/>
            <w:tcBorders>
              <w:left w:val="single" w:sz="4" w:space="0" w:color="auto"/>
              <w:right w:val="single" w:sz="4" w:space="0" w:color="auto"/>
            </w:tcBorders>
          </w:tcPr>
          <w:p w:rsidR="00AF524D" w:rsidRPr="00AF524D" w:rsidRDefault="00AF524D" w:rsidP="00AF524D">
            <w:pPr>
              <w:spacing w:after="0" w:line="240" w:lineRule="auto"/>
              <w:rPr>
                <w:rFonts w:ascii="Times New Roman" w:hAnsi="Times New Roman"/>
                <w:b/>
                <w:sz w:val="22"/>
                <w:szCs w:val="24"/>
                <w:lang w:val="ro-RO"/>
              </w:rPr>
            </w:pPr>
            <w:r w:rsidRPr="00AF524D">
              <w:rPr>
                <w:rFonts w:ascii="Times New Roman" w:hAnsi="Times New Roman"/>
                <w:b/>
                <w:sz w:val="22"/>
                <w:szCs w:val="24"/>
                <w:lang w:val="ro-RO"/>
              </w:rPr>
              <w:t>2014-2015</w:t>
            </w:r>
          </w:p>
        </w:tc>
        <w:tc>
          <w:tcPr>
            <w:tcW w:w="1908" w:type="dxa"/>
            <w:tcBorders>
              <w:left w:val="single" w:sz="4" w:space="0" w:color="auto"/>
            </w:tcBorders>
          </w:tcPr>
          <w:p w:rsidR="00AF524D" w:rsidRPr="00AF524D" w:rsidRDefault="00AF524D" w:rsidP="00AF524D">
            <w:pPr>
              <w:spacing w:after="0" w:line="240" w:lineRule="auto"/>
              <w:rPr>
                <w:rFonts w:ascii="Times New Roman" w:hAnsi="Times New Roman"/>
                <w:b/>
                <w:sz w:val="22"/>
                <w:szCs w:val="24"/>
                <w:lang w:val="ro-RO"/>
              </w:rPr>
            </w:pPr>
            <w:r w:rsidRPr="00AF524D">
              <w:rPr>
                <w:rFonts w:ascii="Times New Roman" w:hAnsi="Times New Roman"/>
                <w:b/>
                <w:sz w:val="22"/>
                <w:szCs w:val="24"/>
                <w:lang w:val="ro-RO"/>
              </w:rPr>
              <w:t>2015-2016</w:t>
            </w:r>
          </w:p>
        </w:tc>
      </w:tr>
      <w:tr w:rsidR="00AF524D" w:rsidRPr="00AF524D" w:rsidTr="00AF524D">
        <w:tc>
          <w:tcPr>
            <w:tcW w:w="512" w:type="dxa"/>
            <w:tcBorders>
              <w:right w:val="single" w:sz="4" w:space="0" w:color="auto"/>
            </w:tcBorders>
          </w:tcPr>
          <w:p w:rsidR="00AF524D" w:rsidRPr="00AF524D" w:rsidRDefault="00AF524D" w:rsidP="00AF524D">
            <w:pPr>
              <w:spacing w:after="0" w:line="240" w:lineRule="auto"/>
              <w:rPr>
                <w:rFonts w:ascii="Times New Roman" w:hAnsi="Times New Roman"/>
                <w:sz w:val="22"/>
                <w:szCs w:val="24"/>
                <w:lang w:val="ro-RO"/>
              </w:rPr>
            </w:pPr>
            <w:r w:rsidRPr="00AF524D">
              <w:rPr>
                <w:rFonts w:ascii="Times New Roman" w:hAnsi="Times New Roman"/>
                <w:sz w:val="22"/>
                <w:szCs w:val="24"/>
                <w:lang w:val="ro-RO"/>
              </w:rPr>
              <w:t>1</w:t>
            </w:r>
          </w:p>
        </w:tc>
        <w:tc>
          <w:tcPr>
            <w:tcW w:w="214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Centre Comunitare</w:t>
            </w:r>
          </w:p>
        </w:tc>
        <w:tc>
          <w:tcPr>
            <w:tcW w:w="730" w:type="dxa"/>
            <w:tcBorders>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3</w:t>
            </w:r>
          </w:p>
        </w:tc>
        <w:tc>
          <w:tcPr>
            <w:tcW w:w="730" w:type="dxa"/>
            <w:tcBorders>
              <w:left w:val="single" w:sz="4" w:space="0" w:color="auto"/>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w:t>
            </w:r>
          </w:p>
        </w:tc>
        <w:tc>
          <w:tcPr>
            <w:tcW w:w="190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w:t>
            </w:r>
          </w:p>
        </w:tc>
      </w:tr>
      <w:tr w:rsidR="00AF524D" w:rsidRPr="00AF524D" w:rsidTr="00AF524D">
        <w:tc>
          <w:tcPr>
            <w:tcW w:w="512" w:type="dxa"/>
            <w:tcBorders>
              <w:right w:val="single" w:sz="4" w:space="0" w:color="auto"/>
            </w:tcBorders>
          </w:tcPr>
          <w:p w:rsidR="00AF524D" w:rsidRPr="00AF524D" w:rsidRDefault="00AF524D" w:rsidP="00AF524D">
            <w:pPr>
              <w:spacing w:after="0" w:line="240" w:lineRule="auto"/>
              <w:rPr>
                <w:rFonts w:ascii="Times New Roman" w:hAnsi="Times New Roman"/>
                <w:sz w:val="22"/>
                <w:szCs w:val="24"/>
                <w:lang w:val="ro-RO"/>
              </w:rPr>
            </w:pPr>
            <w:r w:rsidRPr="00AF524D">
              <w:rPr>
                <w:rFonts w:ascii="Times New Roman" w:hAnsi="Times New Roman"/>
                <w:sz w:val="22"/>
                <w:szCs w:val="24"/>
                <w:lang w:val="ro-RO"/>
              </w:rPr>
              <w:t>2</w:t>
            </w:r>
          </w:p>
        </w:tc>
        <w:tc>
          <w:tcPr>
            <w:tcW w:w="214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Grădiniţe</w:t>
            </w:r>
          </w:p>
        </w:tc>
        <w:tc>
          <w:tcPr>
            <w:tcW w:w="730" w:type="dxa"/>
            <w:tcBorders>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27</w:t>
            </w:r>
          </w:p>
        </w:tc>
        <w:tc>
          <w:tcPr>
            <w:tcW w:w="730" w:type="dxa"/>
            <w:tcBorders>
              <w:left w:val="single" w:sz="4" w:space="0" w:color="auto"/>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26</w:t>
            </w:r>
          </w:p>
        </w:tc>
        <w:tc>
          <w:tcPr>
            <w:tcW w:w="190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27 (au funcționat 25)</w:t>
            </w:r>
          </w:p>
        </w:tc>
      </w:tr>
      <w:tr w:rsidR="00AF524D" w:rsidRPr="00AF524D" w:rsidTr="00AF524D">
        <w:tc>
          <w:tcPr>
            <w:tcW w:w="512" w:type="dxa"/>
            <w:tcBorders>
              <w:right w:val="single" w:sz="4" w:space="0" w:color="auto"/>
            </w:tcBorders>
          </w:tcPr>
          <w:p w:rsidR="00AF524D" w:rsidRPr="00AF524D" w:rsidRDefault="00AF524D" w:rsidP="00AF524D">
            <w:pPr>
              <w:spacing w:after="0" w:line="240" w:lineRule="auto"/>
              <w:rPr>
                <w:rFonts w:ascii="Times New Roman" w:hAnsi="Times New Roman"/>
                <w:sz w:val="22"/>
                <w:szCs w:val="24"/>
                <w:lang w:val="ro-RO"/>
              </w:rPr>
            </w:pPr>
            <w:r w:rsidRPr="00AF524D">
              <w:rPr>
                <w:rFonts w:ascii="Times New Roman" w:hAnsi="Times New Roman"/>
                <w:sz w:val="22"/>
                <w:szCs w:val="24"/>
                <w:lang w:val="ro-RO"/>
              </w:rPr>
              <w:t>3</w:t>
            </w:r>
          </w:p>
        </w:tc>
        <w:tc>
          <w:tcPr>
            <w:tcW w:w="214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Grupa pregătitoare, Gimnaziul Marinici</w:t>
            </w:r>
          </w:p>
        </w:tc>
        <w:tc>
          <w:tcPr>
            <w:tcW w:w="730" w:type="dxa"/>
            <w:tcBorders>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w:t>
            </w:r>
          </w:p>
        </w:tc>
        <w:tc>
          <w:tcPr>
            <w:tcW w:w="730" w:type="dxa"/>
            <w:tcBorders>
              <w:left w:val="single" w:sz="4" w:space="0" w:color="auto"/>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w:t>
            </w:r>
          </w:p>
        </w:tc>
        <w:tc>
          <w:tcPr>
            <w:tcW w:w="190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1</w:t>
            </w:r>
          </w:p>
        </w:tc>
      </w:tr>
      <w:tr w:rsidR="00AF524D" w:rsidRPr="00AF524D" w:rsidTr="00AF524D">
        <w:tc>
          <w:tcPr>
            <w:tcW w:w="512" w:type="dxa"/>
            <w:tcBorders>
              <w:right w:val="single" w:sz="4" w:space="0" w:color="auto"/>
            </w:tcBorders>
          </w:tcPr>
          <w:p w:rsidR="00AF524D" w:rsidRPr="00AF524D" w:rsidRDefault="00AF524D" w:rsidP="00AF524D">
            <w:pPr>
              <w:spacing w:after="0" w:line="240" w:lineRule="auto"/>
              <w:rPr>
                <w:rFonts w:ascii="Times New Roman" w:hAnsi="Times New Roman"/>
                <w:sz w:val="22"/>
                <w:szCs w:val="24"/>
                <w:lang w:val="ro-RO"/>
              </w:rPr>
            </w:pPr>
            <w:r w:rsidRPr="00AF524D">
              <w:rPr>
                <w:rFonts w:ascii="Times New Roman" w:hAnsi="Times New Roman"/>
                <w:sz w:val="22"/>
                <w:szCs w:val="24"/>
                <w:lang w:val="ro-RO"/>
              </w:rPr>
              <w:t>4</w:t>
            </w:r>
          </w:p>
        </w:tc>
        <w:tc>
          <w:tcPr>
            <w:tcW w:w="214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Şcoli primare-Grădiniţe</w:t>
            </w:r>
          </w:p>
        </w:tc>
        <w:tc>
          <w:tcPr>
            <w:tcW w:w="730" w:type="dxa"/>
            <w:tcBorders>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2</w:t>
            </w:r>
          </w:p>
        </w:tc>
        <w:tc>
          <w:tcPr>
            <w:tcW w:w="730" w:type="dxa"/>
            <w:tcBorders>
              <w:left w:val="single" w:sz="4" w:space="0" w:color="auto"/>
              <w:righ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3</w:t>
            </w:r>
          </w:p>
        </w:tc>
        <w:tc>
          <w:tcPr>
            <w:tcW w:w="1908" w:type="dxa"/>
            <w:tcBorders>
              <w:left w:val="single" w:sz="4" w:space="0" w:color="auto"/>
            </w:tcBorders>
          </w:tcPr>
          <w:p w:rsidR="00AF524D" w:rsidRPr="00AF524D" w:rsidRDefault="00AF524D" w:rsidP="00AF524D">
            <w:pPr>
              <w:spacing w:after="0" w:line="240" w:lineRule="auto"/>
              <w:rPr>
                <w:rFonts w:ascii="Times New Roman" w:hAnsi="Times New Roman"/>
                <w:szCs w:val="24"/>
                <w:lang w:val="ro-RO"/>
              </w:rPr>
            </w:pPr>
            <w:r w:rsidRPr="00AF524D">
              <w:rPr>
                <w:rFonts w:ascii="Times New Roman" w:hAnsi="Times New Roman"/>
                <w:szCs w:val="24"/>
                <w:lang w:val="ro-RO"/>
              </w:rPr>
              <w:t>4</w:t>
            </w:r>
          </w:p>
        </w:tc>
      </w:tr>
    </w:tbl>
    <w:p w:rsidR="00AF524D" w:rsidRPr="00AF524D" w:rsidRDefault="00AF524D" w:rsidP="00AF524D">
      <w:pPr>
        <w:tabs>
          <w:tab w:val="left" w:pos="10869"/>
        </w:tabs>
        <w:spacing w:after="0" w:line="240" w:lineRule="auto"/>
        <w:jc w:val="both"/>
        <w:rPr>
          <w:rFonts w:ascii="Times New Roman" w:hAnsi="Times New Roman"/>
          <w:lang w:val="ro-RO"/>
        </w:rPr>
      </w:pPr>
    </w:p>
    <w:p w:rsidR="00AF524D" w:rsidRDefault="00AF524D" w:rsidP="00055E9A">
      <w:pPr>
        <w:tabs>
          <w:tab w:val="left" w:pos="10869"/>
        </w:tabs>
        <w:spacing w:after="0"/>
        <w:jc w:val="both"/>
        <w:rPr>
          <w:rFonts w:ascii="Times New Roman" w:hAnsi="Times New Roman"/>
          <w:sz w:val="24"/>
          <w:szCs w:val="24"/>
          <w:lang w:val="ro-RO"/>
        </w:rPr>
      </w:pPr>
    </w:p>
    <w:p w:rsidR="00AF524D" w:rsidRDefault="00AF524D" w:rsidP="00B23546">
      <w:pPr>
        <w:tabs>
          <w:tab w:val="left" w:pos="10869"/>
        </w:tabs>
        <w:spacing w:after="0" w:line="240" w:lineRule="auto"/>
        <w:jc w:val="center"/>
        <w:rPr>
          <w:rFonts w:ascii="Times New Roman" w:hAnsi="Times New Roman"/>
          <w:b/>
          <w:szCs w:val="24"/>
          <w:lang w:val="ro-RO"/>
        </w:rPr>
      </w:pPr>
      <w:r w:rsidRPr="00AF524D">
        <w:rPr>
          <w:rFonts w:ascii="Times New Roman" w:hAnsi="Times New Roman"/>
          <w:b/>
          <w:szCs w:val="24"/>
          <w:lang w:val="ro-RO"/>
        </w:rPr>
        <w:t>Precizări referitoare la instituțiile ce prestează servicii de educație timpurie</w:t>
      </w:r>
      <w:r>
        <w:rPr>
          <w:rFonts w:ascii="Times New Roman" w:hAnsi="Times New Roman"/>
          <w:b/>
          <w:szCs w:val="24"/>
          <w:lang w:val="ro-RO"/>
        </w:rPr>
        <w:t>:</w:t>
      </w:r>
    </w:p>
    <w:p w:rsidR="00AF524D" w:rsidRPr="00AF524D" w:rsidRDefault="00AF524D" w:rsidP="00AF524D">
      <w:pPr>
        <w:tabs>
          <w:tab w:val="left" w:pos="10869"/>
        </w:tabs>
        <w:spacing w:after="0" w:line="240" w:lineRule="auto"/>
        <w:jc w:val="both"/>
        <w:rPr>
          <w:rFonts w:ascii="Times New Roman" w:hAnsi="Times New Roman"/>
          <w:b/>
          <w:szCs w:val="24"/>
          <w:lang w:val="ro-RO"/>
        </w:rPr>
      </w:pPr>
    </w:p>
    <w:tbl>
      <w:tblPr>
        <w:tblStyle w:val="ab"/>
        <w:tblW w:w="0" w:type="auto"/>
        <w:tblInd w:w="-459" w:type="dxa"/>
        <w:tblLook w:val="04A0"/>
      </w:tblPr>
      <w:tblGrid>
        <w:gridCol w:w="1418"/>
        <w:gridCol w:w="730"/>
        <w:gridCol w:w="4339"/>
      </w:tblGrid>
      <w:tr w:rsidR="00AF524D" w:rsidTr="00AF524D">
        <w:tc>
          <w:tcPr>
            <w:tcW w:w="1418" w:type="dxa"/>
          </w:tcPr>
          <w:p w:rsidR="00AF524D" w:rsidRPr="00AF524D" w:rsidRDefault="00AF524D" w:rsidP="00AF524D">
            <w:pPr>
              <w:spacing w:after="0" w:line="240" w:lineRule="auto"/>
              <w:rPr>
                <w:rFonts w:ascii="Times New Roman" w:hAnsi="Times New Roman"/>
                <w:b/>
                <w:sz w:val="22"/>
                <w:szCs w:val="24"/>
                <w:lang w:val="ro-RO"/>
              </w:rPr>
            </w:pPr>
            <w:r w:rsidRPr="00AF524D">
              <w:rPr>
                <w:rFonts w:ascii="Times New Roman" w:hAnsi="Times New Roman"/>
                <w:b/>
                <w:sz w:val="22"/>
                <w:szCs w:val="24"/>
                <w:lang w:val="ro-RO"/>
              </w:rPr>
              <w:t>Instituţii educaţionale</w:t>
            </w:r>
          </w:p>
        </w:tc>
        <w:tc>
          <w:tcPr>
            <w:tcW w:w="730" w:type="dxa"/>
          </w:tcPr>
          <w:p w:rsidR="00AF524D" w:rsidRPr="00AF524D" w:rsidRDefault="00AF524D" w:rsidP="00AF524D">
            <w:pPr>
              <w:spacing w:after="0" w:line="240" w:lineRule="auto"/>
              <w:rPr>
                <w:rFonts w:ascii="Times New Roman" w:hAnsi="Times New Roman"/>
                <w:b/>
                <w:sz w:val="22"/>
                <w:szCs w:val="24"/>
                <w:lang w:val="ro-RO"/>
              </w:rPr>
            </w:pPr>
            <w:r w:rsidRPr="00AF524D">
              <w:rPr>
                <w:rFonts w:ascii="Times New Roman" w:hAnsi="Times New Roman"/>
                <w:b/>
                <w:sz w:val="22"/>
                <w:szCs w:val="24"/>
                <w:lang w:val="ro-RO"/>
              </w:rPr>
              <w:t>2015-2016</w:t>
            </w:r>
          </w:p>
        </w:tc>
        <w:tc>
          <w:tcPr>
            <w:tcW w:w="4339" w:type="dxa"/>
          </w:tcPr>
          <w:p w:rsidR="00AF524D" w:rsidRPr="00AF524D" w:rsidRDefault="00AF524D" w:rsidP="00AF524D">
            <w:pPr>
              <w:tabs>
                <w:tab w:val="left" w:pos="1373"/>
              </w:tabs>
              <w:spacing w:after="0" w:line="240" w:lineRule="auto"/>
              <w:rPr>
                <w:rFonts w:ascii="Times New Roman" w:hAnsi="Times New Roman"/>
                <w:b/>
                <w:sz w:val="22"/>
                <w:szCs w:val="24"/>
                <w:lang w:val="ro-RO"/>
              </w:rPr>
            </w:pPr>
            <w:r w:rsidRPr="00AF524D">
              <w:rPr>
                <w:rFonts w:ascii="Times New Roman" w:hAnsi="Times New Roman"/>
                <w:b/>
                <w:sz w:val="22"/>
                <w:szCs w:val="24"/>
                <w:lang w:val="ro-RO"/>
              </w:rPr>
              <w:tab/>
              <w:t>Precizări</w:t>
            </w:r>
          </w:p>
        </w:tc>
      </w:tr>
      <w:tr w:rsidR="00AF524D" w:rsidRPr="003D4F10" w:rsidTr="00AF524D">
        <w:trPr>
          <w:trHeight w:val="349"/>
        </w:trPr>
        <w:tc>
          <w:tcPr>
            <w:tcW w:w="1418" w:type="dxa"/>
            <w:tcBorders>
              <w:bottom w:val="single" w:sz="4" w:space="0" w:color="auto"/>
            </w:tcBorders>
          </w:tcPr>
          <w:p w:rsidR="00AF524D" w:rsidRPr="004A35CC" w:rsidRDefault="00AF524D" w:rsidP="00AF524D">
            <w:pPr>
              <w:spacing w:after="0"/>
              <w:rPr>
                <w:rFonts w:ascii="Times New Roman" w:hAnsi="Times New Roman"/>
                <w:sz w:val="22"/>
                <w:szCs w:val="24"/>
                <w:lang w:val="ro-RO"/>
              </w:rPr>
            </w:pPr>
            <w:r w:rsidRPr="004A35CC">
              <w:rPr>
                <w:rFonts w:ascii="Times New Roman" w:hAnsi="Times New Roman"/>
                <w:sz w:val="22"/>
                <w:szCs w:val="24"/>
                <w:lang w:val="ro-RO"/>
              </w:rPr>
              <w:t>Centre comunitare</w:t>
            </w:r>
          </w:p>
        </w:tc>
        <w:tc>
          <w:tcPr>
            <w:tcW w:w="730" w:type="dxa"/>
            <w:tcBorders>
              <w:bottom w:val="single" w:sz="4" w:space="0" w:color="auto"/>
            </w:tcBorders>
          </w:tcPr>
          <w:p w:rsidR="00AF524D" w:rsidRDefault="00AF524D" w:rsidP="00B23546">
            <w:pPr>
              <w:rPr>
                <w:rFonts w:ascii="Times New Roman" w:hAnsi="Times New Roman"/>
                <w:sz w:val="24"/>
                <w:szCs w:val="24"/>
                <w:lang w:val="ro-RO"/>
              </w:rPr>
            </w:pPr>
            <w:r>
              <w:rPr>
                <w:rFonts w:ascii="Times New Roman" w:hAnsi="Times New Roman"/>
                <w:sz w:val="24"/>
                <w:szCs w:val="24"/>
                <w:lang w:val="ro-RO"/>
              </w:rPr>
              <w:t>2</w:t>
            </w:r>
          </w:p>
        </w:tc>
        <w:tc>
          <w:tcPr>
            <w:tcW w:w="4339" w:type="dxa"/>
            <w:tcBorders>
              <w:bottom w:val="single" w:sz="4" w:space="0" w:color="auto"/>
            </w:tcBorders>
          </w:tcPr>
          <w:p w:rsidR="00AF524D" w:rsidRPr="004A35CC" w:rsidRDefault="00AF524D" w:rsidP="004A35CC">
            <w:pPr>
              <w:spacing w:after="0" w:line="240" w:lineRule="auto"/>
              <w:jc w:val="both"/>
              <w:rPr>
                <w:rFonts w:ascii="Times New Roman" w:hAnsi="Times New Roman"/>
                <w:sz w:val="22"/>
                <w:szCs w:val="22"/>
                <w:lang w:val="ro-RO"/>
              </w:rPr>
            </w:pPr>
            <w:r>
              <w:rPr>
                <w:rFonts w:ascii="Times New Roman" w:hAnsi="Times New Roman"/>
                <w:sz w:val="24"/>
                <w:szCs w:val="24"/>
                <w:lang w:val="ro-RO"/>
              </w:rPr>
              <w:t xml:space="preserve"> </w:t>
            </w:r>
            <w:r w:rsidRPr="004A35CC">
              <w:rPr>
                <w:rFonts w:ascii="Times New Roman" w:hAnsi="Times New Roman"/>
                <w:sz w:val="22"/>
                <w:szCs w:val="22"/>
                <w:lang w:val="ro-RO"/>
              </w:rPr>
              <w:t>Mai există Centre Comunitare în localităţile  ce nu despun de instituţii preşcolare: s</w:t>
            </w:r>
            <w:r w:rsidR="00E64507" w:rsidRPr="004A35CC">
              <w:rPr>
                <w:rFonts w:ascii="Times New Roman" w:hAnsi="Times New Roman"/>
                <w:sz w:val="22"/>
                <w:szCs w:val="22"/>
                <w:lang w:val="ro-RO"/>
              </w:rPr>
              <w:t>atul</w:t>
            </w:r>
            <w:r w:rsidRPr="004A35CC">
              <w:rPr>
                <w:rFonts w:ascii="Times New Roman" w:hAnsi="Times New Roman"/>
                <w:sz w:val="22"/>
                <w:szCs w:val="22"/>
                <w:lang w:val="ro-RO"/>
              </w:rPr>
              <w:t xml:space="preserve">  Isăicani, s. ValeaTrestieni (Isăicani-104copii în teritoriu, Valea Trestieni- 79 de copii în teritoriu).</w:t>
            </w:r>
            <w:r w:rsidR="00E64507" w:rsidRPr="004A35CC">
              <w:rPr>
                <w:rFonts w:ascii="Times New Roman" w:hAnsi="Times New Roman"/>
                <w:sz w:val="22"/>
                <w:szCs w:val="22"/>
                <w:lang w:val="ro-RO"/>
              </w:rPr>
              <w:t xml:space="preserve"> Centrele au menirea de a asigura serviciile educaționale de susținere a debutului școlar. Funcționează cu regim de 6ore . Au fost organizate cu suportul Ministerului Educației în localitățile,  ce nu dispuneau de instituții preșcolare. Organizarea acestor centre  aveau ca scop a asigura provizoriu serviciile educaționale, pe perioada soluționării problemelor de construcție/ reconstrucție a unor grădinițe.</w:t>
            </w:r>
          </w:p>
          <w:p w:rsidR="00E64507" w:rsidRPr="004A35CC" w:rsidRDefault="004A35CC" w:rsidP="004A35CC">
            <w:pPr>
              <w:spacing w:after="0" w:line="240" w:lineRule="auto"/>
              <w:jc w:val="both"/>
              <w:rPr>
                <w:rFonts w:ascii="Times New Roman" w:hAnsi="Times New Roman"/>
                <w:b/>
                <w:i/>
                <w:sz w:val="22"/>
                <w:szCs w:val="22"/>
                <w:lang w:val="ro-RO"/>
              </w:rPr>
            </w:pPr>
            <w:r>
              <w:rPr>
                <w:rFonts w:ascii="Times New Roman" w:hAnsi="Times New Roman"/>
                <w:sz w:val="22"/>
                <w:szCs w:val="22"/>
                <w:lang w:val="ro-RO"/>
              </w:rPr>
              <w:t xml:space="preserve">      </w:t>
            </w:r>
            <w:r w:rsidR="00E64507" w:rsidRPr="004A35CC">
              <w:rPr>
                <w:rFonts w:ascii="Times New Roman" w:hAnsi="Times New Roman"/>
                <w:b/>
                <w:i/>
                <w:sz w:val="22"/>
                <w:szCs w:val="22"/>
                <w:lang w:val="ro-RO"/>
              </w:rPr>
              <w:t>În prezent  în localitatea Valea Trestieni  se finisează reconstrucția unui bloc în care  se va desfășura educația timpurie. Blocul va fi dat în exploatare  către începutul lunii septembrie, fiind comasat cu Gimna</w:t>
            </w:r>
            <w:r w:rsidRPr="004A35CC">
              <w:rPr>
                <w:rFonts w:ascii="Times New Roman" w:hAnsi="Times New Roman"/>
                <w:b/>
                <w:i/>
                <w:sz w:val="22"/>
                <w:szCs w:val="22"/>
                <w:lang w:val="ro-RO"/>
              </w:rPr>
              <w:t>ziul din localitate, care își va modifica statutul în IP Gimnaziu-Grădiniță Valea Trestieni.</w:t>
            </w:r>
          </w:p>
          <w:p w:rsidR="00AF524D" w:rsidRPr="004A35CC" w:rsidRDefault="004A35CC" w:rsidP="004A35CC">
            <w:pPr>
              <w:spacing w:after="0" w:line="240" w:lineRule="auto"/>
              <w:jc w:val="both"/>
              <w:rPr>
                <w:rFonts w:ascii="Times New Roman" w:hAnsi="Times New Roman"/>
                <w:sz w:val="22"/>
                <w:szCs w:val="22"/>
                <w:lang w:val="ro-RO"/>
              </w:rPr>
            </w:pPr>
            <w:r w:rsidRPr="004A35CC">
              <w:rPr>
                <w:rFonts w:ascii="Times New Roman" w:hAnsi="Times New Roman"/>
                <w:b/>
                <w:i/>
                <w:sz w:val="22"/>
                <w:szCs w:val="22"/>
                <w:lang w:val="ro-RO"/>
              </w:rPr>
              <w:t>Începând cu noul an de învățământ în rețeaua instituțiilor va  rămâne doar un Centru Comunitar (s.Isăicani).</w:t>
            </w:r>
          </w:p>
        </w:tc>
      </w:tr>
      <w:tr w:rsidR="00AF524D" w:rsidRPr="003D4F10" w:rsidTr="00E85B7A">
        <w:trPr>
          <w:trHeight w:val="558"/>
        </w:trPr>
        <w:tc>
          <w:tcPr>
            <w:tcW w:w="1418" w:type="dxa"/>
            <w:tcBorders>
              <w:top w:val="single" w:sz="4" w:space="0" w:color="auto"/>
              <w:bottom w:val="single" w:sz="4" w:space="0" w:color="auto"/>
            </w:tcBorders>
          </w:tcPr>
          <w:p w:rsidR="00AF524D" w:rsidRPr="004A35CC" w:rsidRDefault="004A35CC" w:rsidP="004A35CC">
            <w:pPr>
              <w:spacing w:after="0" w:line="240" w:lineRule="auto"/>
              <w:rPr>
                <w:rFonts w:ascii="Times New Roman" w:hAnsi="Times New Roman"/>
                <w:sz w:val="22"/>
                <w:szCs w:val="24"/>
                <w:lang w:val="ro-RO"/>
              </w:rPr>
            </w:pPr>
            <w:r w:rsidRPr="004A35CC">
              <w:rPr>
                <w:rFonts w:ascii="Times New Roman" w:hAnsi="Times New Roman"/>
                <w:sz w:val="22"/>
                <w:szCs w:val="24"/>
                <w:lang w:val="ro-RO"/>
              </w:rPr>
              <w:t xml:space="preserve">Grupa pregătitoare creată în cadrul IP </w:t>
            </w:r>
            <w:r w:rsidR="00AF524D" w:rsidRPr="004A35CC">
              <w:rPr>
                <w:rFonts w:ascii="Times New Roman" w:hAnsi="Times New Roman"/>
                <w:sz w:val="22"/>
                <w:szCs w:val="24"/>
                <w:lang w:val="ro-RO"/>
              </w:rPr>
              <w:t>Gimnaziul Marinici</w:t>
            </w:r>
          </w:p>
        </w:tc>
        <w:tc>
          <w:tcPr>
            <w:tcW w:w="730" w:type="dxa"/>
            <w:tcBorders>
              <w:top w:val="single" w:sz="4" w:space="0" w:color="auto"/>
              <w:bottom w:val="single" w:sz="4" w:space="0" w:color="auto"/>
            </w:tcBorders>
          </w:tcPr>
          <w:p w:rsidR="00AF524D" w:rsidRDefault="00AF524D" w:rsidP="00B23546">
            <w:pPr>
              <w:rPr>
                <w:rFonts w:ascii="Times New Roman" w:hAnsi="Times New Roman"/>
                <w:sz w:val="24"/>
                <w:szCs w:val="24"/>
                <w:lang w:val="ro-RO"/>
              </w:rPr>
            </w:pPr>
          </w:p>
          <w:p w:rsidR="00AF524D" w:rsidRDefault="00AF524D" w:rsidP="00B23546">
            <w:pPr>
              <w:rPr>
                <w:rFonts w:ascii="Times New Roman" w:hAnsi="Times New Roman"/>
                <w:sz w:val="24"/>
                <w:szCs w:val="24"/>
                <w:lang w:val="ro-RO"/>
              </w:rPr>
            </w:pPr>
            <w:r>
              <w:rPr>
                <w:rFonts w:ascii="Times New Roman" w:hAnsi="Times New Roman"/>
                <w:sz w:val="24"/>
                <w:szCs w:val="24"/>
                <w:lang w:val="ro-RO"/>
              </w:rPr>
              <w:t>1</w:t>
            </w:r>
          </w:p>
        </w:tc>
        <w:tc>
          <w:tcPr>
            <w:tcW w:w="4339" w:type="dxa"/>
            <w:tcBorders>
              <w:top w:val="single" w:sz="4" w:space="0" w:color="auto"/>
              <w:bottom w:val="single" w:sz="4" w:space="0" w:color="auto"/>
            </w:tcBorders>
          </w:tcPr>
          <w:p w:rsidR="00AF524D" w:rsidRDefault="004A35CC" w:rsidP="004A35CC">
            <w:pPr>
              <w:spacing w:after="0" w:line="240" w:lineRule="auto"/>
              <w:rPr>
                <w:rFonts w:ascii="Times New Roman" w:hAnsi="Times New Roman"/>
                <w:sz w:val="22"/>
                <w:szCs w:val="24"/>
                <w:lang w:val="ro-RO"/>
              </w:rPr>
            </w:pPr>
            <w:r w:rsidRPr="004A35CC">
              <w:rPr>
                <w:rFonts w:ascii="Times New Roman" w:hAnsi="Times New Roman"/>
                <w:b/>
                <w:sz w:val="22"/>
                <w:szCs w:val="24"/>
                <w:lang w:val="ro-RO"/>
              </w:rPr>
              <w:t xml:space="preserve">Localitatea </w:t>
            </w:r>
            <w:r w:rsidR="00AF524D" w:rsidRPr="004A35CC">
              <w:rPr>
                <w:rFonts w:ascii="Times New Roman" w:hAnsi="Times New Roman"/>
                <w:b/>
                <w:sz w:val="22"/>
                <w:szCs w:val="24"/>
                <w:lang w:val="ro-RO"/>
              </w:rPr>
              <w:t xml:space="preserve">Marinici- </w:t>
            </w:r>
            <w:r w:rsidR="00AF524D" w:rsidRPr="004A35CC">
              <w:rPr>
                <w:rFonts w:ascii="Times New Roman" w:hAnsi="Times New Roman"/>
                <w:sz w:val="22"/>
                <w:szCs w:val="24"/>
                <w:lang w:val="ro-RO"/>
              </w:rPr>
              <w:t>copii</w:t>
            </w:r>
            <w:r>
              <w:rPr>
                <w:rFonts w:ascii="Times New Roman" w:hAnsi="Times New Roman"/>
                <w:sz w:val="22"/>
                <w:szCs w:val="24"/>
                <w:lang w:val="ro-RO"/>
              </w:rPr>
              <w:t xml:space="preserve"> </w:t>
            </w:r>
            <w:r w:rsidR="00AF524D" w:rsidRPr="004A35CC">
              <w:rPr>
                <w:rFonts w:ascii="Times New Roman" w:hAnsi="Times New Roman"/>
                <w:sz w:val="22"/>
                <w:szCs w:val="24"/>
                <w:lang w:val="ro-RO"/>
              </w:rPr>
              <w:t>în</w:t>
            </w:r>
            <w:r>
              <w:rPr>
                <w:rFonts w:ascii="Times New Roman" w:hAnsi="Times New Roman"/>
                <w:sz w:val="22"/>
                <w:szCs w:val="24"/>
                <w:lang w:val="ro-RO"/>
              </w:rPr>
              <w:t xml:space="preserve"> </w:t>
            </w:r>
            <w:r w:rsidR="00AF524D" w:rsidRPr="004A35CC">
              <w:rPr>
                <w:rFonts w:ascii="Times New Roman" w:hAnsi="Times New Roman"/>
                <w:sz w:val="22"/>
                <w:szCs w:val="24"/>
                <w:lang w:val="ro-RO"/>
              </w:rPr>
              <w:t>teritoriu- 194</w:t>
            </w:r>
          </w:p>
          <w:p w:rsidR="00AF524D" w:rsidRPr="00E85B7A" w:rsidRDefault="004A35CC" w:rsidP="00E85B7A">
            <w:pPr>
              <w:spacing w:after="0" w:line="240" w:lineRule="auto"/>
              <w:rPr>
                <w:rFonts w:ascii="Times New Roman" w:hAnsi="Times New Roman"/>
                <w:sz w:val="22"/>
                <w:szCs w:val="24"/>
                <w:lang w:val="ro-RO"/>
              </w:rPr>
            </w:pPr>
            <w:r>
              <w:rPr>
                <w:rFonts w:ascii="Times New Roman" w:hAnsi="Times New Roman"/>
                <w:sz w:val="22"/>
                <w:szCs w:val="24"/>
                <w:lang w:val="ro-RO"/>
              </w:rPr>
              <w:t>Interesați de educația timpurie a copiilor APL Marinici a  inițiat construcția  unei instituții preșcolare, acțiune susținută  ulterior prin grantul  oferit  de Guvernul României. În prezent grădinița solicită surse financiare  pentru finisarea lucrărilor ,precum și pentru dotare.</w:t>
            </w:r>
            <w:r w:rsidR="00E85B7A">
              <w:rPr>
                <w:rFonts w:ascii="Times New Roman" w:hAnsi="Times New Roman"/>
                <w:sz w:val="22"/>
                <w:szCs w:val="24"/>
                <w:lang w:val="ro-RO"/>
              </w:rPr>
              <w:t xml:space="preserve"> Pregătirea către școală este realizată în cadrul gimnaziului , unde funcționează  două grupe pregătitoare.</w:t>
            </w:r>
          </w:p>
        </w:tc>
      </w:tr>
      <w:tr w:rsidR="00E85B7A" w:rsidRPr="003D4F10" w:rsidTr="00E85B7A">
        <w:trPr>
          <w:trHeight w:val="5053"/>
        </w:trPr>
        <w:tc>
          <w:tcPr>
            <w:tcW w:w="1418" w:type="dxa"/>
            <w:tcBorders>
              <w:top w:val="single" w:sz="4" w:space="0" w:color="auto"/>
              <w:bottom w:val="single" w:sz="4" w:space="0" w:color="auto"/>
            </w:tcBorders>
          </w:tcPr>
          <w:p w:rsidR="00AF524D" w:rsidRDefault="00E85B7A" w:rsidP="00B23546">
            <w:pPr>
              <w:spacing w:after="0"/>
              <w:rPr>
                <w:rFonts w:ascii="Times New Roman" w:hAnsi="Times New Roman"/>
                <w:sz w:val="24"/>
                <w:szCs w:val="24"/>
                <w:lang w:val="ro-RO"/>
              </w:rPr>
            </w:pPr>
            <w:r>
              <w:rPr>
                <w:rFonts w:ascii="Times New Roman" w:hAnsi="Times New Roman"/>
                <w:sz w:val="24"/>
                <w:szCs w:val="24"/>
                <w:lang w:val="ro-RO"/>
              </w:rPr>
              <w:lastRenderedPageBreak/>
              <w:t>Grădiniţe</w:t>
            </w:r>
          </w:p>
        </w:tc>
        <w:tc>
          <w:tcPr>
            <w:tcW w:w="730" w:type="dxa"/>
            <w:tcBorders>
              <w:top w:val="single" w:sz="4" w:space="0" w:color="auto"/>
              <w:bottom w:val="single" w:sz="4" w:space="0" w:color="auto"/>
            </w:tcBorders>
          </w:tcPr>
          <w:p w:rsidR="00AF524D" w:rsidRDefault="00E85B7A" w:rsidP="00B23546">
            <w:pPr>
              <w:spacing w:after="0"/>
              <w:rPr>
                <w:rFonts w:ascii="Times New Roman" w:hAnsi="Times New Roman"/>
                <w:sz w:val="24"/>
                <w:szCs w:val="24"/>
                <w:lang w:val="ro-RO"/>
              </w:rPr>
            </w:pPr>
            <w:r>
              <w:rPr>
                <w:rFonts w:ascii="Times New Roman" w:hAnsi="Times New Roman"/>
                <w:sz w:val="24"/>
                <w:szCs w:val="24"/>
                <w:lang w:val="ro-RO"/>
              </w:rPr>
              <w:t>27</w:t>
            </w:r>
          </w:p>
        </w:tc>
        <w:tc>
          <w:tcPr>
            <w:tcW w:w="4339" w:type="dxa"/>
            <w:tcBorders>
              <w:top w:val="single" w:sz="4" w:space="0" w:color="auto"/>
              <w:bottom w:val="single" w:sz="4" w:space="0" w:color="auto"/>
            </w:tcBorders>
          </w:tcPr>
          <w:p w:rsidR="00E85B7A" w:rsidRPr="00C20982" w:rsidRDefault="00E85B7A" w:rsidP="00B23546">
            <w:pPr>
              <w:spacing w:after="0" w:line="240" w:lineRule="auto"/>
              <w:jc w:val="both"/>
              <w:rPr>
                <w:rFonts w:ascii="Times New Roman" w:hAnsi="Times New Roman"/>
                <w:sz w:val="22"/>
                <w:szCs w:val="22"/>
                <w:lang w:val="ro-RO"/>
              </w:rPr>
            </w:pPr>
            <w:r w:rsidRPr="00C20982">
              <w:rPr>
                <w:rFonts w:ascii="Times New Roman" w:hAnsi="Times New Roman"/>
                <w:sz w:val="22"/>
                <w:szCs w:val="22"/>
                <w:lang w:val="ro-RO"/>
              </w:rPr>
              <w:t xml:space="preserve">În raion există o rețea  formată din 27 de instituți preșcolare. ( </w:t>
            </w:r>
            <w:r w:rsidR="00C20982" w:rsidRPr="00C20982">
              <w:rPr>
                <w:rFonts w:ascii="Times New Roman" w:hAnsi="Times New Roman"/>
                <w:sz w:val="22"/>
                <w:szCs w:val="22"/>
                <w:lang w:val="ro-RO"/>
              </w:rPr>
              <w:t>informație actuală pentru luna iulie 2016 : nu există o</w:t>
            </w:r>
            <w:r w:rsidRPr="00C20982">
              <w:rPr>
                <w:rFonts w:ascii="Times New Roman" w:hAnsi="Times New Roman"/>
                <w:sz w:val="22"/>
                <w:szCs w:val="22"/>
                <w:lang w:val="ro-RO"/>
              </w:rPr>
              <w:t xml:space="preserve"> instituție preșcolară în localitățile: </w:t>
            </w:r>
            <w:r w:rsidR="00C20982" w:rsidRPr="00C20982">
              <w:rPr>
                <w:rFonts w:ascii="Times New Roman" w:hAnsi="Times New Roman"/>
                <w:sz w:val="22"/>
                <w:szCs w:val="22"/>
                <w:lang w:val="ro-RO"/>
              </w:rPr>
              <w:t>Marinici, Bolțun, Valea Trestieni).</w:t>
            </w:r>
          </w:p>
          <w:p w:rsidR="00C20982" w:rsidRPr="00C20982" w:rsidRDefault="00C20982" w:rsidP="00B23546">
            <w:pPr>
              <w:spacing w:after="0" w:line="240" w:lineRule="auto"/>
              <w:jc w:val="both"/>
              <w:rPr>
                <w:rFonts w:ascii="Times New Roman" w:hAnsi="Times New Roman"/>
                <w:sz w:val="22"/>
                <w:szCs w:val="22"/>
                <w:lang w:val="ro-RO"/>
              </w:rPr>
            </w:pPr>
            <w:r w:rsidRPr="00C20982">
              <w:rPr>
                <w:rFonts w:ascii="Times New Roman" w:hAnsi="Times New Roman"/>
                <w:sz w:val="22"/>
                <w:szCs w:val="22"/>
                <w:lang w:val="ro-RO"/>
              </w:rPr>
              <w:t>În anul curent de studii (2015-2016) a  fost dată în exploatare  Grădinița din localitatea Vânători.</w:t>
            </w:r>
          </w:p>
          <w:p w:rsidR="00C20982" w:rsidRPr="00C20982" w:rsidRDefault="00C20982" w:rsidP="00B23546">
            <w:pPr>
              <w:spacing w:after="0" w:line="240" w:lineRule="auto"/>
              <w:jc w:val="both"/>
              <w:rPr>
                <w:rFonts w:ascii="Times New Roman" w:hAnsi="Times New Roman"/>
                <w:sz w:val="22"/>
                <w:szCs w:val="22"/>
                <w:lang w:val="ro-RO"/>
              </w:rPr>
            </w:pPr>
            <w:r w:rsidRPr="00C20982">
              <w:rPr>
                <w:rFonts w:ascii="Times New Roman" w:hAnsi="Times New Roman"/>
                <w:sz w:val="22"/>
                <w:szCs w:val="22"/>
                <w:lang w:val="ro-RO"/>
              </w:rPr>
              <w:t>La etapa finală a reconstrucției este și Grădinița din localitatea Bolțun, din care zilnic fac naveta  30 de copii încadrați în programul grupei mari și pregătitoare al Grădiniței din localitatea Cristești. În anul de studii  2016-2017 se preconizează a da în exploatare și Grădinița din satul Bolțun, ce are în teritoriu 93 de copii.</w:t>
            </w:r>
          </w:p>
          <w:p w:rsidR="00B23546" w:rsidRDefault="00AF524D" w:rsidP="00B23546">
            <w:pPr>
              <w:spacing w:after="0" w:line="240" w:lineRule="auto"/>
              <w:jc w:val="both"/>
              <w:rPr>
                <w:rFonts w:ascii="Times New Roman" w:hAnsi="Times New Roman"/>
                <w:sz w:val="22"/>
                <w:szCs w:val="22"/>
                <w:lang w:val="ro-RO"/>
              </w:rPr>
            </w:pPr>
            <w:r w:rsidRPr="00C20982">
              <w:rPr>
                <w:rFonts w:ascii="Times New Roman" w:hAnsi="Times New Roman"/>
                <w:sz w:val="22"/>
                <w:szCs w:val="22"/>
                <w:lang w:val="ro-RO"/>
              </w:rPr>
              <w:t>.</w:t>
            </w:r>
            <w:r w:rsidR="00E85B7A" w:rsidRPr="00C20982">
              <w:rPr>
                <w:rFonts w:ascii="Times New Roman" w:hAnsi="Times New Roman"/>
                <w:sz w:val="22"/>
                <w:szCs w:val="22"/>
                <w:lang w:val="ro-RO"/>
              </w:rPr>
              <w:t>De la 01.02. 2015  a fost  sistata  activitatea  grădiniţei din  localitatea</w:t>
            </w:r>
            <w:r w:rsidR="00C20982" w:rsidRPr="00C20982">
              <w:rPr>
                <w:rFonts w:ascii="Times New Roman" w:hAnsi="Times New Roman"/>
                <w:sz w:val="22"/>
                <w:szCs w:val="22"/>
                <w:lang w:val="ro-RO"/>
              </w:rPr>
              <w:t xml:space="preserve"> </w:t>
            </w:r>
            <w:r w:rsidR="00E85B7A" w:rsidRPr="00C20982">
              <w:rPr>
                <w:rFonts w:ascii="Times New Roman" w:hAnsi="Times New Roman"/>
                <w:sz w:val="22"/>
                <w:szCs w:val="22"/>
                <w:lang w:val="ro-RO"/>
              </w:rPr>
              <w:t xml:space="preserve">Vulcăneşti , din  inposibilitatea  </w:t>
            </w:r>
            <w:r w:rsidR="00C20982" w:rsidRPr="00C20982">
              <w:rPr>
                <w:rFonts w:ascii="Times New Roman" w:hAnsi="Times New Roman"/>
                <w:sz w:val="22"/>
                <w:szCs w:val="22"/>
                <w:lang w:val="ro-RO"/>
              </w:rPr>
              <w:t>acoperirii cheltuelior de buget</w:t>
            </w:r>
            <w:r w:rsidR="00C20982">
              <w:rPr>
                <w:rFonts w:ascii="Times New Roman" w:hAnsi="Times New Roman"/>
                <w:sz w:val="22"/>
                <w:szCs w:val="22"/>
                <w:lang w:val="ro-RO"/>
              </w:rPr>
              <w:t xml:space="preserve">. În prezent cei 9 copii din satul Vulcănești  sunt transportați spre și de la Grădinița de copii din </w:t>
            </w:r>
            <w:r w:rsidR="00B23546">
              <w:rPr>
                <w:rFonts w:ascii="Times New Roman" w:hAnsi="Times New Roman"/>
                <w:sz w:val="22"/>
                <w:szCs w:val="22"/>
                <w:lang w:val="ro-RO"/>
              </w:rPr>
              <w:t>localitatea Ciorești.</w:t>
            </w:r>
          </w:p>
          <w:p w:rsidR="00AF524D" w:rsidRDefault="00E85B7A" w:rsidP="00B23546">
            <w:pPr>
              <w:spacing w:after="0" w:line="240" w:lineRule="auto"/>
              <w:jc w:val="both"/>
              <w:rPr>
                <w:rFonts w:ascii="Times New Roman" w:hAnsi="Times New Roman"/>
                <w:sz w:val="22"/>
                <w:szCs w:val="22"/>
                <w:lang w:val="ro-RO"/>
              </w:rPr>
            </w:pPr>
            <w:r w:rsidRPr="00C20982">
              <w:rPr>
                <w:rFonts w:ascii="Times New Roman" w:hAnsi="Times New Roman"/>
                <w:sz w:val="22"/>
                <w:szCs w:val="22"/>
                <w:lang w:val="ro-RO"/>
              </w:rPr>
              <w:t>Grădiniţa de copii,,Ghiocel, Şişcani a sistat activitatea pentru reparaţie capitală</w:t>
            </w:r>
            <w:r w:rsidR="00B23546">
              <w:rPr>
                <w:rFonts w:ascii="Times New Roman" w:hAnsi="Times New Roman"/>
                <w:sz w:val="22"/>
                <w:szCs w:val="22"/>
                <w:lang w:val="ro-RO"/>
              </w:rPr>
              <w:t xml:space="preserve"> ( nu a funcționat un an), copiii fiind instituționalizați de altă grădiniță din localitate.</w:t>
            </w:r>
          </w:p>
          <w:p w:rsidR="00B23546" w:rsidRPr="00C20982" w:rsidRDefault="00B23546" w:rsidP="00B23546">
            <w:pPr>
              <w:spacing w:after="0" w:line="240" w:lineRule="auto"/>
              <w:jc w:val="both"/>
              <w:rPr>
                <w:rFonts w:ascii="Times New Roman" w:hAnsi="Times New Roman"/>
                <w:b/>
                <w:sz w:val="24"/>
                <w:szCs w:val="24"/>
                <w:lang w:val="ro-RO"/>
              </w:rPr>
            </w:pPr>
            <w:r>
              <w:rPr>
                <w:rFonts w:ascii="Times New Roman" w:hAnsi="Times New Roman"/>
                <w:sz w:val="22"/>
                <w:szCs w:val="22"/>
                <w:lang w:val="ro-RO"/>
              </w:rPr>
              <w:t>În contextul reformei structurale în educație  de la 01.09.2015 a fost reorganizată IP Gimnaziul Găureni în IP Școală primară-Grădiniță Găureni, astfel, din rețeaua instituțiilor dispare o grădiniță, completând  numărul școlilor primare –grădiniță/</w:t>
            </w:r>
          </w:p>
        </w:tc>
      </w:tr>
      <w:tr w:rsidR="00AF524D" w:rsidRPr="00D65323" w:rsidTr="00AF524D">
        <w:tc>
          <w:tcPr>
            <w:tcW w:w="1418" w:type="dxa"/>
          </w:tcPr>
          <w:p w:rsidR="00AF524D" w:rsidRPr="00B23546" w:rsidRDefault="00AF524D" w:rsidP="00B23546">
            <w:pPr>
              <w:spacing w:after="0"/>
              <w:rPr>
                <w:rFonts w:ascii="Times New Roman" w:hAnsi="Times New Roman"/>
                <w:sz w:val="22"/>
                <w:szCs w:val="24"/>
                <w:lang w:val="ro-RO"/>
              </w:rPr>
            </w:pPr>
            <w:r w:rsidRPr="00B23546">
              <w:rPr>
                <w:rFonts w:ascii="Times New Roman" w:hAnsi="Times New Roman"/>
                <w:sz w:val="22"/>
                <w:szCs w:val="24"/>
                <w:lang w:val="ro-RO"/>
              </w:rPr>
              <w:t>Şcoli primare-Grădiniţă</w:t>
            </w:r>
          </w:p>
        </w:tc>
        <w:tc>
          <w:tcPr>
            <w:tcW w:w="730" w:type="dxa"/>
          </w:tcPr>
          <w:p w:rsidR="00AF524D" w:rsidRDefault="00AF524D" w:rsidP="00B23546">
            <w:pPr>
              <w:rPr>
                <w:rFonts w:ascii="Times New Roman" w:hAnsi="Times New Roman"/>
                <w:sz w:val="24"/>
                <w:szCs w:val="24"/>
                <w:lang w:val="ro-RO"/>
              </w:rPr>
            </w:pPr>
            <w:r>
              <w:rPr>
                <w:rFonts w:ascii="Times New Roman" w:hAnsi="Times New Roman"/>
                <w:sz w:val="24"/>
                <w:szCs w:val="24"/>
                <w:lang w:val="ro-RO"/>
              </w:rPr>
              <w:t>4</w:t>
            </w:r>
          </w:p>
        </w:tc>
        <w:tc>
          <w:tcPr>
            <w:tcW w:w="4339" w:type="dxa"/>
          </w:tcPr>
          <w:p w:rsidR="00B23546" w:rsidRPr="00B23546" w:rsidRDefault="00AF524D" w:rsidP="00B23546">
            <w:pPr>
              <w:spacing w:after="0" w:line="240" w:lineRule="auto"/>
              <w:rPr>
                <w:rFonts w:ascii="Times New Roman" w:hAnsi="Times New Roman"/>
                <w:sz w:val="22"/>
                <w:szCs w:val="24"/>
                <w:lang w:val="ro-RO"/>
              </w:rPr>
            </w:pPr>
            <w:r w:rsidRPr="00B23546">
              <w:rPr>
                <w:rFonts w:ascii="Times New Roman" w:hAnsi="Times New Roman"/>
                <w:sz w:val="22"/>
                <w:szCs w:val="24"/>
                <w:lang w:val="ro-RO"/>
              </w:rPr>
              <w:t>Instituţii  create  urmare  reorganizării  gimnaziilor din localităţile: Păruceni, Cîrneşti, Băcşeni, Găureni</w:t>
            </w:r>
            <w:r w:rsidR="00B23546" w:rsidRPr="00B23546">
              <w:rPr>
                <w:rFonts w:ascii="Times New Roman" w:hAnsi="Times New Roman"/>
                <w:sz w:val="22"/>
                <w:szCs w:val="24"/>
                <w:lang w:val="ro-RO"/>
              </w:rPr>
              <w:t xml:space="preserve"> (care nu aveau anterior o instituție preșcolară)</w:t>
            </w:r>
            <w:r w:rsidR="00B23546">
              <w:rPr>
                <w:rFonts w:ascii="Times New Roman" w:hAnsi="Times New Roman"/>
                <w:sz w:val="22"/>
                <w:szCs w:val="24"/>
                <w:lang w:val="ro-RO"/>
              </w:rPr>
              <w:t>.</w:t>
            </w:r>
          </w:p>
        </w:tc>
      </w:tr>
    </w:tbl>
    <w:p w:rsidR="00362D11" w:rsidRDefault="00362D11" w:rsidP="00351694">
      <w:pPr>
        <w:spacing w:after="0" w:line="240" w:lineRule="auto"/>
        <w:ind w:left="360"/>
        <w:rPr>
          <w:rFonts w:ascii="Times New Roman" w:hAnsi="Times New Roman"/>
          <w:b/>
          <w:szCs w:val="24"/>
          <w:lang w:val="en-US"/>
        </w:rPr>
      </w:pPr>
    </w:p>
    <w:p w:rsidR="00362D11" w:rsidRDefault="00362D11" w:rsidP="00351694">
      <w:pPr>
        <w:spacing w:after="0" w:line="240" w:lineRule="auto"/>
        <w:ind w:left="360"/>
        <w:rPr>
          <w:rFonts w:ascii="Times New Roman" w:hAnsi="Times New Roman"/>
          <w:b/>
          <w:szCs w:val="24"/>
          <w:lang w:val="en-US"/>
        </w:rPr>
      </w:pPr>
    </w:p>
    <w:p w:rsidR="001617FC" w:rsidRDefault="00F22680" w:rsidP="00362D11">
      <w:pPr>
        <w:spacing w:after="0" w:line="240" w:lineRule="auto"/>
        <w:ind w:left="360"/>
        <w:jc w:val="center"/>
        <w:rPr>
          <w:rFonts w:ascii="Times New Roman" w:hAnsi="Times New Roman"/>
          <w:sz w:val="24"/>
          <w:szCs w:val="24"/>
          <w:lang w:val="en-US"/>
        </w:rPr>
      </w:pPr>
      <w:r w:rsidRPr="00F22680">
        <w:rPr>
          <w:rFonts w:ascii="Times New Roman" w:hAnsi="Times New Roman"/>
          <w:b/>
          <w:szCs w:val="24"/>
          <w:lang w:val="en-US"/>
        </w:rPr>
        <w:lastRenderedPageBreak/>
        <w:t>Acces la educație timpurie</w:t>
      </w:r>
      <w:r>
        <w:rPr>
          <w:rFonts w:ascii="Times New Roman" w:hAnsi="Times New Roman"/>
          <w:sz w:val="24"/>
          <w:szCs w:val="24"/>
          <w:lang w:val="en-US"/>
        </w:rPr>
        <w:t>:</w:t>
      </w:r>
    </w:p>
    <w:tbl>
      <w:tblPr>
        <w:tblStyle w:val="ab"/>
        <w:tblW w:w="0" w:type="auto"/>
        <w:tblLook w:val="04A0"/>
      </w:tblPr>
      <w:tblGrid>
        <w:gridCol w:w="3014"/>
        <w:gridCol w:w="3014"/>
      </w:tblGrid>
      <w:tr w:rsidR="00C1401B" w:rsidRPr="00D65323" w:rsidTr="001617FC">
        <w:tc>
          <w:tcPr>
            <w:tcW w:w="3014" w:type="dxa"/>
            <w:shd w:val="clear" w:color="auto" w:fill="F2F2F2" w:themeFill="background1" w:themeFillShade="F2"/>
          </w:tcPr>
          <w:p w:rsidR="00C1401B" w:rsidRDefault="00C1401B" w:rsidP="00055E9A">
            <w:pPr>
              <w:tabs>
                <w:tab w:val="left" w:pos="10869"/>
              </w:tabs>
              <w:spacing w:after="0"/>
              <w:jc w:val="both"/>
              <w:rPr>
                <w:rFonts w:ascii="Times New Roman" w:hAnsi="Times New Roman"/>
                <w:sz w:val="24"/>
                <w:szCs w:val="24"/>
                <w:lang w:val="en-US"/>
              </w:rPr>
            </w:pPr>
            <w:r w:rsidRPr="002422EE">
              <w:rPr>
                <w:rFonts w:ascii="Times New Roman" w:eastAsia="Times New Roman" w:hAnsi="Times New Roman"/>
                <w:b/>
                <w:bCs/>
                <w:color w:val="000000"/>
                <w:szCs w:val="22"/>
                <w:lang w:val="en-US" w:eastAsia="ru-RU"/>
              </w:rPr>
              <w:t>Nr. total de copii în IET</w:t>
            </w:r>
          </w:p>
        </w:tc>
        <w:tc>
          <w:tcPr>
            <w:tcW w:w="3014" w:type="dxa"/>
            <w:shd w:val="clear" w:color="auto" w:fill="F2F2F2" w:themeFill="background1" w:themeFillShade="F2"/>
          </w:tcPr>
          <w:p w:rsidR="00C1401B" w:rsidRDefault="00C1401B" w:rsidP="00055E9A">
            <w:pPr>
              <w:tabs>
                <w:tab w:val="left" w:pos="10869"/>
              </w:tabs>
              <w:spacing w:after="0"/>
              <w:jc w:val="both"/>
              <w:rPr>
                <w:rFonts w:ascii="Times New Roman" w:hAnsi="Times New Roman"/>
                <w:sz w:val="24"/>
                <w:szCs w:val="24"/>
                <w:lang w:val="en-US"/>
              </w:rPr>
            </w:pPr>
            <w:r w:rsidRPr="002422EE">
              <w:rPr>
                <w:rFonts w:ascii="Times New Roman" w:eastAsia="Times New Roman" w:hAnsi="Times New Roman"/>
                <w:b/>
                <w:bCs/>
                <w:color w:val="000000"/>
                <w:szCs w:val="22"/>
                <w:lang w:val="en-US" w:eastAsia="ru-RU"/>
              </w:rPr>
              <w:t>Nr. total de grupe în IET</w:t>
            </w:r>
          </w:p>
        </w:tc>
      </w:tr>
      <w:tr w:rsidR="00C1401B" w:rsidTr="00AA0AB6">
        <w:tc>
          <w:tcPr>
            <w:tcW w:w="3014" w:type="dxa"/>
            <w:vAlign w:val="center"/>
          </w:tcPr>
          <w:p w:rsidR="00C1401B" w:rsidRPr="002422EE" w:rsidRDefault="00C1401B" w:rsidP="00AA0AB6">
            <w:pPr>
              <w:spacing w:after="0" w:line="240" w:lineRule="auto"/>
              <w:jc w:val="center"/>
              <w:rPr>
                <w:rFonts w:ascii="Times New Roman" w:eastAsia="Times New Roman" w:hAnsi="Times New Roman"/>
                <w:color w:val="000000"/>
                <w:szCs w:val="22"/>
                <w:lang w:eastAsia="ru-RU"/>
              </w:rPr>
            </w:pPr>
            <w:r w:rsidRPr="002422EE">
              <w:rPr>
                <w:rFonts w:ascii="Times New Roman" w:eastAsia="Times New Roman" w:hAnsi="Times New Roman"/>
                <w:color w:val="000000"/>
                <w:szCs w:val="22"/>
                <w:lang w:eastAsia="ru-RU"/>
              </w:rPr>
              <w:t>2235</w:t>
            </w:r>
          </w:p>
        </w:tc>
        <w:tc>
          <w:tcPr>
            <w:tcW w:w="3014" w:type="dxa"/>
            <w:vAlign w:val="center"/>
          </w:tcPr>
          <w:p w:rsidR="00C1401B" w:rsidRPr="002422EE" w:rsidRDefault="00C1401B" w:rsidP="00AA0AB6">
            <w:pPr>
              <w:spacing w:after="0" w:line="240" w:lineRule="auto"/>
              <w:jc w:val="center"/>
              <w:rPr>
                <w:rFonts w:ascii="Times New Roman" w:eastAsia="Times New Roman" w:hAnsi="Times New Roman"/>
                <w:color w:val="000000"/>
                <w:szCs w:val="22"/>
                <w:lang w:eastAsia="ru-RU"/>
              </w:rPr>
            </w:pPr>
            <w:r w:rsidRPr="002422EE">
              <w:rPr>
                <w:rFonts w:ascii="Times New Roman" w:eastAsia="Times New Roman" w:hAnsi="Times New Roman"/>
                <w:color w:val="000000"/>
                <w:szCs w:val="22"/>
                <w:lang w:eastAsia="ru-RU"/>
              </w:rPr>
              <w:t>99</w:t>
            </w:r>
          </w:p>
        </w:tc>
      </w:tr>
    </w:tbl>
    <w:p w:rsidR="00C1401B" w:rsidRPr="00351694" w:rsidRDefault="00351694" w:rsidP="00351694">
      <w:pPr>
        <w:tabs>
          <w:tab w:val="left" w:pos="10869"/>
        </w:tabs>
        <w:spacing w:after="0"/>
        <w:jc w:val="center"/>
        <w:rPr>
          <w:rFonts w:ascii="Times New Roman" w:hAnsi="Times New Roman"/>
          <w:b/>
          <w:sz w:val="24"/>
          <w:szCs w:val="24"/>
          <w:lang w:val="en-US"/>
        </w:rPr>
      </w:pPr>
      <w:r w:rsidRPr="00351694">
        <w:rPr>
          <w:rFonts w:ascii="Times New Roman" w:hAnsi="Times New Roman"/>
          <w:b/>
          <w:szCs w:val="24"/>
          <w:lang w:val="en-US"/>
        </w:rPr>
        <w:t>Instituționalizarea copiilor în anul de studii 2015-2016</w:t>
      </w:r>
    </w:p>
    <w:tbl>
      <w:tblPr>
        <w:tblStyle w:val="ab"/>
        <w:tblW w:w="0" w:type="auto"/>
        <w:tblLook w:val="04A0"/>
      </w:tblPr>
      <w:tblGrid>
        <w:gridCol w:w="1406"/>
        <w:gridCol w:w="1479"/>
        <w:gridCol w:w="1449"/>
        <w:gridCol w:w="1694"/>
      </w:tblGrid>
      <w:tr w:rsidR="001617FC" w:rsidTr="001617FC">
        <w:tc>
          <w:tcPr>
            <w:tcW w:w="6028" w:type="dxa"/>
            <w:gridSpan w:val="4"/>
            <w:shd w:val="clear" w:color="auto" w:fill="F2F2F2" w:themeFill="background1" w:themeFillShade="F2"/>
          </w:tcPr>
          <w:p w:rsidR="001617FC" w:rsidRDefault="001617FC" w:rsidP="00055E9A">
            <w:pPr>
              <w:tabs>
                <w:tab w:val="left" w:pos="10869"/>
              </w:tabs>
              <w:spacing w:after="0"/>
              <w:jc w:val="both"/>
              <w:rPr>
                <w:rFonts w:ascii="Times New Roman" w:hAnsi="Times New Roman"/>
                <w:sz w:val="24"/>
                <w:szCs w:val="24"/>
                <w:lang w:val="en-US"/>
              </w:rPr>
            </w:pPr>
            <w:r w:rsidRPr="00C1401B">
              <w:rPr>
                <w:rFonts w:ascii="Times New Roman" w:eastAsia="Times New Roman" w:hAnsi="Times New Roman"/>
                <w:b/>
                <w:bCs/>
                <w:color w:val="000000"/>
                <w:szCs w:val="22"/>
                <w:lang w:eastAsia="ru-RU"/>
              </w:rPr>
              <w:t>2-3 ani</w:t>
            </w:r>
          </w:p>
        </w:tc>
      </w:tr>
      <w:tr w:rsidR="001617FC" w:rsidTr="001617FC">
        <w:tc>
          <w:tcPr>
            <w:tcW w:w="1406" w:type="dxa"/>
            <w:vAlign w:val="center"/>
          </w:tcPr>
          <w:p w:rsidR="001617FC" w:rsidRPr="00C1401B" w:rsidRDefault="001617FC" w:rsidP="00AA0AB6">
            <w:pPr>
              <w:spacing w:after="0" w:line="240" w:lineRule="auto"/>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Real existenți</w:t>
            </w:r>
          </w:p>
        </w:tc>
        <w:tc>
          <w:tcPr>
            <w:tcW w:w="1479"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Frecventează IET</w:t>
            </w:r>
          </w:p>
        </w:tc>
        <w:tc>
          <w:tcPr>
            <w:tcW w:w="1449"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Din ei cu dizabilitate</w:t>
            </w:r>
          </w:p>
        </w:tc>
        <w:tc>
          <w:tcPr>
            <w:tcW w:w="1694"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Rata, instituționalizării</w:t>
            </w:r>
          </w:p>
        </w:tc>
      </w:tr>
      <w:tr w:rsidR="001617FC" w:rsidTr="001617FC">
        <w:tc>
          <w:tcPr>
            <w:tcW w:w="1406" w:type="dxa"/>
            <w:vAlign w:val="center"/>
          </w:tcPr>
          <w:p w:rsidR="001617FC" w:rsidRPr="00C1401B" w:rsidRDefault="001617FC" w:rsidP="00AA0AB6">
            <w:pPr>
              <w:spacing w:after="0" w:line="240" w:lineRule="auto"/>
              <w:jc w:val="center"/>
              <w:rPr>
                <w:rFonts w:ascii="Times New Roman" w:eastAsia="Times New Roman" w:hAnsi="Times New Roman"/>
                <w:color w:val="000000"/>
                <w:szCs w:val="22"/>
                <w:lang w:eastAsia="ru-RU"/>
              </w:rPr>
            </w:pPr>
            <w:r w:rsidRPr="00C1401B">
              <w:rPr>
                <w:rFonts w:ascii="Times New Roman" w:eastAsia="Times New Roman" w:hAnsi="Times New Roman"/>
                <w:color w:val="000000"/>
                <w:szCs w:val="22"/>
                <w:lang w:eastAsia="ru-RU"/>
              </w:rPr>
              <w:t>600</w:t>
            </w:r>
          </w:p>
        </w:tc>
        <w:tc>
          <w:tcPr>
            <w:tcW w:w="1479" w:type="dxa"/>
            <w:vAlign w:val="center"/>
          </w:tcPr>
          <w:p w:rsidR="001617FC" w:rsidRPr="00C1401B" w:rsidRDefault="001617FC" w:rsidP="00AA0AB6">
            <w:pPr>
              <w:spacing w:after="0" w:line="240" w:lineRule="auto"/>
              <w:jc w:val="center"/>
              <w:rPr>
                <w:rFonts w:ascii="Times New Roman" w:eastAsia="Times New Roman" w:hAnsi="Times New Roman"/>
                <w:color w:val="000000"/>
                <w:szCs w:val="22"/>
                <w:lang w:eastAsia="ru-RU"/>
              </w:rPr>
            </w:pPr>
            <w:r w:rsidRPr="00C1401B">
              <w:rPr>
                <w:rFonts w:ascii="Times New Roman" w:eastAsia="Times New Roman" w:hAnsi="Times New Roman"/>
                <w:color w:val="000000"/>
                <w:szCs w:val="22"/>
                <w:lang w:eastAsia="ru-RU"/>
              </w:rPr>
              <w:t>106</w:t>
            </w:r>
          </w:p>
        </w:tc>
        <w:tc>
          <w:tcPr>
            <w:tcW w:w="1449" w:type="dxa"/>
            <w:vAlign w:val="center"/>
          </w:tcPr>
          <w:p w:rsidR="001617FC" w:rsidRPr="00C1401B" w:rsidRDefault="001617FC" w:rsidP="00AA0AB6">
            <w:pPr>
              <w:spacing w:after="0" w:line="240" w:lineRule="auto"/>
              <w:jc w:val="center"/>
              <w:rPr>
                <w:rFonts w:ascii="Times New Roman" w:eastAsia="Times New Roman" w:hAnsi="Times New Roman"/>
                <w:color w:val="000000"/>
                <w:szCs w:val="22"/>
                <w:lang w:eastAsia="ru-RU"/>
              </w:rPr>
            </w:pPr>
            <w:r w:rsidRPr="00C1401B">
              <w:rPr>
                <w:rFonts w:ascii="Times New Roman" w:eastAsia="Times New Roman" w:hAnsi="Times New Roman"/>
                <w:color w:val="000000"/>
                <w:szCs w:val="22"/>
                <w:lang w:eastAsia="ru-RU"/>
              </w:rPr>
              <w:t>0</w:t>
            </w:r>
          </w:p>
        </w:tc>
        <w:tc>
          <w:tcPr>
            <w:tcW w:w="1694" w:type="dxa"/>
            <w:vAlign w:val="center"/>
          </w:tcPr>
          <w:p w:rsidR="001617FC" w:rsidRPr="00C1401B" w:rsidRDefault="001617FC" w:rsidP="00AA0AB6">
            <w:pPr>
              <w:spacing w:after="0" w:line="240" w:lineRule="auto"/>
              <w:jc w:val="center"/>
              <w:rPr>
                <w:rFonts w:ascii="Times New Roman" w:eastAsia="Times New Roman" w:hAnsi="Times New Roman"/>
                <w:color w:val="000000"/>
                <w:szCs w:val="22"/>
                <w:lang w:eastAsia="ru-RU"/>
              </w:rPr>
            </w:pPr>
            <w:r w:rsidRPr="00C1401B">
              <w:rPr>
                <w:rFonts w:ascii="Times New Roman" w:eastAsia="Times New Roman" w:hAnsi="Times New Roman"/>
                <w:color w:val="000000"/>
                <w:szCs w:val="22"/>
                <w:lang w:eastAsia="ru-RU"/>
              </w:rPr>
              <w:t>17,7%</w:t>
            </w:r>
          </w:p>
        </w:tc>
      </w:tr>
    </w:tbl>
    <w:p w:rsidR="001617FC" w:rsidRDefault="001617FC" w:rsidP="00055E9A">
      <w:pPr>
        <w:tabs>
          <w:tab w:val="left" w:pos="10869"/>
        </w:tabs>
        <w:spacing w:after="0"/>
        <w:jc w:val="both"/>
        <w:rPr>
          <w:rFonts w:ascii="Times New Roman" w:hAnsi="Times New Roman"/>
          <w:sz w:val="24"/>
          <w:szCs w:val="24"/>
          <w:lang w:val="en-US"/>
        </w:rPr>
      </w:pPr>
    </w:p>
    <w:tbl>
      <w:tblPr>
        <w:tblStyle w:val="ab"/>
        <w:tblW w:w="0" w:type="auto"/>
        <w:tblLook w:val="04A0"/>
      </w:tblPr>
      <w:tblGrid>
        <w:gridCol w:w="1406"/>
        <w:gridCol w:w="1479"/>
        <w:gridCol w:w="1449"/>
        <w:gridCol w:w="1694"/>
      </w:tblGrid>
      <w:tr w:rsidR="001617FC" w:rsidTr="001617FC">
        <w:tc>
          <w:tcPr>
            <w:tcW w:w="6028" w:type="dxa"/>
            <w:gridSpan w:val="4"/>
            <w:shd w:val="clear" w:color="auto" w:fill="F2F2F2" w:themeFill="background1" w:themeFillShade="F2"/>
          </w:tcPr>
          <w:p w:rsidR="001617FC" w:rsidRDefault="001617FC" w:rsidP="00AA0AB6">
            <w:pPr>
              <w:tabs>
                <w:tab w:val="left" w:pos="10869"/>
              </w:tabs>
              <w:spacing w:after="0"/>
              <w:jc w:val="both"/>
              <w:rPr>
                <w:rFonts w:ascii="Times New Roman" w:hAnsi="Times New Roman"/>
                <w:sz w:val="24"/>
                <w:szCs w:val="24"/>
                <w:lang w:val="en-US"/>
              </w:rPr>
            </w:pPr>
            <w:r>
              <w:rPr>
                <w:rFonts w:ascii="Times New Roman" w:eastAsia="Times New Roman" w:hAnsi="Times New Roman"/>
                <w:b/>
                <w:bCs/>
                <w:color w:val="000000"/>
                <w:szCs w:val="22"/>
                <w:lang w:val="ro-RO" w:eastAsia="ru-RU"/>
              </w:rPr>
              <w:t xml:space="preserve">3-5 </w:t>
            </w:r>
            <w:r w:rsidRPr="00C1401B">
              <w:rPr>
                <w:rFonts w:ascii="Times New Roman" w:eastAsia="Times New Roman" w:hAnsi="Times New Roman"/>
                <w:b/>
                <w:bCs/>
                <w:color w:val="000000"/>
                <w:szCs w:val="22"/>
                <w:lang w:eastAsia="ru-RU"/>
              </w:rPr>
              <w:t>ani</w:t>
            </w:r>
          </w:p>
        </w:tc>
      </w:tr>
      <w:tr w:rsidR="001617FC" w:rsidTr="00AA0AB6">
        <w:tc>
          <w:tcPr>
            <w:tcW w:w="1406" w:type="dxa"/>
            <w:vAlign w:val="center"/>
          </w:tcPr>
          <w:p w:rsidR="001617FC" w:rsidRPr="00C1401B" w:rsidRDefault="001617FC" w:rsidP="00AA0AB6">
            <w:pPr>
              <w:spacing w:after="0" w:line="240" w:lineRule="auto"/>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Real existenți</w:t>
            </w:r>
          </w:p>
        </w:tc>
        <w:tc>
          <w:tcPr>
            <w:tcW w:w="1479"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Frecventează IET</w:t>
            </w:r>
          </w:p>
        </w:tc>
        <w:tc>
          <w:tcPr>
            <w:tcW w:w="1449"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Din ei cu dizabilitate</w:t>
            </w:r>
          </w:p>
        </w:tc>
        <w:tc>
          <w:tcPr>
            <w:tcW w:w="1694"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Rata, instituționalizării</w:t>
            </w:r>
          </w:p>
        </w:tc>
      </w:tr>
      <w:tr w:rsidR="001617FC" w:rsidTr="00AA0AB6">
        <w:tc>
          <w:tcPr>
            <w:tcW w:w="1406" w:type="dxa"/>
            <w:vAlign w:val="center"/>
          </w:tcPr>
          <w:p w:rsidR="001617FC" w:rsidRPr="00C1401B" w:rsidRDefault="001617FC" w:rsidP="00AA0AB6">
            <w:pPr>
              <w:spacing w:after="0" w:line="240" w:lineRule="auto"/>
              <w:rPr>
                <w:rFonts w:ascii="Times New Roman" w:eastAsia="Times New Roman" w:hAnsi="Times New Roman"/>
                <w:b/>
                <w:bCs/>
                <w:color w:val="000000"/>
                <w:lang w:eastAsia="ru-RU"/>
              </w:rPr>
            </w:pPr>
            <w:r w:rsidRPr="001617FC">
              <w:rPr>
                <w:rFonts w:ascii="Times New Roman" w:hAnsi="Times New Roman"/>
                <w:color w:val="000000"/>
                <w:szCs w:val="22"/>
              </w:rPr>
              <w:t>1225</w:t>
            </w:r>
          </w:p>
        </w:tc>
        <w:tc>
          <w:tcPr>
            <w:tcW w:w="1479" w:type="dxa"/>
            <w:vAlign w:val="center"/>
          </w:tcPr>
          <w:p w:rsidR="001617FC" w:rsidRPr="00C1401B" w:rsidRDefault="001617FC" w:rsidP="00AA0AB6">
            <w:pPr>
              <w:spacing w:after="0" w:line="240" w:lineRule="auto"/>
              <w:jc w:val="center"/>
              <w:rPr>
                <w:rFonts w:ascii="Times New Roman" w:eastAsia="Times New Roman" w:hAnsi="Times New Roman"/>
                <w:b/>
                <w:bCs/>
                <w:color w:val="000000"/>
                <w:lang w:eastAsia="ru-RU"/>
              </w:rPr>
            </w:pPr>
            <w:r w:rsidRPr="001617FC">
              <w:rPr>
                <w:rFonts w:ascii="Times New Roman" w:hAnsi="Times New Roman"/>
                <w:color w:val="000000"/>
                <w:szCs w:val="22"/>
              </w:rPr>
              <w:t>990</w:t>
            </w:r>
          </w:p>
        </w:tc>
        <w:tc>
          <w:tcPr>
            <w:tcW w:w="1449" w:type="dxa"/>
            <w:vAlign w:val="center"/>
          </w:tcPr>
          <w:p w:rsidR="001617FC" w:rsidRPr="00C1401B" w:rsidRDefault="001617FC" w:rsidP="00AA0AB6">
            <w:pPr>
              <w:spacing w:after="0" w:line="240" w:lineRule="auto"/>
              <w:jc w:val="center"/>
              <w:rPr>
                <w:rFonts w:ascii="Times New Roman" w:eastAsia="Times New Roman" w:hAnsi="Times New Roman"/>
                <w:b/>
                <w:bCs/>
                <w:color w:val="000000"/>
                <w:lang w:eastAsia="ru-RU"/>
              </w:rPr>
            </w:pPr>
            <w:r w:rsidRPr="001617FC">
              <w:rPr>
                <w:rFonts w:ascii="Times New Roman" w:hAnsi="Times New Roman"/>
                <w:color w:val="000000"/>
                <w:szCs w:val="22"/>
              </w:rPr>
              <w:t>15</w:t>
            </w:r>
          </w:p>
        </w:tc>
        <w:tc>
          <w:tcPr>
            <w:tcW w:w="1694" w:type="dxa"/>
            <w:vAlign w:val="center"/>
          </w:tcPr>
          <w:p w:rsidR="001617FC" w:rsidRPr="00C1401B" w:rsidRDefault="001617FC" w:rsidP="00AA0AB6">
            <w:pPr>
              <w:spacing w:after="0" w:line="240" w:lineRule="auto"/>
              <w:jc w:val="center"/>
              <w:rPr>
                <w:rFonts w:ascii="Times New Roman" w:eastAsia="Times New Roman" w:hAnsi="Times New Roman"/>
                <w:b/>
                <w:bCs/>
                <w:color w:val="000000"/>
                <w:lang w:eastAsia="ru-RU"/>
              </w:rPr>
            </w:pPr>
            <w:r w:rsidRPr="001617FC">
              <w:rPr>
                <w:rFonts w:ascii="Times New Roman" w:hAnsi="Times New Roman"/>
                <w:color w:val="000000"/>
                <w:szCs w:val="22"/>
              </w:rPr>
              <w:t>80,8%</w:t>
            </w:r>
          </w:p>
        </w:tc>
      </w:tr>
      <w:tr w:rsidR="001617FC" w:rsidTr="001617FC">
        <w:tc>
          <w:tcPr>
            <w:tcW w:w="6028" w:type="dxa"/>
            <w:gridSpan w:val="4"/>
            <w:shd w:val="clear" w:color="auto" w:fill="F2F2F2" w:themeFill="background1" w:themeFillShade="F2"/>
          </w:tcPr>
          <w:p w:rsidR="001617FC" w:rsidRDefault="001617FC" w:rsidP="00AA0AB6">
            <w:pPr>
              <w:tabs>
                <w:tab w:val="left" w:pos="10869"/>
              </w:tabs>
              <w:spacing w:after="0"/>
              <w:jc w:val="both"/>
              <w:rPr>
                <w:rFonts w:ascii="Times New Roman" w:hAnsi="Times New Roman"/>
                <w:sz w:val="24"/>
                <w:szCs w:val="24"/>
                <w:lang w:val="en-US"/>
              </w:rPr>
            </w:pPr>
            <w:r>
              <w:rPr>
                <w:rFonts w:ascii="Times New Roman" w:eastAsia="Times New Roman" w:hAnsi="Times New Roman"/>
                <w:b/>
                <w:bCs/>
                <w:color w:val="000000"/>
                <w:szCs w:val="22"/>
                <w:lang w:val="ro-RO" w:eastAsia="ru-RU"/>
              </w:rPr>
              <w:t xml:space="preserve">5-6/7 </w:t>
            </w:r>
            <w:r w:rsidRPr="00C1401B">
              <w:rPr>
                <w:rFonts w:ascii="Times New Roman" w:eastAsia="Times New Roman" w:hAnsi="Times New Roman"/>
                <w:b/>
                <w:bCs/>
                <w:color w:val="000000"/>
                <w:szCs w:val="22"/>
                <w:lang w:eastAsia="ru-RU"/>
              </w:rPr>
              <w:t>ani</w:t>
            </w:r>
          </w:p>
        </w:tc>
      </w:tr>
      <w:tr w:rsidR="001617FC" w:rsidTr="00AA0AB6">
        <w:tc>
          <w:tcPr>
            <w:tcW w:w="1406" w:type="dxa"/>
            <w:vAlign w:val="center"/>
          </w:tcPr>
          <w:p w:rsidR="001617FC" w:rsidRPr="00C1401B" w:rsidRDefault="001617FC" w:rsidP="00AA0AB6">
            <w:pPr>
              <w:spacing w:after="0" w:line="240" w:lineRule="auto"/>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Real existenți</w:t>
            </w:r>
          </w:p>
        </w:tc>
        <w:tc>
          <w:tcPr>
            <w:tcW w:w="1479"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Frecventează IET</w:t>
            </w:r>
          </w:p>
        </w:tc>
        <w:tc>
          <w:tcPr>
            <w:tcW w:w="1449"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Din ei cu dizabilitate</w:t>
            </w:r>
          </w:p>
        </w:tc>
        <w:tc>
          <w:tcPr>
            <w:tcW w:w="1694" w:type="dxa"/>
            <w:vAlign w:val="center"/>
          </w:tcPr>
          <w:p w:rsidR="001617FC" w:rsidRPr="00C1401B" w:rsidRDefault="001617FC" w:rsidP="00AA0AB6">
            <w:pPr>
              <w:spacing w:after="0" w:line="240" w:lineRule="auto"/>
              <w:jc w:val="center"/>
              <w:rPr>
                <w:rFonts w:ascii="Times New Roman" w:eastAsia="Times New Roman" w:hAnsi="Times New Roman"/>
                <w:b/>
                <w:bCs/>
                <w:color w:val="000000"/>
                <w:szCs w:val="22"/>
                <w:lang w:eastAsia="ru-RU"/>
              </w:rPr>
            </w:pPr>
            <w:r w:rsidRPr="00C1401B">
              <w:rPr>
                <w:rFonts w:ascii="Times New Roman" w:eastAsia="Times New Roman" w:hAnsi="Times New Roman"/>
                <w:b/>
                <w:bCs/>
                <w:color w:val="000000"/>
                <w:szCs w:val="22"/>
                <w:lang w:eastAsia="ru-RU"/>
              </w:rPr>
              <w:t>Rata, instituționalizării</w:t>
            </w:r>
          </w:p>
        </w:tc>
      </w:tr>
      <w:tr w:rsidR="001617FC" w:rsidTr="00AA0AB6">
        <w:tc>
          <w:tcPr>
            <w:tcW w:w="1406" w:type="dxa"/>
            <w:vAlign w:val="center"/>
          </w:tcPr>
          <w:p w:rsidR="001617FC" w:rsidRPr="001617FC" w:rsidRDefault="001617FC" w:rsidP="00AA0AB6">
            <w:pPr>
              <w:spacing w:after="0" w:line="240" w:lineRule="auto"/>
              <w:rPr>
                <w:rFonts w:ascii="Times New Roman" w:eastAsia="Times New Roman" w:hAnsi="Times New Roman"/>
                <w:b/>
                <w:bCs/>
                <w:color w:val="000000"/>
                <w:lang w:val="ro-RO" w:eastAsia="ru-RU"/>
              </w:rPr>
            </w:pPr>
            <w:r>
              <w:rPr>
                <w:rFonts w:ascii="Times New Roman" w:eastAsia="Times New Roman" w:hAnsi="Times New Roman"/>
                <w:b/>
                <w:bCs/>
                <w:color w:val="000000"/>
                <w:lang w:val="ro-RO" w:eastAsia="ru-RU"/>
              </w:rPr>
              <w:t>1260</w:t>
            </w:r>
          </w:p>
        </w:tc>
        <w:tc>
          <w:tcPr>
            <w:tcW w:w="1479" w:type="dxa"/>
            <w:vAlign w:val="center"/>
          </w:tcPr>
          <w:p w:rsidR="001617FC" w:rsidRPr="001617FC" w:rsidRDefault="0093237F" w:rsidP="00AA0AB6">
            <w:pPr>
              <w:spacing w:after="0" w:line="240" w:lineRule="auto"/>
              <w:jc w:val="center"/>
              <w:rPr>
                <w:rFonts w:ascii="Times New Roman" w:eastAsia="Times New Roman" w:hAnsi="Times New Roman"/>
                <w:b/>
                <w:bCs/>
                <w:color w:val="000000"/>
                <w:lang w:val="ro-RO" w:eastAsia="ru-RU"/>
              </w:rPr>
            </w:pPr>
            <w:r>
              <w:rPr>
                <w:rFonts w:ascii="Times New Roman" w:hAnsi="Times New Roman"/>
                <w:bCs/>
                <w:color w:val="000000"/>
                <w:lang w:val="ro-RO"/>
              </w:rPr>
              <w:t>1139</w:t>
            </w:r>
          </w:p>
        </w:tc>
        <w:tc>
          <w:tcPr>
            <w:tcW w:w="1449" w:type="dxa"/>
            <w:vAlign w:val="center"/>
          </w:tcPr>
          <w:p w:rsidR="001617FC" w:rsidRPr="001617FC" w:rsidRDefault="001617FC" w:rsidP="00AA0AB6">
            <w:pPr>
              <w:spacing w:after="0" w:line="240" w:lineRule="auto"/>
              <w:jc w:val="center"/>
              <w:rPr>
                <w:rFonts w:ascii="Times New Roman" w:eastAsia="Times New Roman" w:hAnsi="Times New Roman"/>
                <w:b/>
                <w:bCs/>
                <w:color w:val="000000"/>
                <w:lang w:val="ro-RO" w:eastAsia="ru-RU"/>
              </w:rPr>
            </w:pPr>
            <w:r>
              <w:rPr>
                <w:rFonts w:ascii="Times New Roman" w:eastAsia="Times New Roman" w:hAnsi="Times New Roman"/>
                <w:b/>
                <w:bCs/>
                <w:color w:val="000000"/>
                <w:lang w:val="ro-RO" w:eastAsia="ru-RU"/>
              </w:rPr>
              <w:t>14</w:t>
            </w:r>
          </w:p>
        </w:tc>
        <w:tc>
          <w:tcPr>
            <w:tcW w:w="1694" w:type="dxa"/>
            <w:vAlign w:val="center"/>
          </w:tcPr>
          <w:p w:rsidR="001617FC" w:rsidRPr="001617FC" w:rsidRDefault="006F0BD3" w:rsidP="00AA0AB6">
            <w:pPr>
              <w:spacing w:after="0" w:line="240" w:lineRule="auto"/>
              <w:jc w:val="center"/>
              <w:rPr>
                <w:rFonts w:ascii="Times New Roman" w:eastAsia="Times New Roman" w:hAnsi="Times New Roman"/>
                <w:b/>
                <w:bCs/>
                <w:color w:val="000000"/>
                <w:lang w:val="ro-RO" w:eastAsia="ru-RU"/>
              </w:rPr>
            </w:pPr>
            <w:r>
              <w:rPr>
                <w:rFonts w:ascii="Times New Roman" w:eastAsia="Times New Roman" w:hAnsi="Times New Roman"/>
                <w:b/>
                <w:bCs/>
                <w:color w:val="000000"/>
                <w:lang w:val="ro-RO" w:eastAsia="ru-RU"/>
              </w:rPr>
              <w:t>90,3%</w:t>
            </w:r>
          </w:p>
        </w:tc>
      </w:tr>
    </w:tbl>
    <w:p w:rsidR="00555C3B" w:rsidRDefault="00351694" w:rsidP="00351694">
      <w:pPr>
        <w:tabs>
          <w:tab w:val="left" w:pos="10869"/>
        </w:tabs>
        <w:spacing w:after="0" w:line="240" w:lineRule="auto"/>
        <w:jc w:val="both"/>
        <w:rPr>
          <w:rFonts w:ascii="Times New Roman" w:hAnsi="Times New Roman"/>
          <w:szCs w:val="24"/>
          <w:lang w:val="en-US"/>
        </w:rPr>
      </w:pPr>
      <w:r>
        <w:rPr>
          <w:rFonts w:ascii="Times New Roman" w:hAnsi="Times New Roman"/>
          <w:szCs w:val="24"/>
          <w:lang w:val="en-US"/>
        </w:rPr>
        <w:t xml:space="preserve">        </w:t>
      </w:r>
    </w:p>
    <w:p w:rsidR="001617FC" w:rsidRPr="00351694" w:rsidRDefault="00555C3B" w:rsidP="00351694">
      <w:pPr>
        <w:tabs>
          <w:tab w:val="left" w:pos="10869"/>
        </w:tabs>
        <w:spacing w:after="0" w:line="240" w:lineRule="auto"/>
        <w:jc w:val="both"/>
        <w:rPr>
          <w:rFonts w:ascii="Times New Roman" w:hAnsi="Times New Roman"/>
          <w:szCs w:val="24"/>
          <w:lang w:val="en-US"/>
        </w:rPr>
      </w:pPr>
      <w:r>
        <w:rPr>
          <w:rFonts w:ascii="Times New Roman" w:hAnsi="Times New Roman"/>
          <w:szCs w:val="24"/>
          <w:lang w:val="en-US"/>
        </w:rPr>
        <w:t xml:space="preserve">        </w:t>
      </w:r>
      <w:r w:rsidR="00351694" w:rsidRPr="00351694">
        <w:rPr>
          <w:rFonts w:ascii="Times New Roman" w:hAnsi="Times New Roman"/>
          <w:szCs w:val="24"/>
          <w:lang w:val="en-US"/>
        </w:rPr>
        <w:t xml:space="preserve">Instituționalizarea copiilor  și asigurarea accesului la educație timpurie este un obiectiv prioritar al angajaților din system, dar și autorităților publice locale (I). </w:t>
      </w:r>
    </w:p>
    <w:p w:rsidR="00351694" w:rsidRDefault="00351694" w:rsidP="00351694">
      <w:pPr>
        <w:tabs>
          <w:tab w:val="left" w:pos="10869"/>
        </w:tabs>
        <w:spacing w:after="0" w:line="240" w:lineRule="auto"/>
        <w:jc w:val="both"/>
        <w:rPr>
          <w:rFonts w:ascii="Times New Roman" w:hAnsi="Times New Roman"/>
          <w:szCs w:val="24"/>
          <w:lang w:val="en-US"/>
        </w:rPr>
      </w:pPr>
      <w:r>
        <w:rPr>
          <w:rFonts w:ascii="Times New Roman" w:hAnsi="Times New Roman"/>
          <w:szCs w:val="24"/>
          <w:lang w:val="en-US"/>
        </w:rPr>
        <w:t xml:space="preserve">         </w:t>
      </w:r>
      <w:r w:rsidRPr="00351694">
        <w:rPr>
          <w:rFonts w:ascii="Times New Roman" w:hAnsi="Times New Roman"/>
          <w:szCs w:val="24"/>
          <w:lang w:val="en-US"/>
        </w:rPr>
        <w:t>Fiecare instituție preșcolară din raion a beneficiat de alocații din grantul oferit de Guvernul României, resurse ce au facilitat reparații capitale a acoperișurilor, a unor săli de activitate, a blocurilor sanitare.</w:t>
      </w:r>
      <w:r>
        <w:rPr>
          <w:rFonts w:ascii="Times New Roman" w:hAnsi="Times New Roman"/>
          <w:szCs w:val="24"/>
          <w:lang w:val="en-US"/>
        </w:rPr>
        <w:t xml:space="preserve"> Inclusiv se acordă atenția dotării instituțiilor preșcolare, asigurând condiții pentru un process educațional de calitate.</w:t>
      </w:r>
      <w:r w:rsidR="00555C3B">
        <w:rPr>
          <w:rFonts w:ascii="Times New Roman" w:hAnsi="Times New Roman"/>
          <w:szCs w:val="24"/>
          <w:lang w:val="en-US"/>
        </w:rPr>
        <w:t xml:space="preserve"> Totodată menționăm insuficientă abordare a problemei de incluziune a copiilor cu nevoi speciale. Prea puține instituții preșcolare pot asigura accesul  copiilor cu dizabilități în instituția educațională, în lipsa rampelor de acces,  a blocurilor sanitare acomodate. Doar Grădinița nr 1” Povestea” Nisporeni , urmare proiectului susținut de Ministerul Educației a reușit să întrunească condiții de suport  pentru copiii cu dizabilități (rampe de acces, sală specială, microbus).  </w:t>
      </w:r>
    </w:p>
    <w:p w:rsidR="00555C3B" w:rsidRDefault="00555C3B" w:rsidP="00351694">
      <w:pPr>
        <w:tabs>
          <w:tab w:val="left" w:pos="10869"/>
        </w:tabs>
        <w:spacing w:after="0" w:line="240" w:lineRule="auto"/>
        <w:jc w:val="both"/>
        <w:rPr>
          <w:rFonts w:ascii="Times New Roman" w:hAnsi="Times New Roman"/>
          <w:szCs w:val="24"/>
          <w:lang w:val="en-US"/>
        </w:rPr>
      </w:pPr>
      <w:r>
        <w:rPr>
          <w:rFonts w:ascii="Times New Roman" w:hAnsi="Times New Roman"/>
          <w:szCs w:val="24"/>
          <w:lang w:val="en-US"/>
        </w:rPr>
        <w:t xml:space="preserve">      În scopul asigurării accesului la educație timpurie nu  este nevoie doar de condiții de infrastructură. Este  deosebit de important</w:t>
      </w:r>
      <w:r w:rsidR="006C1267">
        <w:rPr>
          <w:rFonts w:ascii="Times New Roman" w:hAnsi="Times New Roman"/>
          <w:szCs w:val="24"/>
          <w:lang w:val="en-US"/>
        </w:rPr>
        <w:t xml:space="preserve"> rolul cadrului didactic, a factorului uman , care tratează fiecare copil cu grijă, cu răbdare, cu multă dragoste.</w:t>
      </w:r>
    </w:p>
    <w:p w:rsidR="00351694" w:rsidRPr="00351694" w:rsidRDefault="00351694" w:rsidP="00351694">
      <w:pPr>
        <w:tabs>
          <w:tab w:val="left" w:pos="10869"/>
        </w:tabs>
        <w:spacing w:after="0" w:line="240" w:lineRule="auto"/>
        <w:jc w:val="both"/>
        <w:rPr>
          <w:rFonts w:ascii="Times New Roman" w:hAnsi="Times New Roman"/>
          <w:szCs w:val="24"/>
          <w:lang w:val="en-US"/>
        </w:rPr>
      </w:pPr>
    </w:p>
    <w:p w:rsidR="008314A2" w:rsidRDefault="006C1267" w:rsidP="006C1267">
      <w:pPr>
        <w:tabs>
          <w:tab w:val="left" w:pos="10869"/>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În raionul Nisporeni sunt 23 de primării, care </w:t>
      </w:r>
      <w:r w:rsidR="008314A2">
        <w:rPr>
          <w:rFonts w:ascii="Times New Roman" w:hAnsi="Times New Roman"/>
          <w:sz w:val="24"/>
          <w:szCs w:val="24"/>
          <w:lang w:val="en-US"/>
        </w:rPr>
        <w:t>includ</w:t>
      </w:r>
      <w:r>
        <w:rPr>
          <w:rFonts w:ascii="Times New Roman" w:hAnsi="Times New Roman"/>
          <w:sz w:val="24"/>
          <w:szCs w:val="24"/>
          <w:lang w:val="en-US"/>
        </w:rPr>
        <w:t xml:space="preserve"> 39 de localități</w:t>
      </w:r>
      <w:r w:rsidR="008314A2">
        <w:rPr>
          <w:rFonts w:ascii="Times New Roman" w:hAnsi="Times New Roman"/>
          <w:sz w:val="24"/>
          <w:szCs w:val="24"/>
          <w:lang w:val="en-US"/>
        </w:rPr>
        <w:t>-</w:t>
      </w:r>
      <w:r>
        <w:rPr>
          <w:rFonts w:ascii="Times New Roman" w:hAnsi="Times New Roman"/>
          <w:sz w:val="24"/>
          <w:szCs w:val="24"/>
          <w:lang w:val="en-US"/>
        </w:rPr>
        <w:t xml:space="preserve"> sate mici, care nu au deținut vreo dată o instituție educațională.  </w:t>
      </w:r>
    </w:p>
    <w:p w:rsidR="008314A2" w:rsidRDefault="008314A2" w:rsidP="008314A2">
      <w:pPr>
        <w:tabs>
          <w:tab w:val="left" w:pos="10869"/>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6C1267">
        <w:rPr>
          <w:rFonts w:ascii="Times New Roman" w:hAnsi="Times New Roman"/>
          <w:sz w:val="24"/>
          <w:szCs w:val="24"/>
          <w:lang w:val="en-US"/>
        </w:rPr>
        <w:t>Și pentru copiii de vârstă școlară există dificultatea  distanței parcurse până la școală,</w:t>
      </w:r>
      <w:r>
        <w:rPr>
          <w:rFonts w:ascii="Times New Roman" w:hAnsi="Times New Roman"/>
          <w:sz w:val="24"/>
          <w:szCs w:val="24"/>
          <w:lang w:val="en-US"/>
        </w:rPr>
        <w:t xml:space="preserve"> dar mai mare este dificultatea pentru copilul de vârstă </w:t>
      </w:r>
      <w:r w:rsidR="006C1267">
        <w:rPr>
          <w:rFonts w:ascii="Times New Roman" w:hAnsi="Times New Roman"/>
          <w:sz w:val="24"/>
          <w:szCs w:val="24"/>
          <w:lang w:val="en-US"/>
        </w:rPr>
        <w:t>antepreșcolară</w:t>
      </w:r>
      <w:r>
        <w:rPr>
          <w:rFonts w:ascii="Times New Roman" w:hAnsi="Times New Roman"/>
          <w:sz w:val="24"/>
          <w:szCs w:val="24"/>
          <w:lang w:val="en-US"/>
        </w:rPr>
        <w:t xml:space="preserve"> </w:t>
      </w:r>
      <w:r w:rsidR="006C1267">
        <w:rPr>
          <w:rFonts w:ascii="Times New Roman" w:hAnsi="Times New Roman"/>
          <w:sz w:val="24"/>
          <w:szCs w:val="24"/>
          <w:lang w:val="en-US"/>
        </w:rPr>
        <w:t xml:space="preserve">/preșcolară, ai căror părinți nu totdeauna pot asigura transportarea spre grădiniță. </w:t>
      </w:r>
    </w:p>
    <w:p w:rsidR="00351694" w:rsidRDefault="008314A2" w:rsidP="008314A2">
      <w:pPr>
        <w:tabs>
          <w:tab w:val="left" w:pos="10869"/>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Menționăm în  context aportul primarilor din  comuna Boldurești (dl V.Miron), din satul Marinici (dl </w:t>
      </w:r>
      <w:r w:rsidRPr="00435600">
        <w:rPr>
          <w:rFonts w:ascii="Times New Roman" w:hAnsi="Times New Roman"/>
          <w:sz w:val="24"/>
          <w:szCs w:val="24"/>
          <w:lang w:val="en-US"/>
        </w:rPr>
        <w:t>S.</w:t>
      </w:r>
      <w:r>
        <w:rPr>
          <w:rFonts w:ascii="Times New Roman" w:hAnsi="Times New Roman"/>
          <w:sz w:val="24"/>
          <w:szCs w:val="24"/>
          <w:lang w:val="en-US"/>
        </w:rPr>
        <w:t xml:space="preserve"> Echim), care asigură transportarea zilnică a copiilor din localitățile arondate grădinițelor  .</w:t>
      </w:r>
    </w:p>
    <w:p w:rsidR="001617FC" w:rsidRPr="00351694" w:rsidRDefault="001617FC" w:rsidP="00351694">
      <w:pPr>
        <w:tabs>
          <w:tab w:val="left" w:pos="10869"/>
        </w:tabs>
        <w:spacing w:after="0" w:line="240" w:lineRule="auto"/>
        <w:jc w:val="center"/>
        <w:rPr>
          <w:rFonts w:ascii="Times New Roman" w:hAnsi="Times New Roman"/>
          <w:szCs w:val="24"/>
          <w:lang w:val="en-US"/>
        </w:rPr>
      </w:pPr>
      <w:r w:rsidRPr="002422EE">
        <w:rPr>
          <w:rFonts w:ascii="Times New Roman" w:eastAsia="Times New Roman" w:hAnsi="Times New Roman"/>
          <w:b/>
          <w:bCs/>
          <w:color w:val="000000"/>
          <w:sz w:val="20"/>
          <w:lang w:val="en-US" w:eastAsia="ru-RU"/>
        </w:rPr>
        <w:t>Nr. total de copii de 0-7 ani</w:t>
      </w:r>
      <w:r w:rsidRPr="002422EE">
        <w:rPr>
          <w:rFonts w:ascii="Times New Roman" w:eastAsia="Times New Roman" w:hAnsi="Times New Roman"/>
          <w:b/>
          <w:bCs/>
          <w:color w:val="000000"/>
          <w:sz w:val="20"/>
          <w:lang w:val="en-US" w:eastAsia="ru-RU"/>
        </w:rPr>
        <w:br/>
        <w:t xml:space="preserve"> din localitate fără IET, pe vîrste</w:t>
      </w:r>
    </w:p>
    <w:tbl>
      <w:tblPr>
        <w:tblW w:w="5822" w:type="dxa"/>
        <w:tblInd w:w="98" w:type="dxa"/>
        <w:tblLayout w:type="fixed"/>
        <w:tblLook w:val="04A0"/>
      </w:tblPr>
      <w:tblGrid>
        <w:gridCol w:w="1144"/>
        <w:gridCol w:w="709"/>
        <w:gridCol w:w="567"/>
        <w:gridCol w:w="709"/>
        <w:gridCol w:w="992"/>
        <w:gridCol w:w="709"/>
        <w:gridCol w:w="992"/>
      </w:tblGrid>
      <w:tr w:rsidR="001617FC" w:rsidRPr="002422EE" w:rsidTr="001617FC">
        <w:trPr>
          <w:trHeight w:val="300"/>
        </w:trPr>
        <w:tc>
          <w:tcPr>
            <w:tcW w:w="1144" w:type="dxa"/>
            <w:vMerge w:val="restart"/>
            <w:tcBorders>
              <w:top w:val="single" w:sz="4" w:space="0" w:color="auto"/>
              <w:left w:val="single" w:sz="8" w:space="0" w:color="auto"/>
              <w:bottom w:val="single" w:sz="8" w:space="0" w:color="000000"/>
              <w:right w:val="single" w:sz="8" w:space="0" w:color="000000"/>
            </w:tcBorders>
            <w:shd w:val="clear" w:color="auto" w:fill="F2F2F2" w:themeFill="background1" w:themeFillShade="F2"/>
            <w:vAlign w:val="center"/>
            <w:hideMark/>
          </w:tcPr>
          <w:p w:rsidR="001617FC" w:rsidRPr="002422EE" w:rsidRDefault="001617FC" w:rsidP="00AA0AB6">
            <w:pPr>
              <w:spacing w:after="0" w:line="240" w:lineRule="auto"/>
              <w:jc w:val="center"/>
              <w:rPr>
                <w:rFonts w:ascii="Times New Roman" w:eastAsia="Times New Roman" w:hAnsi="Times New Roman"/>
                <w:b/>
                <w:bCs/>
                <w:color w:val="000000"/>
                <w:sz w:val="16"/>
                <w:szCs w:val="18"/>
                <w:lang w:val="en-US" w:eastAsia="ru-RU"/>
              </w:rPr>
            </w:pPr>
            <w:r w:rsidRPr="002422EE">
              <w:rPr>
                <w:rFonts w:ascii="Times New Roman" w:eastAsia="Times New Roman" w:hAnsi="Times New Roman"/>
                <w:b/>
                <w:bCs/>
                <w:color w:val="000000"/>
                <w:sz w:val="16"/>
                <w:szCs w:val="18"/>
                <w:lang w:val="en-US" w:eastAsia="ru-RU"/>
              </w:rPr>
              <w:t>Denumirea localităț</w:t>
            </w:r>
            <w:r w:rsidRPr="002422EE">
              <w:rPr>
                <w:rFonts w:ascii="Times New Roman" w:eastAsia="Times New Roman" w:hAnsi="Times New Roman"/>
                <w:b/>
                <w:bCs/>
                <w:color w:val="000000"/>
                <w:sz w:val="16"/>
                <w:szCs w:val="18"/>
                <w:lang w:eastAsia="ru-RU"/>
              </w:rPr>
              <w:t>ilor</w:t>
            </w:r>
            <w:r w:rsidRPr="002422EE">
              <w:rPr>
                <w:rFonts w:ascii="Times New Roman" w:eastAsia="Times New Roman" w:hAnsi="Times New Roman"/>
                <w:b/>
                <w:bCs/>
                <w:color w:val="000000"/>
                <w:sz w:val="16"/>
                <w:szCs w:val="18"/>
                <w:lang w:eastAsia="ru-RU"/>
              </w:rPr>
              <w:br/>
              <w:t>fără IET</w:t>
            </w:r>
          </w:p>
        </w:tc>
        <w:tc>
          <w:tcPr>
            <w:tcW w:w="709" w:type="dxa"/>
            <w:vMerge w:val="restart"/>
            <w:tcBorders>
              <w:top w:val="single" w:sz="4" w:space="0" w:color="auto"/>
              <w:left w:val="single" w:sz="8" w:space="0" w:color="auto"/>
              <w:bottom w:val="nil"/>
              <w:right w:val="single" w:sz="8" w:space="0" w:color="000000"/>
            </w:tcBorders>
            <w:shd w:val="clear" w:color="auto" w:fill="F2F2F2" w:themeFill="background1" w:themeFillShade="F2"/>
            <w:noWrap/>
            <w:vAlign w:val="center"/>
            <w:hideMark/>
          </w:tcPr>
          <w:p w:rsidR="001617FC" w:rsidRPr="002422EE" w:rsidRDefault="001617FC" w:rsidP="00AA0AB6">
            <w:pPr>
              <w:spacing w:after="0" w:line="240" w:lineRule="auto"/>
              <w:jc w:val="center"/>
              <w:rPr>
                <w:rFonts w:ascii="Times New Roman" w:eastAsia="Times New Roman" w:hAnsi="Times New Roman"/>
                <w:b/>
                <w:bCs/>
                <w:color w:val="000000"/>
                <w:sz w:val="18"/>
                <w:szCs w:val="18"/>
                <w:lang w:eastAsia="ru-RU"/>
              </w:rPr>
            </w:pPr>
            <w:r w:rsidRPr="002422EE">
              <w:rPr>
                <w:rFonts w:ascii="Times New Roman" w:eastAsia="Times New Roman" w:hAnsi="Times New Roman"/>
                <w:b/>
                <w:bCs/>
                <w:color w:val="000000"/>
                <w:sz w:val="18"/>
                <w:szCs w:val="18"/>
                <w:lang w:eastAsia="ru-RU"/>
              </w:rPr>
              <w:t>0-3 ani</w:t>
            </w:r>
          </w:p>
        </w:tc>
        <w:tc>
          <w:tcPr>
            <w:tcW w:w="567" w:type="dxa"/>
            <w:vMerge w:val="restart"/>
            <w:tcBorders>
              <w:top w:val="single" w:sz="8" w:space="0" w:color="auto"/>
              <w:left w:val="single" w:sz="8" w:space="0" w:color="auto"/>
              <w:bottom w:val="nil"/>
              <w:right w:val="single" w:sz="8" w:space="0" w:color="000000"/>
            </w:tcBorders>
            <w:shd w:val="clear" w:color="auto" w:fill="F2F2F2" w:themeFill="background1" w:themeFillShade="F2"/>
            <w:noWrap/>
            <w:vAlign w:val="center"/>
            <w:hideMark/>
          </w:tcPr>
          <w:p w:rsidR="001617FC" w:rsidRPr="002422EE" w:rsidRDefault="001617FC" w:rsidP="00AA0AB6">
            <w:pPr>
              <w:spacing w:after="0" w:line="240" w:lineRule="auto"/>
              <w:jc w:val="center"/>
              <w:rPr>
                <w:rFonts w:ascii="Times New Roman" w:eastAsia="Times New Roman" w:hAnsi="Times New Roman"/>
                <w:b/>
                <w:bCs/>
                <w:color w:val="000000"/>
                <w:sz w:val="18"/>
                <w:szCs w:val="18"/>
                <w:lang w:eastAsia="ru-RU"/>
              </w:rPr>
            </w:pPr>
            <w:r w:rsidRPr="002422EE">
              <w:rPr>
                <w:rFonts w:ascii="Times New Roman" w:eastAsia="Times New Roman" w:hAnsi="Times New Roman"/>
                <w:b/>
                <w:bCs/>
                <w:color w:val="000000"/>
                <w:sz w:val="18"/>
                <w:szCs w:val="18"/>
                <w:lang w:eastAsia="ru-RU"/>
              </w:rPr>
              <w:t>3-7 ani</w:t>
            </w:r>
          </w:p>
        </w:tc>
        <w:tc>
          <w:tcPr>
            <w:tcW w:w="709" w:type="dxa"/>
            <w:vMerge w:val="restart"/>
            <w:tcBorders>
              <w:top w:val="single" w:sz="8" w:space="0" w:color="auto"/>
              <w:left w:val="single" w:sz="8" w:space="0" w:color="auto"/>
              <w:bottom w:val="nil"/>
              <w:right w:val="single" w:sz="8" w:space="0" w:color="000000"/>
            </w:tcBorders>
            <w:shd w:val="clear" w:color="auto" w:fill="F2F2F2" w:themeFill="background1" w:themeFillShade="F2"/>
            <w:noWrap/>
            <w:vAlign w:val="center"/>
            <w:hideMark/>
          </w:tcPr>
          <w:p w:rsidR="001617FC" w:rsidRPr="002422EE" w:rsidRDefault="001617FC" w:rsidP="00AA0AB6">
            <w:pPr>
              <w:spacing w:after="0" w:line="240" w:lineRule="auto"/>
              <w:jc w:val="center"/>
              <w:rPr>
                <w:rFonts w:ascii="Times New Roman" w:eastAsia="Times New Roman" w:hAnsi="Times New Roman"/>
                <w:b/>
                <w:bCs/>
                <w:color w:val="000000"/>
                <w:sz w:val="18"/>
                <w:szCs w:val="18"/>
                <w:lang w:eastAsia="ru-RU"/>
              </w:rPr>
            </w:pPr>
            <w:r w:rsidRPr="002422EE">
              <w:rPr>
                <w:rFonts w:ascii="Times New Roman" w:eastAsia="Times New Roman" w:hAnsi="Times New Roman"/>
                <w:b/>
                <w:bCs/>
                <w:color w:val="000000"/>
                <w:sz w:val="18"/>
                <w:szCs w:val="18"/>
                <w:lang w:eastAsia="ru-RU"/>
              </w:rPr>
              <w:t>0-3 ani</w:t>
            </w:r>
          </w:p>
        </w:tc>
        <w:tc>
          <w:tcPr>
            <w:tcW w:w="992" w:type="dxa"/>
            <w:vMerge w:val="restart"/>
            <w:tcBorders>
              <w:top w:val="single" w:sz="8" w:space="0" w:color="auto"/>
              <w:left w:val="single" w:sz="8" w:space="0" w:color="auto"/>
              <w:bottom w:val="nil"/>
              <w:right w:val="single" w:sz="8" w:space="0" w:color="000000"/>
            </w:tcBorders>
            <w:shd w:val="clear" w:color="auto" w:fill="F2F2F2" w:themeFill="background1" w:themeFillShade="F2"/>
            <w:vAlign w:val="bottom"/>
            <w:hideMark/>
          </w:tcPr>
          <w:p w:rsidR="001617FC" w:rsidRPr="002422EE" w:rsidRDefault="001617FC" w:rsidP="00AA0AB6">
            <w:pPr>
              <w:spacing w:after="0" w:line="240" w:lineRule="auto"/>
              <w:jc w:val="center"/>
              <w:rPr>
                <w:rFonts w:ascii="Times New Roman" w:eastAsia="Times New Roman" w:hAnsi="Times New Roman"/>
                <w:b/>
                <w:bCs/>
                <w:color w:val="000000"/>
                <w:sz w:val="18"/>
                <w:szCs w:val="18"/>
                <w:lang w:eastAsia="ru-RU"/>
              </w:rPr>
            </w:pPr>
            <w:r w:rsidRPr="00222555">
              <w:rPr>
                <w:rFonts w:ascii="Times New Roman" w:eastAsia="Times New Roman" w:hAnsi="Times New Roman"/>
                <w:b/>
                <w:bCs/>
                <w:color w:val="000000"/>
                <w:sz w:val="18"/>
                <w:szCs w:val="18"/>
                <w:lang w:eastAsia="ru-RU"/>
              </w:rPr>
              <w:t>Rata</w:t>
            </w:r>
            <w:r w:rsidRPr="002422EE">
              <w:rPr>
                <w:rFonts w:ascii="Times New Roman" w:eastAsia="Times New Roman" w:hAnsi="Times New Roman"/>
                <w:b/>
                <w:bCs/>
                <w:color w:val="000000"/>
                <w:sz w:val="18"/>
                <w:szCs w:val="18"/>
                <w:lang w:eastAsia="ru-RU"/>
              </w:rPr>
              <w:t xml:space="preserve"> instituționalizării</w:t>
            </w:r>
          </w:p>
        </w:tc>
        <w:tc>
          <w:tcPr>
            <w:tcW w:w="709" w:type="dxa"/>
            <w:vMerge w:val="restart"/>
            <w:tcBorders>
              <w:top w:val="single" w:sz="8" w:space="0" w:color="auto"/>
              <w:left w:val="single" w:sz="8" w:space="0" w:color="auto"/>
              <w:bottom w:val="nil"/>
              <w:right w:val="single" w:sz="8" w:space="0" w:color="000000"/>
            </w:tcBorders>
            <w:shd w:val="clear" w:color="auto" w:fill="F2F2F2" w:themeFill="background1" w:themeFillShade="F2"/>
            <w:noWrap/>
            <w:vAlign w:val="center"/>
            <w:hideMark/>
          </w:tcPr>
          <w:p w:rsidR="001617FC" w:rsidRPr="002422EE" w:rsidRDefault="001617FC" w:rsidP="00AA0AB6">
            <w:pPr>
              <w:spacing w:after="0" w:line="240" w:lineRule="auto"/>
              <w:jc w:val="center"/>
              <w:rPr>
                <w:rFonts w:ascii="Times New Roman" w:eastAsia="Times New Roman" w:hAnsi="Times New Roman"/>
                <w:b/>
                <w:bCs/>
                <w:color w:val="000000"/>
                <w:sz w:val="18"/>
                <w:szCs w:val="18"/>
                <w:lang w:eastAsia="ru-RU"/>
              </w:rPr>
            </w:pPr>
            <w:r w:rsidRPr="002422EE">
              <w:rPr>
                <w:rFonts w:ascii="Times New Roman" w:eastAsia="Times New Roman" w:hAnsi="Times New Roman"/>
                <w:b/>
                <w:bCs/>
                <w:color w:val="000000"/>
                <w:sz w:val="18"/>
                <w:szCs w:val="18"/>
                <w:lang w:eastAsia="ru-RU"/>
              </w:rPr>
              <w:t>3-7 ani</w:t>
            </w:r>
          </w:p>
        </w:tc>
        <w:tc>
          <w:tcPr>
            <w:tcW w:w="992" w:type="dxa"/>
            <w:vMerge w:val="restart"/>
            <w:tcBorders>
              <w:top w:val="single" w:sz="8" w:space="0" w:color="auto"/>
              <w:left w:val="single" w:sz="8" w:space="0" w:color="auto"/>
              <w:bottom w:val="nil"/>
              <w:right w:val="single" w:sz="4" w:space="0" w:color="auto"/>
            </w:tcBorders>
            <w:shd w:val="clear" w:color="auto" w:fill="F2F2F2" w:themeFill="background1" w:themeFillShade="F2"/>
            <w:vAlign w:val="bottom"/>
            <w:hideMark/>
          </w:tcPr>
          <w:p w:rsidR="001617FC" w:rsidRPr="002422EE" w:rsidRDefault="001617FC" w:rsidP="00AA0AB6">
            <w:pPr>
              <w:spacing w:after="0" w:line="240" w:lineRule="auto"/>
              <w:jc w:val="center"/>
              <w:rPr>
                <w:rFonts w:ascii="Times New Roman" w:eastAsia="Times New Roman" w:hAnsi="Times New Roman"/>
                <w:b/>
                <w:bCs/>
                <w:color w:val="000000"/>
                <w:sz w:val="18"/>
                <w:szCs w:val="18"/>
                <w:lang w:eastAsia="ru-RU"/>
              </w:rPr>
            </w:pPr>
            <w:r w:rsidRPr="00222555">
              <w:rPr>
                <w:rFonts w:ascii="Times New Roman" w:eastAsia="Times New Roman" w:hAnsi="Times New Roman"/>
                <w:b/>
                <w:bCs/>
                <w:color w:val="000000"/>
                <w:sz w:val="18"/>
                <w:szCs w:val="18"/>
                <w:lang w:eastAsia="ru-RU"/>
              </w:rPr>
              <w:t>Rata</w:t>
            </w:r>
            <w:r w:rsidRPr="002422EE">
              <w:rPr>
                <w:rFonts w:ascii="Times New Roman" w:eastAsia="Times New Roman" w:hAnsi="Times New Roman"/>
                <w:b/>
                <w:bCs/>
                <w:color w:val="000000"/>
                <w:sz w:val="18"/>
                <w:szCs w:val="18"/>
                <w:lang w:eastAsia="ru-RU"/>
              </w:rPr>
              <w:t xml:space="preserve"> instituționalizării</w:t>
            </w:r>
          </w:p>
        </w:tc>
      </w:tr>
      <w:tr w:rsidR="001617FC" w:rsidRPr="002422EE" w:rsidTr="001617FC">
        <w:trPr>
          <w:trHeight w:val="315"/>
        </w:trPr>
        <w:tc>
          <w:tcPr>
            <w:tcW w:w="1144" w:type="dxa"/>
            <w:vMerge/>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rsidR="001617FC" w:rsidRPr="002422EE" w:rsidRDefault="001617FC" w:rsidP="00AA0AB6">
            <w:pPr>
              <w:spacing w:after="0" w:line="240" w:lineRule="auto"/>
              <w:rPr>
                <w:rFonts w:ascii="Times New Roman" w:eastAsia="Times New Roman" w:hAnsi="Times New Roman"/>
                <w:b/>
                <w:bCs/>
                <w:color w:val="000000"/>
                <w:sz w:val="18"/>
                <w:szCs w:val="18"/>
                <w:lang w:eastAsia="ru-RU"/>
              </w:rPr>
            </w:pPr>
          </w:p>
        </w:tc>
        <w:tc>
          <w:tcPr>
            <w:tcW w:w="709" w:type="dxa"/>
            <w:vMerge/>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rsidR="001617FC" w:rsidRPr="002422EE" w:rsidRDefault="001617FC" w:rsidP="00AA0AB6">
            <w:pPr>
              <w:spacing w:after="0" w:line="240" w:lineRule="auto"/>
              <w:rPr>
                <w:rFonts w:ascii="Times New Roman" w:eastAsia="Times New Roman" w:hAnsi="Times New Roman"/>
                <w:b/>
                <w:bCs/>
                <w:color w:val="000000"/>
                <w:sz w:val="18"/>
                <w:szCs w:val="18"/>
                <w:lang w:eastAsia="ru-RU"/>
              </w:rPr>
            </w:pPr>
          </w:p>
        </w:tc>
        <w:tc>
          <w:tcPr>
            <w:tcW w:w="567" w:type="dxa"/>
            <w:vMerge/>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rsidR="001617FC" w:rsidRPr="002422EE" w:rsidRDefault="001617FC" w:rsidP="00AA0AB6">
            <w:pPr>
              <w:spacing w:after="0" w:line="240" w:lineRule="auto"/>
              <w:rPr>
                <w:rFonts w:ascii="Times New Roman" w:eastAsia="Times New Roman" w:hAnsi="Times New Roman"/>
                <w:b/>
                <w:bCs/>
                <w:color w:val="000000"/>
                <w:sz w:val="18"/>
                <w:szCs w:val="18"/>
                <w:lang w:eastAsia="ru-RU"/>
              </w:rPr>
            </w:pPr>
          </w:p>
        </w:tc>
        <w:tc>
          <w:tcPr>
            <w:tcW w:w="709" w:type="dxa"/>
            <w:vMerge/>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rsidR="001617FC" w:rsidRPr="002422EE" w:rsidRDefault="001617FC" w:rsidP="00AA0AB6">
            <w:pPr>
              <w:spacing w:after="0" w:line="240" w:lineRule="auto"/>
              <w:rPr>
                <w:rFonts w:ascii="Times New Roman" w:eastAsia="Times New Roman" w:hAnsi="Times New Roman"/>
                <w:b/>
                <w:bCs/>
                <w:color w:val="000000"/>
                <w:sz w:val="18"/>
                <w:szCs w:val="18"/>
                <w:lang w:eastAsia="ru-RU"/>
              </w:rPr>
            </w:pPr>
          </w:p>
        </w:tc>
        <w:tc>
          <w:tcPr>
            <w:tcW w:w="992" w:type="dxa"/>
            <w:vMerge/>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rsidR="001617FC" w:rsidRPr="002422EE" w:rsidRDefault="001617FC" w:rsidP="00AA0AB6">
            <w:pPr>
              <w:spacing w:after="0" w:line="240" w:lineRule="auto"/>
              <w:rPr>
                <w:rFonts w:ascii="Times New Roman" w:eastAsia="Times New Roman" w:hAnsi="Times New Roman"/>
                <w:b/>
                <w:bCs/>
                <w:color w:val="000000"/>
                <w:sz w:val="18"/>
                <w:szCs w:val="18"/>
                <w:lang w:eastAsia="ru-RU"/>
              </w:rPr>
            </w:pPr>
          </w:p>
        </w:tc>
        <w:tc>
          <w:tcPr>
            <w:tcW w:w="709" w:type="dxa"/>
            <w:vMerge/>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rsidR="001617FC" w:rsidRPr="002422EE" w:rsidRDefault="001617FC" w:rsidP="00AA0AB6">
            <w:pPr>
              <w:spacing w:after="0" w:line="240" w:lineRule="auto"/>
              <w:rPr>
                <w:rFonts w:ascii="Times New Roman" w:eastAsia="Times New Roman" w:hAnsi="Times New Roman"/>
                <w:b/>
                <w:bCs/>
                <w:color w:val="000000"/>
                <w:sz w:val="18"/>
                <w:szCs w:val="18"/>
                <w:lang w:eastAsia="ru-RU"/>
              </w:rPr>
            </w:pPr>
          </w:p>
        </w:tc>
        <w:tc>
          <w:tcPr>
            <w:tcW w:w="992" w:type="dxa"/>
            <w:vMerge/>
            <w:tcBorders>
              <w:top w:val="single" w:sz="8" w:space="0" w:color="auto"/>
              <w:left w:val="single" w:sz="8" w:space="0" w:color="auto"/>
              <w:bottom w:val="nil"/>
              <w:right w:val="single" w:sz="4" w:space="0" w:color="auto"/>
            </w:tcBorders>
            <w:shd w:val="clear" w:color="auto" w:fill="F2F2F2" w:themeFill="background1" w:themeFillShade="F2"/>
            <w:vAlign w:val="center"/>
            <w:hideMark/>
          </w:tcPr>
          <w:p w:rsidR="001617FC" w:rsidRPr="002422EE" w:rsidRDefault="001617FC" w:rsidP="00AA0AB6">
            <w:pPr>
              <w:spacing w:after="0" w:line="240" w:lineRule="auto"/>
              <w:rPr>
                <w:rFonts w:ascii="Times New Roman" w:eastAsia="Times New Roman" w:hAnsi="Times New Roman"/>
                <w:b/>
                <w:bCs/>
                <w:color w:val="000000"/>
                <w:sz w:val="18"/>
                <w:szCs w:val="18"/>
                <w:lang w:eastAsia="ru-RU"/>
              </w:rPr>
            </w:pPr>
          </w:p>
        </w:tc>
      </w:tr>
      <w:tr w:rsidR="001617FC" w:rsidRPr="002422EE" w:rsidTr="001617FC">
        <w:trPr>
          <w:trHeight w:val="300"/>
        </w:trPr>
        <w:tc>
          <w:tcPr>
            <w:tcW w:w="1144" w:type="dxa"/>
            <w:tcBorders>
              <w:top w:val="single" w:sz="8"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Chilişoaia</w:t>
            </w:r>
          </w:p>
        </w:tc>
        <w:tc>
          <w:tcPr>
            <w:tcW w:w="709" w:type="dxa"/>
            <w:tcBorders>
              <w:top w:val="single" w:sz="8"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567" w:type="dxa"/>
            <w:tcBorders>
              <w:top w:val="single" w:sz="8"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6</w:t>
            </w:r>
          </w:p>
        </w:tc>
        <w:tc>
          <w:tcPr>
            <w:tcW w:w="709" w:type="dxa"/>
            <w:tcBorders>
              <w:top w:val="single" w:sz="8"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w:t>
            </w:r>
          </w:p>
        </w:tc>
        <w:tc>
          <w:tcPr>
            <w:tcW w:w="992" w:type="dxa"/>
            <w:tcBorders>
              <w:top w:val="single" w:sz="8"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25,00%</w:t>
            </w:r>
          </w:p>
        </w:tc>
        <w:tc>
          <w:tcPr>
            <w:tcW w:w="709" w:type="dxa"/>
            <w:tcBorders>
              <w:top w:val="single" w:sz="8"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992"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66,70%</w:t>
            </w:r>
          </w:p>
        </w:tc>
      </w:tr>
      <w:tr w:rsidR="001617FC" w:rsidRPr="002422EE" w:rsidTr="001617FC">
        <w:trPr>
          <w:trHeight w:val="300"/>
        </w:trPr>
        <w:tc>
          <w:tcPr>
            <w:tcW w:w="1144" w:type="dxa"/>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Heleşteni</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11</w:t>
            </w:r>
          </w:p>
        </w:tc>
        <w:tc>
          <w:tcPr>
            <w:tcW w:w="567"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7</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w:t>
            </w:r>
          </w:p>
        </w:tc>
        <w:tc>
          <w:tcPr>
            <w:tcW w:w="99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0,00%</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85,70%</w:t>
            </w:r>
          </w:p>
        </w:tc>
      </w:tr>
      <w:tr w:rsidR="001617FC" w:rsidRPr="002422EE" w:rsidTr="001617FC">
        <w:trPr>
          <w:trHeight w:val="300"/>
        </w:trPr>
        <w:tc>
          <w:tcPr>
            <w:tcW w:w="1144" w:type="dxa"/>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Luminiţa</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7</w:t>
            </w:r>
          </w:p>
        </w:tc>
        <w:tc>
          <w:tcPr>
            <w:tcW w:w="567"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8</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w:t>
            </w:r>
          </w:p>
        </w:tc>
        <w:tc>
          <w:tcPr>
            <w:tcW w:w="99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0.0</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100,00%</w:t>
            </w:r>
          </w:p>
        </w:tc>
      </w:tr>
      <w:tr w:rsidR="001617FC" w:rsidRPr="002422EE" w:rsidTr="001617FC">
        <w:trPr>
          <w:trHeight w:val="300"/>
        </w:trPr>
        <w:tc>
          <w:tcPr>
            <w:tcW w:w="1144" w:type="dxa"/>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Mîrzoaia</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11</w:t>
            </w:r>
          </w:p>
        </w:tc>
        <w:tc>
          <w:tcPr>
            <w:tcW w:w="567"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w:t>
            </w:r>
          </w:p>
        </w:tc>
        <w:tc>
          <w:tcPr>
            <w:tcW w:w="99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0,00%</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100,00%</w:t>
            </w:r>
          </w:p>
        </w:tc>
      </w:tr>
      <w:tr w:rsidR="001617FC" w:rsidRPr="002422EE" w:rsidTr="001617FC">
        <w:trPr>
          <w:trHeight w:val="300"/>
        </w:trPr>
        <w:tc>
          <w:tcPr>
            <w:tcW w:w="1144" w:type="dxa"/>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Odaia</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6</w:t>
            </w:r>
          </w:p>
        </w:tc>
        <w:tc>
          <w:tcPr>
            <w:tcW w:w="567"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5</w:t>
            </w:r>
          </w:p>
        </w:tc>
        <w:tc>
          <w:tcPr>
            <w:tcW w:w="99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83,30%</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100,00%</w:t>
            </w:r>
          </w:p>
        </w:tc>
      </w:tr>
      <w:tr w:rsidR="001617FC" w:rsidRPr="002422EE" w:rsidTr="001617FC">
        <w:trPr>
          <w:trHeight w:val="300"/>
        </w:trPr>
        <w:tc>
          <w:tcPr>
            <w:tcW w:w="1144" w:type="dxa"/>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Odobeşti</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6</w:t>
            </w:r>
          </w:p>
        </w:tc>
        <w:tc>
          <w:tcPr>
            <w:tcW w:w="567"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8</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w:t>
            </w:r>
          </w:p>
        </w:tc>
        <w:tc>
          <w:tcPr>
            <w:tcW w:w="99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0,00%</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100,00%</w:t>
            </w:r>
          </w:p>
        </w:tc>
      </w:tr>
      <w:tr w:rsidR="001617FC" w:rsidRPr="002422EE" w:rsidTr="001617FC">
        <w:trPr>
          <w:trHeight w:val="300"/>
        </w:trPr>
        <w:tc>
          <w:tcPr>
            <w:tcW w:w="1144" w:type="dxa"/>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Selişteni</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3</w:t>
            </w:r>
          </w:p>
        </w:tc>
        <w:tc>
          <w:tcPr>
            <w:tcW w:w="567"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w:t>
            </w:r>
          </w:p>
        </w:tc>
        <w:tc>
          <w:tcPr>
            <w:tcW w:w="99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0,00%</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100,00%</w:t>
            </w:r>
          </w:p>
        </w:tc>
      </w:tr>
      <w:tr w:rsidR="001617FC" w:rsidRPr="002422EE" w:rsidTr="001617FC">
        <w:trPr>
          <w:trHeight w:val="300"/>
        </w:trPr>
        <w:tc>
          <w:tcPr>
            <w:tcW w:w="1144" w:type="dxa"/>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Valea Nîrnovei</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15</w:t>
            </w:r>
          </w:p>
        </w:tc>
        <w:tc>
          <w:tcPr>
            <w:tcW w:w="567"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16</w:t>
            </w: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w:t>
            </w:r>
          </w:p>
        </w:tc>
        <w:tc>
          <w:tcPr>
            <w:tcW w:w="992"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val="ro-RO" w:eastAsia="ru-RU"/>
              </w:rPr>
            </w:pPr>
          </w:p>
        </w:tc>
        <w:tc>
          <w:tcPr>
            <w:tcW w:w="709"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color w:val="000000"/>
                <w:sz w:val="18"/>
                <w:szCs w:val="18"/>
                <w:lang w:eastAsia="ru-RU"/>
              </w:rPr>
            </w:pPr>
            <w:r w:rsidRPr="002422EE">
              <w:rPr>
                <w:rFonts w:ascii="Times New Roman" w:eastAsia="Times New Roman" w:hAnsi="Times New Roman"/>
                <w:color w:val="000000"/>
                <w:sz w:val="18"/>
                <w:szCs w:val="18"/>
                <w:lang w:eastAsia="ru-RU"/>
              </w:rPr>
              <w:t>75,00%</w:t>
            </w:r>
          </w:p>
        </w:tc>
      </w:tr>
      <w:tr w:rsidR="001617FC" w:rsidRPr="002422EE" w:rsidTr="001617FC">
        <w:trPr>
          <w:trHeight w:val="315"/>
        </w:trPr>
        <w:tc>
          <w:tcPr>
            <w:tcW w:w="1144"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b/>
                <w:bCs/>
                <w:color w:val="000000"/>
                <w:sz w:val="18"/>
                <w:szCs w:val="18"/>
                <w:lang w:eastAsia="ru-RU"/>
              </w:rPr>
            </w:pPr>
            <w:r w:rsidRPr="002422EE">
              <w:rPr>
                <w:rFonts w:ascii="Times New Roman" w:eastAsia="Times New Roman" w:hAnsi="Times New Roman"/>
                <w:b/>
                <w:bCs/>
                <w:color w:val="000000"/>
                <w:sz w:val="18"/>
                <w:szCs w:val="18"/>
                <w:lang w:eastAsia="ru-RU"/>
              </w:rPr>
              <w:t xml:space="preserve">Total </w:t>
            </w:r>
          </w:p>
        </w:tc>
        <w:tc>
          <w:tcPr>
            <w:tcW w:w="709"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b/>
                <w:color w:val="000000"/>
                <w:sz w:val="18"/>
                <w:szCs w:val="18"/>
                <w:lang w:eastAsia="ru-RU"/>
              </w:rPr>
            </w:pPr>
            <w:r w:rsidRPr="002422EE">
              <w:rPr>
                <w:rFonts w:ascii="Times New Roman" w:eastAsia="Times New Roman" w:hAnsi="Times New Roman"/>
                <w:b/>
                <w:color w:val="000000"/>
                <w:sz w:val="18"/>
                <w:szCs w:val="18"/>
                <w:lang w:eastAsia="ru-RU"/>
              </w:rPr>
              <w:t>63</w:t>
            </w:r>
          </w:p>
        </w:tc>
        <w:tc>
          <w:tcPr>
            <w:tcW w:w="567"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b/>
                <w:color w:val="000000"/>
                <w:sz w:val="18"/>
                <w:szCs w:val="18"/>
                <w:lang w:eastAsia="ru-RU"/>
              </w:rPr>
            </w:pPr>
            <w:r w:rsidRPr="002422EE">
              <w:rPr>
                <w:rFonts w:ascii="Times New Roman" w:eastAsia="Times New Roman" w:hAnsi="Times New Roman"/>
                <w:b/>
                <w:color w:val="000000"/>
                <w:sz w:val="18"/>
                <w:szCs w:val="18"/>
                <w:lang w:eastAsia="ru-RU"/>
              </w:rPr>
              <w:t>57</w:t>
            </w:r>
          </w:p>
        </w:tc>
        <w:tc>
          <w:tcPr>
            <w:tcW w:w="709"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b/>
                <w:color w:val="000000"/>
                <w:sz w:val="18"/>
                <w:szCs w:val="18"/>
                <w:lang w:eastAsia="ru-RU"/>
              </w:rPr>
            </w:pPr>
            <w:r w:rsidRPr="002422EE">
              <w:rPr>
                <w:rFonts w:ascii="Times New Roman" w:eastAsia="Times New Roman" w:hAnsi="Times New Roman"/>
                <w:b/>
                <w:color w:val="000000"/>
                <w:sz w:val="18"/>
                <w:szCs w:val="18"/>
                <w:lang w:eastAsia="ru-RU"/>
              </w:rPr>
              <w:t>7</w:t>
            </w:r>
          </w:p>
        </w:tc>
        <w:tc>
          <w:tcPr>
            <w:tcW w:w="992"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b/>
                <w:color w:val="000000"/>
                <w:sz w:val="18"/>
                <w:szCs w:val="18"/>
                <w:lang w:eastAsia="ru-RU"/>
              </w:rPr>
            </w:pPr>
            <w:r w:rsidRPr="002422EE">
              <w:rPr>
                <w:rFonts w:ascii="Times New Roman" w:eastAsia="Times New Roman" w:hAnsi="Times New Roman"/>
                <w:b/>
                <w:color w:val="000000"/>
                <w:sz w:val="18"/>
                <w:szCs w:val="18"/>
                <w:lang w:eastAsia="ru-RU"/>
              </w:rPr>
              <w:t>18,05%</w:t>
            </w:r>
          </w:p>
        </w:tc>
        <w:tc>
          <w:tcPr>
            <w:tcW w:w="709" w:type="dxa"/>
            <w:tcBorders>
              <w:top w:val="single" w:sz="8" w:space="0" w:color="auto"/>
              <w:left w:val="nil"/>
              <w:bottom w:val="single" w:sz="8" w:space="0" w:color="auto"/>
              <w:right w:val="single" w:sz="8" w:space="0" w:color="000000"/>
            </w:tcBorders>
            <w:shd w:val="clear" w:color="auto" w:fill="FFFFFF" w:themeFill="background1"/>
            <w:noWrap/>
            <w:vAlign w:val="center"/>
            <w:hideMark/>
          </w:tcPr>
          <w:p w:rsidR="001617FC" w:rsidRPr="002422EE" w:rsidRDefault="001617FC" w:rsidP="00AA0AB6">
            <w:pPr>
              <w:spacing w:after="0" w:line="240" w:lineRule="auto"/>
              <w:jc w:val="center"/>
              <w:rPr>
                <w:rFonts w:ascii="Times New Roman" w:eastAsia="Times New Roman" w:hAnsi="Times New Roman"/>
                <w:b/>
                <w:color w:val="000000"/>
                <w:sz w:val="18"/>
                <w:szCs w:val="18"/>
                <w:lang w:eastAsia="ru-RU"/>
              </w:rPr>
            </w:pPr>
            <w:r w:rsidRPr="002422EE">
              <w:rPr>
                <w:rFonts w:ascii="Times New Roman" w:eastAsia="Times New Roman" w:hAnsi="Times New Roman"/>
                <w:b/>
                <w:color w:val="000000"/>
                <w:sz w:val="18"/>
                <w:szCs w:val="18"/>
                <w:lang w:eastAsia="ru-RU"/>
              </w:rPr>
              <w:t>50</w:t>
            </w:r>
          </w:p>
        </w:tc>
        <w:tc>
          <w:tcPr>
            <w:tcW w:w="992" w:type="dxa"/>
            <w:tcBorders>
              <w:top w:val="single" w:sz="8" w:space="0" w:color="auto"/>
              <w:left w:val="nil"/>
              <w:bottom w:val="single" w:sz="8" w:space="0" w:color="auto"/>
              <w:right w:val="single" w:sz="4" w:space="0" w:color="auto"/>
            </w:tcBorders>
            <w:shd w:val="clear" w:color="auto" w:fill="FFFFFF" w:themeFill="background1"/>
            <w:noWrap/>
            <w:vAlign w:val="center"/>
            <w:hideMark/>
          </w:tcPr>
          <w:p w:rsidR="001617FC" w:rsidRPr="002422EE" w:rsidRDefault="001617FC" w:rsidP="00AA0AB6">
            <w:pPr>
              <w:spacing w:after="0" w:line="240" w:lineRule="auto"/>
              <w:rPr>
                <w:rFonts w:ascii="Times New Roman" w:eastAsia="Times New Roman" w:hAnsi="Times New Roman"/>
                <w:b/>
                <w:color w:val="000000"/>
                <w:sz w:val="18"/>
                <w:szCs w:val="18"/>
                <w:lang w:eastAsia="ru-RU"/>
              </w:rPr>
            </w:pPr>
            <w:r w:rsidRPr="002422EE">
              <w:rPr>
                <w:rFonts w:ascii="Times New Roman" w:eastAsia="Times New Roman" w:hAnsi="Times New Roman"/>
                <w:b/>
                <w:color w:val="000000"/>
                <w:sz w:val="18"/>
                <w:szCs w:val="18"/>
                <w:lang w:eastAsia="ru-RU"/>
              </w:rPr>
              <w:t>90,93%</w:t>
            </w:r>
          </w:p>
        </w:tc>
      </w:tr>
    </w:tbl>
    <w:p w:rsidR="004B1C37" w:rsidRDefault="004B1C37" w:rsidP="004B1C37">
      <w:pPr>
        <w:tabs>
          <w:tab w:val="left" w:pos="10869"/>
        </w:tabs>
        <w:spacing w:after="0" w:line="240" w:lineRule="auto"/>
        <w:jc w:val="center"/>
        <w:rPr>
          <w:rFonts w:ascii="Times New Roman" w:eastAsia="Times New Roman" w:hAnsi="Times New Roman"/>
          <w:b/>
          <w:bCs/>
          <w:color w:val="000000"/>
          <w:sz w:val="20"/>
          <w:lang w:val="en-US" w:eastAsia="ru-RU"/>
        </w:rPr>
      </w:pPr>
    </w:p>
    <w:p w:rsidR="004B1C37" w:rsidRPr="004B1C37" w:rsidRDefault="004B1C37" w:rsidP="004B1C37">
      <w:pPr>
        <w:tabs>
          <w:tab w:val="left" w:pos="10869"/>
        </w:tabs>
        <w:spacing w:after="0" w:line="240" w:lineRule="auto"/>
        <w:jc w:val="both"/>
        <w:rPr>
          <w:rFonts w:ascii="Times New Roman" w:eastAsia="Times New Roman" w:hAnsi="Times New Roman"/>
          <w:bCs/>
          <w:color w:val="000000"/>
          <w:lang w:val="en-US" w:eastAsia="ru-RU"/>
        </w:rPr>
      </w:pPr>
      <w:r>
        <w:rPr>
          <w:rFonts w:ascii="Times New Roman" w:eastAsia="Times New Roman" w:hAnsi="Times New Roman"/>
          <w:b/>
          <w:bCs/>
          <w:color w:val="000000"/>
          <w:lang w:val="en-US" w:eastAsia="ru-RU"/>
        </w:rPr>
        <w:t xml:space="preserve">       </w:t>
      </w:r>
      <w:r w:rsidRPr="004B1C37">
        <w:rPr>
          <w:rFonts w:ascii="Times New Roman" w:eastAsia="Times New Roman" w:hAnsi="Times New Roman"/>
          <w:bCs/>
          <w:color w:val="000000"/>
          <w:lang w:val="en-US" w:eastAsia="ru-RU"/>
        </w:rPr>
        <w:t>Având în vedere atribuțiile stipulate Autorităților Publice Locale de nivelul I</w:t>
      </w:r>
      <w:r>
        <w:rPr>
          <w:rFonts w:ascii="Times New Roman" w:eastAsia="Times New Roman" w:hAnsi="Times New Roman"/>
          <w:bCs/>
          <w:color w:val="000000"/>
          <w:lang w:val="en-US" w:eastAsia="ru-RU"/>
        </w:rPr>
        <w:t xml:space="preserve"> prin Codul Educației (</w:t>
      </w:r>
      <w:r w:rsidRPr="004B1C37">
        <w:rPr>
          <w:rFonts w:ascii="Times New Roman" w:eastAsia="Times New Roman" w:hAnsi="Times New Roman"/>
          <w:bCs/>
          <w:color w:val="000000"/>
          <w:lang w:val="en-US" w:eastAsia="ru-RU"/>
        </w:rPr>
        <w:t xml:space="preserve"> art 141</w:t>
      </w:r>
      <w:r>
        <w:rPr>
          <w:rFonts w:ascii="Times New Roman" w:eastAsia="Times New Roman" w:hAnsi="Times New Roman"/>
          <w:bCs/>
          <w:color w:val="000000"/>
          <w:lang w:val="en-US" w:eastAsia="ru-RU"/>
        </w:rPr>
        <w:t>)</w:t>
      </w:r>
      <w:r w:rsidRPr="004B1C37">
        <w:rPr>
          <w:rFonts w:ascii="Times New Roman" w:eastAsia="Times New Roman" w:hAnsi="Times New Roman"/>
          <w:bCs/>
          <w:color w:val="000000"/>
          <w:lang w:val="en-US" w:eastAsia="ru-RU"/>
        </w:rPr>
        <w:t xml:space="preserve"> </w:t>
      </w:r>
      <w:r>
        <w:rPr>
          <w:rFonts w:ascii="Times New Roman" w:eastAsia="Times New Roman" w:hAnsi="Times New Roman"/>
          <w:bCs/>
          <w:color w:val="000000"/>
          <w:lang w:val="en-US" w:eastAsia="ru-RU"/>
        </w:rPr>
        <w:t xml:space="preserve">, </w:t>
      </w:r>
      <w:r w:rsidRPr="004B1C37">
        <w:rPr>
          <w:rFonts w:ascii="Times New Roman" w:eastAsia="Times New Roman" w:hAnsi="Times New Roman"/>
          <w:bCs/>
          <w:color w:val="000000"/>
          <w:lang w:val="en-US" w:eastAsia="ru-RU"/>
        </w:rPr>
        <w:t xml:space="preserve">se întreprind  anumite măsuri pentru a </w:t>
      </w:r>
      <w:r w:rsidRPr="004B1C37">
        <w:rPr>
          <w:rFonts w:ascii="Times New Roman" w:hAnsi="Times New Roman"/>
          <w:lang w:val="en-US"/>
        </w:rPr>
        <w:t xml:space="preserve">asigura condiţii adecvate de activitate personalului instituţiilor de învăţămînt ai căror fondatori </w:t>
      </w:r>
      <w:r>
        <w:rPr>
          <w:rFonts w:ascii="Times New Roman" w:hAnsi="Times New Roman"/>
          <w:lang w:val="en-US"/>
        </w:rPr>
        <w:t>este APL I</w:t>
      </w:r>
      <w:r w:rsidRPr="004B1C37">
        <w:rPr>
          <w:rFonts w:ascii="Times New Roman" w:hAnsi="Times New Roman"/>
          <w:lang w:val="en-US"/>
        </w:rPr>
        <w:t xml:space="preserve"> şi </w:t>
      </w:r>
      <w:r>
        <w:rPr>
          <w:rFonts w:ascii="Times New Roman" w:hAnsi="Times New Roman"/>
          <w:lang w:val="en-US"/>
        </w:rPr>
        <w:t xml:space="preserve"> se </w:t>
      </w:r>
      <w:r w:rsidRPr="004B1C37">
        <w:rPr>
          <w:rFonts w:ascii="Times New Roman" w:hAnsi="Times New Roman"/>
          <w:lang w:val="en-US"/>
        </w:rPr>
        <w:t>asigură condiţii de întreţinere pentru copii;</w:t>
      </w:r>
    </w:p>
    <w:p w:rsidR="004B1C37" w:rsidRPr="004B1C37" w:rsidRDefault="004B1C37" w:rsidP="004B1C37">
      <w:pPr>
        <w:tabs>
          <w:tab w:val="left" w:pos="10869"/>
        </w:tabs>
        <w:spacing w:after="0" w:line="240" w:lineRule="auto"/>
        <w:jc w:val="center"/>
        <w:rPr>
          <w:rFonts w:ascii="Times New Roman" w:eastAsia="Times New Roman" w:hAnsi="Times New Roman"/>
          <w:b/>
          <w:bCs/>
          <w:color w:val="000000"/>
          <w:sz w:val="20"/>
          <w:lang w:val="en-US" w:eastAsia="ru-RU"/>
        </w:rPr>
      </w:pPr>
    </w:p>
    <w:p w:rsidR="004B1C37" w:rsidRDefault="004B1C37" w:rsidP="004B1C37">
      <w:pPr>
        <w:tabs>
          <w:tab w:val="left" w:pos="10869"/>
        </w:tabs>
        <w:spacing w:after="0" w:line="240" w:lineRule="auto"/>
        <w:jc w:val="center"/>
        <w:rPr>
          <w:rFonts w:ascii="Times New Roman" w:eastAsia="Times New Roman" w:hAnsi="Times New Roman"/>
          <w:b/>
          <w:bCs/>
          <w:color w:val="000000"/>
          <w:sz w:val="20"/>
          <w:lang w:val="en-US" w:eastAsia="ru-RU"/>
        </w:rPr>
      </w:pPr>
    </w:p>
    <w:p w:rsidR="004B1C37" w:rsidRDefault="002413F6" w:rsidP="004B1C37">
      <w:pPr>
        <w:tabs>
          <w:tab w:val="left" w:pos="3665"/>
        </w:tabs>
        <w:jc w:val="both"/>
        <w:rPr>
          <w:rFonts w:ascii="Times New Roman" w:hAnsi="Times New Roman"/>
          <w:szCs w:val="24"/>
          <w:lang w:val="en-US"/>
        </w:rPr>
      </w:pPr>
      <w:r>
        <w:rPr>
          <w:rFonts w:ascii="Times New Roman" w:hAnsi="Times New Roman"/>
          <w:b/>
          <w:szCs w:val="24"/>
          <w:lang w:val="en-US"/>
        </w:rPr>
        <w:lastRenderedPageBreak/>
        <w:t xml:space="preserve">      </w:t>
      </w:r>
      <w:r w:rsidR="004B1C37" w:rsidRPr="004B1C37">
        <w:rPr>
          <w:rFonts w:ascii="Times New Roman" w:hAnsi="Times New Roman"/>
          <w:b/>
          <w:szCs w:val="24"/>
          <w:lang w:val="en-US"/>
        </w:rPr>
        <w:t xml:space="preserve">Programul    de   activitate    </w:t>
      </w:r>
      <w:r w:rsidR="004B1C37" w:rsidRPr="002413F6">
        <w:rPr>
          <w:rFonts w:ascii="Times New Roman" w:hAnsi="Times New Roman"/>
          <w:szCs w:val="24"/>
          <w:lang w:val="en-US"/>
        </w:rPr>
        <w:t>a</w:t>
      </w:r>
      <w:r w:rsidRPr="002413F6">
        <w:rPr>
          <w:rFonts w:ascii="Times New Roman" w:hAnsi="Times New Roman"/>
          <w:szCs w:val="24"/>
          <w:lang w:val="en-US"/>
        </w:rPr>
        <w:t xml:space="preserve">l </w:t>
      </w:r>
      <w:r w:rsidR="004B1C37" w:rsidRPr="002413F6">
        <w:rPr>
          <w:rFonts w:ascii="Times New Roman" w:hAnsi="Times New Roman"/>
          <w:szCs w:val="24"/>
          <w:lang w:val="en-US"/>
        </w:rPr>
        <w:t xml:space="preserve">  </w:t>
      </w:r>
      <w:r w:rsidRPr="002413F6">
        <w:rPr>
          <w:rFonts w:ascii="Times New Roman" w:hAnsi="Times New Roman"/>
          <w:szCs w:val="24"/>
          <w:lang w:val="en-US"/>
        </w:rPr>
        <w:t>instituțiilor de educație timpurie  din raionul Nisporeni variază, în dependență de decizia luată în cadrul Consiliului local</w:t>
      </w:r>
      <w:r>
        <w:rPr>
          <w:rFonts w:ascii="Times New Roman" w:hAnsi="Times New Roman"/>
          <w:szCs w:val="24"/>
          <w:lang w:val="en-US"/>
        </w:rPr>
        <w:t>. Totodată menționăm , că actele reglatorii  aprobate  de Ministerul Educației recomandă o durată programului de 10,5 ore. Acest program, în prezent , este aprobat doar pentru grădinițele din orașul Nisporeni , Grădinița ”Albinuța”Vărzărești și Scolile primare-Grădiniță, restul instituțiilor activează cu program de 9ore, iar Centrele Comunitare-cu program de 6 ore.</w:t>
      </w:r>
    </w:p>
    <w:tbl>
      <w:tblPr>
        <w:tblStyle w:val="ab"/>
        <w:tblW w:w="6804" w:type="dxa"/>
        <w:tblInd w:w="-459" w:type="dxa"/>
        <w:tblLayout w:type="fixed"/>
        <w:tblLook w:val="04A0"/>
      </w:tblPr>
      <w:tblGrid>
        <w:gridCol w:w="424"/>
        <w:gridCol w:w="2411"/>
        <w:gridCol w:w="851"/>
        <w:gridCol w:w="567"/>
        <w:gridCol w:w="567"/>
        <w:gridCol w:w="850"/>
        <w:gridCol w:w="1134"/>
      </w:tblGrid>
      <w:tr w:rsidR="00E45104" w:rsidRPr="00D65323" w:rsidTr="00E45104">
        <w:tc>
          <w:tcPr>
            <w:tcW w:w="424" w:type="dxa"/>
            <w:vMerge w:val="restart"/>
          </w:tcPr>
          <w:p w:rsidR="00E45104" w:rsidRPr="00E45104" w:rsidRDefault="00E45104" w:rsidP="00E45104">
            <w:pPr>
              <w:tabs>
                <w:tab w:val="left" w:pos="3665"/>
              </w:tabs>
              <w:spacing w:after="0" w:line="240" w:lineRule="auto"/>
              <w:rPr>
                <w:rFonts w:ascii="Times New Roman" w:hAnsi="Times New Roman"/>
                <w:b/>
                <w:sz w:val="16"/>
                <w:lang w:val="ro-RO"/>
              </w:rPr>
            </w:pPr>
            <w:r w:rsidRPr="00E45104">
              <w:rPr>
                <w:rFonts w:ascii="Times New Roman" w:hAnsi="Times New Roman"/>
                <w:b/>
                <w:sz w:val="16"/>
                <w:lang w:val="ro-RO"/>
              </w:rPr>
              <w:t>Nr.</w:t>
            </w:r>
          </w:p>
        </w:tc>
        <w:tc>
          <w:tcPr>
            <w:tcW w:w="2411" w:type="dxa"/>
            <w:vMerge w:val="restart"/>
          </w:tcPr>
          <w:p w:rsidR="00E45104" w:rsidRPr="00E45104" w:rsidRDefault="00E45104" w:rsidP="00E45104">
            <w:pPr>
              <w:tabs>
                <w:tab w:val="left" w:pos="3665"/>
              </w:tabs>
              <w:spacing w:after="0" w:line="240" w:lineRule="auto"/>
              <w:rPr>
                <w:rFonts w:ascii="Times New Roman" w:hAnsi="Times New Roman"/>
                <w:b/>
                <w:lang w:val="ro-RO"/>
              </w:rPr>
            </w:pPr>
            <w:r w:rsidRPr="00E45104">
              <w:rPr>
                <w:rFonts w:ascii="Times New Roman" w:hAnsi="Times New Roman"/>
                <w:b/>
                <w:lang w:val="ro-RO"/>
              </w:rPr>
              <w:t xml:space="preserve">                 Instituţia</w:t>
            </w:r>
          </w:p>
        </w:tc>
        <w:tc>
          <w:tcPr>
            <w:tcW w:w="851" w:type="dxa"/>
            <w:vMerge w:val="restart"/>
            <w:textDirection w:val="btLr"/>
          </w:tcPr>
          <w:p w:rsidR="00E45104" w:rsidRPr="00E45104" w:rsidRDefault="00E45104" w:rsidP="00E45104">
            <w:pPr>
              <w:tabs>
                <w:tab w:val="left" w:pos="3665"/>
              </w:tabs>
              <w:spacing w:after="0" w:line="240" w:lineRule="auto"/>
              <w:ind w:left="113" w:right="113"/>
              <w:jc w:val="right"/>
              <w:rPr>
                <w:rFonts w:ascii="Times New Roman" w:hAnsi="Times New Roman"/>
                <w:b/>
                <w:sz w:val="18"/>
                <w:szCs w:val="18"/>
                <w:lang w:val="ro-RO"/>
              </w:rPr>
            </w:pPr>
            <w:r w:rsidRPr="00E45104">
              <w:rPr>
                <w:rFonts w:ascii="Times New Roman" w:hAnsi="Times New Roman"/>
                <w:b/>
                <w:sz w:val="18"/>
                <w:szCs w:val="18"/>
                <w:lang w:val="ro-RO"/>
              </w:rPr>
              <w:t>Capacit</w:t>
            </w:r>
          </w:p>
          <w:p w:rsidR="00E45104" w:rsidRPr="00E45104" w:rsidRDefault="00E45104" w:rsidP="00E45104">
            <w:pPr>
              <w:tabs>
                <w:tab w:val="left" w:pos="3665"/>
              </w:tabs>
              <w:spacing w:after="0" w:line="240" w:lineRule="auto"/>
              <w:ind w:left="113" w:right="113"/>
              <w:jc w:val="right"/>
              <w:rPr>
                <w:rFonts w:ascii="Times New Roman" w:hAnsi="Times New Roman"/>
                <w:b/>
                <w:sz w:val="18"/>
                <w:szCs w:val="18"/>
                <w:lang w:val="ro-RO"/>
              </w:rPr>
            </w:pPr>
            <w:r w:rsidRPr="00E45104">
              <w:rPr>
                <w:rFonts w:ascii="Times New Roman" w:hAnsi="Times New Roman"/>
                <w:b/>
                <w:sz w:val="18"/>
                <w:szCs w:val="18"/>
                <w:lang w:val="ro-RO"/>
              </w:rPr>
              <w:t>Nr locuri</w:t>
            </w:r>
          </w:p>
        </w:tc>
        <w:tc>
          <w:tcPr>
            <w:tcW w:w="567" w:type="dxa"/>
            <w:vMerge w:val="restart"/>
            <w:textDirection w:val="btLr"/>
          </w:tcPr>
          <w:p w:rsidR="00E45104" w:rsidRPr="00E45104" w:rsidRDefault="00E45104" w:rsidP="00E45104">
            <w:pPr>
              <w:tabs>
                <w:tab w:val="left" w:pos="3665"/>
              </w:tabs>
              <w:spacing w:after="0" w:line="240" w:lineRule="auto"/>
              <w:ind w:left="113" w:right="113"/>
              <w:jc w:val="right"/>
              <w:rPr>
                <w:rFonts w:ascii="Times New Roman" w:hAnsi="Times New Roman"/>
                <w:b/>
                <w:sz w:val="16"/>
                <w:szCs w:val="18"/>
                <w:lang w:val="ro-RO"/>
              </w:rPr>
            </w:pPr>
            <w:r w:rsidRPr="00E45104">
              <w:rPr>
                <w:rFonts w:ascii="Times New Roman" w:hAnsi="Times New Roman"/>
                <w:b/>
                <w:sz w:val="16"/>
                <w:szCs w:val="18"/>
                <w:lang w:val="ro-RO"/>
              </w:rPr>
              <w:t>Nr. grupelor</w:t>
            </w:r>
          </w:p>
        </w:tc>
        <w:tc>
          <w:tcPr>
            <w:tcW w:w="567" w:type="dxa"/>
            <w:vMerge w:val="restart"/>
            <w:tcBorders>
              <w:right w:val="single" w:sz="4" w:space="0" w:color="auto"/>
            </w:tcBorders>
            <w:textDirection w:val="btLr"/>
          </w:tcPr>
          <w:p w:rsidR="00E45104" w:rsidRPr="00E45104" w:rsidRDefault="00E45104" w:rsidP="00E45104">
            <w:pPr>
              <w:tabs>
                <w:tab w:val="left" w:pos="3665"/>
              </w:tabs>
              <w:spacing w:after="0" w:line="240" w:lineRule="auto"/>
              <w:ind w:left="113" w:right="113"/>
              <w:jc w:val="right"/>
              <w:rPr>
                <w:rFonts w:ascii="Times New Roman" w:hAnsi="Times New Roman"/>
                <w:b/>
                <w:sz w:val="18"/>
                <w:szCs w:val="18"/>
                <w:lang w:val="ro-RO"/>
              </w:rPr>
            </w:pPr>
            <w:r w:rsidRPr="00E45104">
              <w:rPr>
                <w:rFonts w:ascii="Times New Roman" w:hAnsi="Times New Roman"/>
                <w:b/>
                <w:sz w:val="18"/>
                <w:szCs w:val="18"/>
                <w:lang w:val="ro-RO"/>
              </w:rPr>
              <w:t>Nr. copii</w:t>
            </w:r>
          </w:p>
        </w:tc>
        <w:tc>
          <w:tcPr>
            <w:tcW w:w="1984" w:type="dxa"/>
            <w:gridSpan w:val="2"/>
            <w:tcBorders>
              <w:left w:val="single" w:sz="4" w:space="0" w:color="auto"/>
            </w:tcBorders>
          </w:tcPr>
          <w:p w:rsidR="00E45104" w:rsidRPr="00E45104" w:rsidRDefault="00E45104" w:rsidP="00E45104">
            <w:pPr>
              <w:tabs>
                <w:tab w:val="left" w:pos="3665"/>
              </w:tabs>
              <w:spacing w:after="0" w:line="240" w:lineRule="auto"/>
              <w:jc w:val="center"/>
              <w:rPr>
                <w:rFonts w:ascii="Times New Roman" w:hAnsi="Times New Roman"/>
                <w:lang w:val="ro-RO"/>
              </w:rPr>
            </w:pPr>
            <w:r w:rsidRPr="00E45104">
              <w:rPr>
                <w:rFonts w:ascii="Times New Roman" w:hAnsi="Times New Roman"/>
                <w:b/>
                <w:lang w:val="ro-RO"/>
              </w:rPr>
              <w:t>Nr. cerilor parvenite în  anul 2016</w:t>
            </w:r>
          </w:p>
        </w:tc>
      </w:tr>
      <w:tr w:rsidR="00E45104" w:rsidRPr="00E45104" w:rsidTr="00E45104">
        <w:tc>
          <w:tcPr>
            <w:tcW w:w="424" w:type="dxa"/>
            <w:vMerge/>
          </w:tcPr>
          <w:p w:rsidR="00E45104" w:rsidRPr="00E45104" w:rsidRDefault="00E45104" w:rsidP="00E45104">
            <w:pPr>
              <w:tabs>
                <w:tab w:val="left" w:pos="3665"/>
              </w:tabs>
              <w:spacing w:after="0" w:line="240" w:lineRule="auto"/>
              <w:rPr>
                <w:rFonts w:ascii="Times New Roman" w:hAnsi="Times New Roman"/>
                <w:b/>
                <w:sz w:val="16"/>
                <w:lang w:val="ro-RO"/>
              </w:rPr>
            </w:pPr>
          </w:p>
        </w:tc>
        <w:tc>
          <w:tcPr>
            <w:tcW w:w="2411" w:type="dxa"/>
            <w:vMerge/>
          </w:tcPr>
          <w:p w:rsidR="00E45104" w:rsidRPr="00E45104" w:rsidRDefault="00E45104" w:rsidP="00E45104">
            <w:pPr>
              <w:tabs>
                <w:tab w:val="left" w:pos="3665"/>
              </w:tabs>
              <w:spacing w:after="0" w:line="240" w:lineRule="auto"/>
              <w:rPr>
                <w:rFonts w:ascii="Times New Roman" w:hAnsi="Times New Roman"/>
                <w:b/>
                <w:lang w:val="ro-RO"/>
              </w:rPr>
            </w:pPr>
          </w:p>
        </w:tc>
        <w:tc>
          <w:tcPr>
            <w:tcW w:w="851" w:type="dxa"/>
            <w:vMerge/>
          </w:tcPr>
          <w:p w:rsidR="00E45104" w:rsidRPr="00E45104" w:rsidRDefault="00E45104" w:rsidP="00E45104">
            <w:pPr>
              <w:tabs>
                <w:tab w:val="left" w:pos="3665"/>
              </w:tabs>
              <w:spacing w:after="0" w:line="240" w:lineRule="auto"/>
              <w:rPr>
                <w:rFonts w:ascii="Times New Roman" w:hAnsi="Times New Roman"/>
                <w:sz w:val="18"/>
                <w:szCs w:val="18"/>
                <w:lang w:val="ro-RO"/>
              </w:rPr>
            </w:pPr>
          </w:p>
        </w:tc>
        <w:tc>
          <w:tcPr>
            <w:tcW w:w="567" w:type="dxa"/>
            <w:vMerge/>
          </w:tcPr>
          <w:p w:rsidR="00E45104" w:rsidRPr="00E45104" w:rsidRDefault="00E45104" w:rsidP="00E45104">
            <w:pPr>
              <w:tabs>
                <w:tab w:val="left" w:pos="3665"/>
              </w:tabs>
              <w:spacing w:after="0" w:line="240" w:lineRule="auto"/>
              <w:rPr>
                <w:rFonts w:ascii="Times New Roman" w:hAnsi="Times New Roman"/>
                <w:sz w:val="18"/>
                <w:szCs w:val="18"/>
                <w:lang w:val="ro-RO"/>
              </w:rPr>
            </w:pPr>
          </w:p>
        </w:tc>
        <w:tc>
          <w:tcPr>
            <w:tcW w:w="567" w:type="dxa"/>
            <w:vMerge/>
            <w:tcBorders>
              <w:right w:val="single" w:sz="4" w:space="0" w:color="auto"/>
            </w:tcBorders>
          </w:tcPr>
          <w:p w:rsidR="00E45104" w:rsidRPr="00E45104" w:rsidRDefault="00E45104" w:rsidP="00E45104">
            <w:pPr>
              <w:tabs>
                <w:tab w:val="left" w:pos="3665"/>
              </w:tabs>
              <w:spacing w:after="0" w:line="240" w:lineRule="auto"/>
              <w:rPr>
                <w:rFonts w:ascii="Times New Roman" w:hAnsi="Times New Roman"/>
                <w:sz w:val="18"/>
                <w:szCs w:val="18"/>
                <w:lang w:val="ro-RO"/>
              </w:rPr>
            </w:pP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8"/>
                <w:lang w:val="ro-RO"/>
              </w:rPr>
            </w:pPr>
            <w:r w:rsidRPr="00E45104">
              <w:rPr>
                <w:rFonts w:ascii="Times New Roman" w:hAnsi="Times New Roman"/>
                <w:b/>
                <w:sz w:val="18"/>
                <w:lang w:val="ro-RO"/>
              </w:rPr>
              <w:t>Satisfă-</w:t>
            </w:r>
          </w:p>
          <w:p w:rsidR="00E45104" w:rsidRPr="00E45104" w:rsidRDefault="00E45104" w:rsidP="00E45104">
            <w:pPr>
              <w:tabs>
                <w:tab w:val="left" w:pos="3665"/>
              </w:tabs>
              <w:spacing w:after="0" w:line="240" w:lineRule="auto"/>
              <w:jc w:val="center"/>
              <w:rPr>
                <w:rFonts w:ascii="Times New Roman" w:hAnsi="Times New Roman"/>
                <w:b/>
                <w:lang w:val="ro-RO"/>
              </w:rPr>
            </w:pPr>
            <w:r w:rsidRPr="00E45104">
              <w:rPr>
                <w:rFonts w:ascii="Times New Roman" w:hAnsi="Times New Roman"/>
                <w:b/>
                <w:sz w:val="18"/>
                <w:lang w:val="ro-RO"/>
              </w:rPr>
              <w:t>cute</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lang w:val="ro-RO"/>
              </w:rPr>
            </w:pPr>
            <w:r w:rsidRPr="00E45104">
              <w:rPr>
                <w:rFonts w:ascii="Times New Roman" w:hAnsi="Times New Roman"/>
                <w:b/>
                <w:lang w:val="ro-RO"/>
              </w:rPr>
              <w:t>În  aşteptare</w:t>
            </w:r>
          </w:p>
        </w:tc>
      </w:tr>
      <w:tr w:rsidR="00E45104" w:rsidRPr="00E45104" w:rsidTr="00E45104">
        <w:trPr>
          <w:trHeight w:val="535"/>
        </w:trPr>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Grpdiniţa  incluzivă ,,Povestea, Nisporeni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320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9</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257</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26</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42</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creşă,,Andrieş, Nisporeni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90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86</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24</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10</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3</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creşă,,Licurici, Nisporeni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180</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20</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50</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4</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copiinr.1 Şendreni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35</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21</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21</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0</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5</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nr.2,,Andrieş, Şendreni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95</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51</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6</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nr.1,,Ghiocel, Şişcani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0</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7</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nr.2, Şendreni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75</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68</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8</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copii,,Raza, Bărboieni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46</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15</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14</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9</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,,Izvioraşul, Bălăureşti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160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98</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10</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Bălăneşti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120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48</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11</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,,Poieniţa, Boldureşti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105</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115</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12</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creşă,  Brătuleni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90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64</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13</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 xml:space="preserve">Grădiniţa de copii,,Luminiţa, </w:t>
            </w:r>
            <w:r w:rsidRPr="00E45104">
              <w:rPr>
                <w:rFonts w:ascii="Times New Roman" w:hAnsi="Times New Roman"/>
                <w:lang w:val="ro-RO"/>
              </w:rPr>
              <w:lastRenderedPageBreak/>
              <w:t>Călimăneşti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lastRenderedPageBreak/>
              <w:t>100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38</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lastRenderedPageBreak/>
              <w:t>14</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copii,,Izvoraş, Cristeşti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180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67</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15</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copii,,Dumbrăvioara, Cioreşti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100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124</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16</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Drojdieni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23</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17</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copii,,Deceluş, Grozeşti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100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85</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18</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copii,,Guriţă de rai, Iurceni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63</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19</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Mileşti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180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90</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20</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Greieraşul, Selişte</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80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67</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21</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copii,,Ghiocel, Zberoaia</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90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59</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22</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Bursuc</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34</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23</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creşă,,Albinuţa, Vărzăreşti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280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159</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22</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11</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24</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Soltăneşti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80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73</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25</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Ciuteşti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60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47</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26</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copii,,Prichindel, Vînători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31</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27</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Cenrtu Comunitar, Isăicani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58</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28</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sz w:val="18"/>
                <w:lang w:val="ro-RO"/>
              </w:rPr>
              <w:t xml:space="preserve">Centru Com </w:t>
            </w:r>
            <w:r w:rsidRPr="00E45104">
              <w:rPr>
                <w:rFonts w:ascii="Times New Roman" w:hAnsi="Times New Roman"/>
                <w:lang w:val="ro-RO"/>
              </w:rPr>
              <w:t>Valea Trestieni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32</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29</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Gr.pr. Gimnaziul  Marinici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25</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30</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Şcoala primară- Grădiniţă, Păruceni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37</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5</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31</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Şcoala primară-Grădiniţă, Băcşeni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30</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0</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10</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32</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Şcoala primară -Grădiniţă,Cîrneşti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30</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4</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4</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33</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Şcoala primară Grădiniţă, Găureni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1</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22</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0</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8</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r w:rsidRPr="00E45104">
              <w:rPr>
                <w:rFonts w:ascii="Times New Roman" w:hAnsi="Times New Roman"/>
                <w:sz w:val="16"/>
                <w:lang w:val="ro-RO"/>
              </w:rPr>
              <w:t>34</w:t>
            </w:r>
          </w:p>
        </w:tc>
        <w:tc>
          <w:tcPr>
            <w:tcW w:w="2411" w:type="dxa"/>
          </w:tcPr>
          <w:p w:rsidR="00E45104" w:rsidRPr="00E45104" w:rsidRDefault="00E45104" w:rsidP="00E45104">
            <w:pPr>
              <w:tabs>
                <w:tab w:val="left" w:pos="3665"/>
              </w:tabs>
              <w:spacing w:after="0" w:line="240" w:lineRule="auto"/>
              <w:rPr>
                <w:rFonts w:ascii="Times New Roman" w:hAnsi="Times New Roman"/>
                <w:lang w:val="ro-RO"/>
              </w:rPr>
            </w:pPr>
            <w:r w:rsidRPr="00E45104">
              <w:rPr>
                <w:rFonts w:ascii="Times New Roman" w:hAnsi="Times New Roman"/>
                <w:lang w:val="ro-RO"/>
              </w:rPr>
              <w:t>Grădiniţa de copii, , Romaniţa, Vulcăneşti</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50</w:t>
            </w: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2</w:t>
            </w: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0</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6"/>
                <w:szCs w:val="18"/>
                <w:lang w:val="ro-RO"/>
              </w:rPr>
            </w:pPr>
            <w:r w:rsidRPr="00E45104">
              <w:rPr>
                <w:rFonts w:ascii="Times New Roman" w:hAnsi="Times New Roman"/>
                <w:b/>
                <w:sz w:val="16"/>
                <w:szCs w:val="18"/>
                <w:lang w:val="ro-RO"/>
              </w:rPr>
              <w:t>0</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6"/>
                <w:szCs w:val="18"/>
                <w:lang w:val="ro-RO"/>
              </w:rPr>
            </w:pPr>
            <w:r w:rsidRPr="00E45104">
              <w:rPr>
                <w:rFonts w:ascii="Times New Roman" w:hAnsi="Times New Roman"/>
                <w:b/>
                <w:sz w:val="16"/>
                <w:szCs w:val="18"/>
                <w:lang w:val="ro-RO"/>
              </w:rPr>
              <w:t>0</w:t>
            </w:r>
          </w:p>
        </w:tc>
      </w:tr>
      <w:tr w:rsidR="00E45104" w:rsidRPr="00E45104" w:rsidTr="00E45104">
        <w:tc>
          <w:tcPr>
            <w:tcW w:w="424" w:type="dxa"/>
          </w:tcPr>
          <w:p w:rsidR="00E45104" w:rsidRPr="00E45104" w:rsidRDefault="00E45104" w:rsidP="00E45104">
            <w:pPr>
              <w:tabs>
                <w:tab w:val="left" w:pos="3665"/>
              </w:tabs>
              <w:spacing w:after="0" w:line="240" w:lineRule="auto"/>
              <w:jc w:val="center"/>
              <w:rPr>
                <w:rFonts w:ascii="Times New Roman" w:hAnsi="Times New Roman"/>
                <w:sz w:val="16"/>
                <w:lang w:val="ro-RO"/>
              </w:rPr>
            </w:pPr>
          </w:p>
        </w:tc>
        <w:tc>
          <w:tcPr>
            <w:tcW w:w="2411" w:type="dxa"/>
          </w:tcPr>
          <w:p w:rsidR="00E45104" w:rsidRPr="00E45104" w:rsidRDefault="00E45104" w:rsidP="00E45104">
            <w:pPr>
              <w:tabs>
                <w:tab w:val="left" w:pos="3665"/>
              </w:tabs>
              <w:spacing w:after="0" w:line="240" w:lineRule="auto"/>
              <w:jc w:val="center"/>
              <w:rPr>
                <w:rFonts w:ascii="Times New Roman" w:hAnsi="Times New Roman"/>
                <w:lang w:val="ro-RO"/>
              </w:rPr>
            </w:pPr>
            <w:r w:rsidRPr="00E45104">
              <w:rPr>
                <w:rFonts w:ascii="Times New Roman" w:hAnsi="Times New Roman"/>
                <w:lang w:val="ro-RO"/>
              </w:rPr>
              <w:t>Total</w:t>
            </w:r>
          </w:p>
        </w:tc>
        <w:tc>
          <w:tcPr>
            <w:tcW w:w="851" w:type="dxa"/>
          </w:tcPr>
          <w:p w:rsidR="00E45104" w:rsidRPr="00E45104" w:rsidRDefault="00E45104" w:rsidP="00E45104">
            <w:pPr>
              <w:tabs>
                <w:tab w:val="left" w:pos="3665"/>
              </w:tabs>
              <w:spacing w:after="0" w:line="240" w:lineRule="auto"/>
              <w:jc w:val="center"/>
              <w:rPr>
                <w:rFonts w:ascii="Times New Roman" w:hAnsi="Times New Roman"/>
                <w:b/>
                <w:sz w:val="18"/>
                <w:szCs w:val="18"/>
                <w:lang w:val="ro-RO"/>
              </w:rPr>
            </w:pPr>
          </w:p>
        </w:tc>
        <w:tc>
          <w:tcPr>
            <w:tcW w:w="567" w:type="dxa"/>
          </w:tcPr>
          <w:p w:rsidR="00E45104" w:rsidRPr="00E45104" w:rsidRDefault="00E45104" w:rsidP="00E45104">
            <w:pPr>
              <w:tabs>
                <w:tab w:val="left" w:pos="3665"/>
              </w:tabs>
              <w:spacing w:after="0" w:line="240" w:lineRule="auto"/>
              <w:jc w:val="center"/>
              <w:rPr>
                <w:rFonts w:ascii="Times New Roman" w:hAnsi="Times New Roman"/>
                <w:b/>
                <w:sz w:val="18"/>
                <w:szCs w:val="18"/>
                <w:lang w:val="ro-RO"/>
              </w:rPr>
            </w:pPr>
          </w:p>
        </w:tc>
        <w:tc>
          <w:tcPr>
            <w:tcW w:w="567"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8"/>
                <w:szCs w:val="18"/>
                <w:lang w:val="ro-RO"/>
              </w:rPr>
            </w:pPr>
            <w:r w:rsidRPr="007C06F3">
              <w:rPr>
                <w:rFonts w:ascii="Times New Roman" w:hAnsi="Times New Roman"/>
                <w:b/>
                <w:sz w:val="16"/>
                <w:szCs w:val="18"/>
                <w:lang w:val="ro-RO"/>
              </w:rPr>
              <w:t>2235</w:t>
            </w:r>
          </w:p>
        </w:tc>
        <w:tc>
          <w:tcPr>
            <w:tcW w:w="850" w:type="dxa"/>
            <w:tcBorders>
              <w:right w:val="single" w:sz="4" w:space="0" w:color="auto"/>
            </w:tcBorders>
          </w:tcPr>
          <w:p w:rsidR="00E45104" w:rsidRPr="00E45104" w:rsidRDefault="00E45104" w:rsidP="00E45104">
            <w:pPr>
              <w:tabs>
                <w:tab w:val="left" w:pos="3665"/>
              </w:tabs>
              <w:spacing w:after="0" w:line="240" w:lineRule="auto"/>
              <w:jc w:val="center"/>
              <w:rPr>
                <w:rFonts w:ascii="Times New Roman" w:hAnsi="Times New Roman"/>
                <w:b/>
                <w:sz w:val="18"/>
                <w:szCs w:val="18"/>
                <w:lang w:val="ro-RO"/>
              </w:rPr>
            </w:pPr>
            <w:r w:rsidRPr="00E45104">
              <w:rPr>
                <w:rFonts w:ascii="Times New Roman" w:hAnsi="Times New Roman"/>
                <w:b/>
                <w:sz w:val="18"/>
                <w:szCs w:val="18"/>
                <w:lang w:val="ro-RO"/>
              </w:rPr>
              <w:t>134</w:t>
            </w:r>
          </w:p>
        </w:tc>
        <w:tc>
          <w:tcPr>
            <w:tcW w:w="1134" w:type="dxa"/>
            <w:tcBorders>
              <w:left w:val="single" w:sz="4" w:space="0" w:color="auto"/>
            </w:tcBorders>
          </w:tcPr>
          <w:p w:rsidR="00E45104" w:rsidRPr="00E45104" w:rsidRDefault="00E45104" w:rsidP="00E45104">
            <w:pPr>
              <w:tabs>
                <w:tab w:val="left" w:pos="3665"/>
              </w:tabs>
              <w:spacing w:after="0" w:line="240" w:lineRule="auto"/>
              <w:rPr>
                <w:rFonts w:ascii="Times New Roman" w:hAnsi="Times New Roman"/>
                <w:b/>
                <w:sz w:val="18"/>
                <w:szCs w:val="18"/>
                <w:lang w:val="ro-RO"/>
              </w:rPr>
            </w:pPr>
            <w:r w:rsidRPr="00E45104">
              <w:rPr>
                <w:rFonts w:ascii="Times New Roman" w:hAnsi="Times New Roman"/>
                <w:b/>
                <w:sz w:val="18"/>
                <w:szCs w:val="18"/>
                <w:lang w:val="ro-RO"/>
              </w:rPr>
              <w:t>154</w:t>
            </w:r>
          </w:p>
        </w:tc>
      </w:tr>
    </w:tbl>
    <w:p w:rsidR="002413F6" w:rsidRPr="002413F6" w:rsidRDefault="002413F6" w:rsidP="00E45104">
      <w:pPr>
        <w:tabs>
          <w:tab w:val="left" w:pos="3665"/>
        </w:tabs>
        <w:spacing w:after="0"/>
        <w:jc w:val="both"/>
        <w:rPr>
          <w:rFonts w:ascii="Times New Roman" w:hAnsi="Times New Roman"/>
          <w:szCs w:val="24"/>
          <w:lang w:val="ro-RO"/>
        </w:rPr>
      </w:pPr>
    </w:p>
    <w:p w:rsidR="004B1C37" w:rsidRDefault="004B1C37" w:rsidP="004B1C37">
      <w:pPr>
        <w:tabs>
          <w:tab w:val="left" w:pos="10869"/>
        </w:tabs>
        <w:spacing w:after="0" w:line="240" w:lineRule="auto"/>
        <w:rPr>
          <w:rFonts w:ascii="Times New Roman" w:eastAsia="Times New Roman" w:hAnsi="Times New Roman"/>
          <w:b/>
          <w:bCs/>
          <w:color w:val="000000"/>
          <w:sz w:val="20"/>
          <w:lang w:val="en-US" w:eastAsia="ru-RU"/>
        </w:rPr>
      </w:pPr>
    </w:p>
    <w:p w:rsidR="00C1401B" w:rsidRPr="002B2F3F" w:rsidRDefault="002C27E7" w:rsidP="004B1C37">
      <w:pPr>
        <w:tabs>
          <w:tab w:val="left" w:pos="10869"/>
        </w:tabs>
        <w:spacing w:after="0" w:line="240" w:lineRule="auto"/>
        <w:jc w:val="center"/>
        <w:rPr>
          <w:rFonts w:ascii="Times New Roman" w:hAnsi="Times New Roman"/>
          <w:sz w:val="24"/>
          <w:szCs w:val="24"/>
          <w:lang w:val="en-US"/>
        </w:rPr>
      </w:pPr>
      <w:r w:rsidRPr="002B2F3F">
        <w:rPr>
          <w:rFonts w:ascii="Times New Roman" w:eastAsia="Times New Roman" w:hAnsi="Times New Roman"/>
          <w:b/>
          <w:bCs/>
          <w:color w:val="000000"/>
          <w:lang w:val="en-US" w:eastAsia="ru-RU"/>
        </w:rPr>
        <w:lastRenderedPageBreak/>
        <w:t>Monitorizarea pregătirii copiilor pentru şcoală în baza Standardelor de învățare și dezvoltare pentru copilul de la naștere pînă la 7 ani/rezultate</w:t>
      </w:r>
    </w:p>
    <w:tbl>
      <w:tblPr>
        <w:tblW w:w="6237" w:type="dxa"/>
        <w:tblInd w:w="108" w:type="dxa"/>
        <w:tblLayout w:type="fixed"/>
        <w:tblLook w:val="04A0"/>
      </w:tblPr>
      <w:tblGrid>
        <w:gridCol w:w="679"/>
        <w:gridCol w:w="1135"/>
        <w:gridCol w:w="1022"/>
        <w:gridCol w:w="1248"/>
        <w:gridCol w:w="1019"/>
        <w:gridCol w:w="1134"/>
      </w:tblGrid>
      <w:tr w:rsidR="002C27E7" w:rsidRPr="00D65323" w:rsidTr="002B2F3F">
        <w:trPr>
          <w:trHeight w:val="319"/>
        </w:trPr>
        <w:tc>
          <w:tcPr>
            <w:tcW w:w="67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C27E7" w:rsidRPr="002B2F3F" w:rsidRDefault="002C27E7" w:rsidP="00AA0AB6">
            <w:pPr>
              <w:spacing w:after="0" w:line="240" w:lineRule="auto"/>
              <w:jc w:val="center"/>
              <w:rPr>
                <w:rFonts w:ascii="Times New Roman" w:eastAsia="Times New Roman" w:hAnsi="Times New Roman"/>
                <w:b/>
                <w:bCs/>
                <w:color w:val="000000"/>
                <w:sz w:val="14"/>
                <w:szCs w:val="18"/>
                <w:lang w:val="en-US" w:eastAsia="ru-RU"/>
              </w:rPr>
            </w:pPr>
            <w:r w:rsidRPr="002B2F3F">
              <w:rPr>
                <w:rFonts w:ascii="Times New Roman" w:eastAsia="Times New Roman" w:hAnsi="Times New Roman"/>
                <w:b/>
                <w:bCs/>
                <w:color w:val="000000"/>
                <w:sz w:val="16"/>
                <w:szCs w:val="18"/>
                <w:lang w:val="en-US" w:eastAsia="ru-RU"/>
              </w:rPr>
              <w:t xml:space="preserve">Nr. de copii în grupa </w:t>
            </w:r>
            <w:r w:rsidRPr="002B2F3F">
              <w:rPr>
                <w:rFonts w:ascii="Times New Roman" w:eastAsia="Times New Roman" w:hAnsi="Times New Roman"/>
                <w:b/>
                <w:bCs/>
                <w:color w:val="000000"/>
                <w:sz w:val="14"/>
                <w:szCs w:val="18"/>
                <w:lang w:val="en-US" w:eastAsia="ru-RU"/>
              </w:rPr>
              <w:t>pregăti</w:t>
            </w:r>
          </w:p>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2B2F3F">
              <w:rPr>
                <w:rFonts w:ascii="Times New Roman" w:eastAsia="Times New Roman" w:hAnsi="Times New Roman"/>
                <w:b/>
                <w:bCs/>
                <w:color w:val="000000"/>
                <w:sz w:val="14"/>
                <w:szCs w:val="18"/>
                <w:lang w:val="en-US" w:eastAsia="ru-RU"/>
              </w:rPr>
              <w:t>toare</w:t>
            </w:r>
          </w:p>
        </w:tc>
        <w:tc>
          <w:tcPr>
            <w:tcW w:w="5558" w:type="dxa"/>
            <w:gridSpan w:val="5"/>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2B2F3F">
              <w:rPr>
                <w:rFonts w:ascii="Times New Roman" w:eastAsia="Times New Roman" w:hAnsi="Times New Roman"/>
                <w:bCs/>
                <w:color w:val="000000"/>
                <w:szCs w:val="18"/>
                <w:lang w:val="en-US" w:eastAsia="ru-RU"/>
              </w:rPr>
              <w:t>Performanţele atinse de copii la domeniile de dezvoltare, %</w:t>
            </w:r>
          </w:p>
        </w:tc>
      </w:tr>
      <w:tr w:rsidR="002C27E7" w:rsidRPr="00D65323" w:rsidTr="002B2F3F">
        <w:trPr>
          <w:trHeight w:val="304"/>
        </w:trPr>
        <w:tc>
          <w:tcPr>
            <w:tcW w:w="679" w:type="dxa"/>
            <w:vMerge/>
            <w:tcBorders>
              <w:top w:val="single" w:sz="8" w:space="0" w:color="auto"/>
              <w:left w:val="single" w:sz="8" w:space="0" w:color="auto"/>
              <w:bottom w:val="single" w:sz="8" w:space="0" w:color="000000"/>
              <w:right w:val="single" w:sz="4" w:space="0" w:color="auto"/>
            </w:tcBorders>
            <w:vAlign w:val="center"/>
            <w:hideMark/>
          </w:tcPr>
          <w:p w:rsidR="002C27E7" w:rsidRPr="00375AA0" w:rsidRDefault="002C27E7" w:rsidP="00AA0AB6">
            <w:pPr>
              <w:spacing w:after="0" w:line="240" w:lineRule="auto"/>
              <w:rPr>
                <w:rFonts w:ascii="Times New Roman" w:eastAsia="Times New Roman" w:hAnsi="Times New Roman"/>
                <w:bCs/>
                <w:color w:val="000000"/>
                <w:sz w:val="18"/>
                <w:szCs w:val="18"/>
                <w:lang w:val="en-US" w:eastAsia="ru-RU"/>
              </w:rPr>
            </w:pPr>
          </w:p>
        </w:tc>
        <w:tc>
          <w:tcPr>
            <w:tcW w:w="5558" w:type="dxa"/>
            <w:gridSpan w:val="5"/>
            <w:vMerge/>
            <w:tcBorders>
              <w:top w:val="single" w:sz="8" w:space="0" w:color="auto"/>
              <w:left w:val="single" w:sz="4" w:space="0" w:color="auto"/>
              <w:bottom w:val="single" w:sz="4" w:space="0" w:color="auto"/>
              <w:right w:val="single" w:sz="8" w:space="0" w:color="000000"/>
            </w:tcBorders>
            <w:vAlign w:val="center"/>
            <w:hideMark/>
          </w:tcPr>
          <w:p w:rsidR="002C27E7" w:rsidRPr="00375AA0" w:rsidRDefault="002C27E7" w:rsidP="00AA0AB6">
            <w:pPr>
              <w:spacing w:after="0" w:line="240" w:lineRule="auto"/>
              <w:rPr>
                <w:rFonts w:ascii="Times New Roman" w:eastAsia="Times New Roman" w:hAnsi="Times New Roman"/>
                <w:bCs/>
                <w:color w:val="000000"/>
                <w:sz w:val="18"/>
                <w:szCs w:val="18"/>
                <w:lang w:val="en-US" w:eastAsia="ru-RU"/>
              </w:rPr>
            </w:pPr>
          </w:p>
        </w:tc>
      </w:tr>
      <w:tr w:rsidR="002C27E7" w:rsidRPr="00D65323" w:rsidTr="002B2F3F">
        <w:trPr>
          <w:trHeight w:val="304"/>
        </w:trPr>
        <w:tc>
          <w:tcPr>
            <w:tcW w:w="679" w:type="dxa"/>
            <w:vMerge/>
            <w:tcBorders>
              <w:top w:val="single" w:sz="8" w:space="0" w:color="auto"/>
              <w:left w:val="single" w:sz="8" w:space="0" w:color="auto"/>
              <w:bottom w:val="single" w:sz="8" w:space="0" w:color="000000"/>
              <w:right w:val="single" w:sz="4" w:space="0" w:color="auto"/>
            </w:tcBorders>
            <w:vAlign w:val="center"/>
            <w:hideMark/>
          </w:tcPr>
          <w:p w:rsidR="002C27E7" w:rsidRPr="00375AA0" w:rsidRDefault="002C27E7" w:rsidP="00AA0AB6">
            <w:pPr>
              <w:spacing w:after="0" w:line="240" w:lineRule="auto"/>
              <w:rPr>
                <w:rFonts w:ascii="Times New Roman" w:eastAsia="Times New Roman" w:hAnsi="Times New Roman"/>
                <w:bCs/>
                <w:color w:val="000000"/>
                <w:sz w:val="18"/>
                <w:szCs w:val="18"/>
                <w:lang w:val="en-US" w:eastAsia="ru-RU"/>
              </w:rPr>
            </w:pPr>
          </w:p>
        </w:tc>
        <w:tc>
          <w:tcPr>
            <w:tcW w:w="1135"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375AA0">
              <w:rPr>
                <w:rFonts w:ascii="Times New Roman" w:eastAsia="Times New Roman" w:hAnsi="Times New Roman"/>
                <w:bCs/>
                <w:color w:val="000000"/>
                <w:sz w:val="18"/>
                <w:szCs w:val="18"/>
                <w:lang w:val="en-US" w:eastAsia="ru-RU"/>
              </w:rPr>
              <w:t xml:space="preserve">A. </w:t>
            </w:r>
          </w:p>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375AA0">
              <w:rPr>
                <w:rFonts w:ascii="Times New Roman" w:eastAsia="Times New Roman" w:hAnsi="Times New Roman"/>
                <w:bCs/>
                <w:color w:val="000000"/>
                <w:sz w:val="18"/>
                <w:szCs w:val="18"/>
                <w:lang w:val="en-US" w:eastAsia="ru-RU"/>
              </w:rPr>
              <w:t>Dezvoltarea fizică a sănătăţii şi igienei personale</w:t>
            </w:r>
          </w:p>
        </w:tc>
        <w:tc>
          <w:tcPr>
            <w:tcW w:w="1022"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2C27E7" w:rsidRPr="00375AA0" w:rsidRDefault="002C27E7" w:rsidP="00AA0AB6">
            <w:pPr>
              <w:spacing w:after="0" w:line="240" w:lineRule="auto"/>
              <w:jc w:val="center"/>
              <w:rPr>
                <w:rFonts w:ascii="Times New Roman" w:eastAsia="Times New Roman" w:hAnsi="Times New Roman"/>
                <w:bCs/>
                <w:color w:val="000000"/>
                <w:sz w:val="18"/>
                <w:szCs w:val="18"/>
                <w:lang w:eastAsia="ru-RU"/>
              </w:rPr>
            </w:pPr>
            <w:r w:rsidRPr="00375AA0">
              <w:rPr>
                <w:rFonts w:ascii="Times New Roman" w:eastAsia="Times New Roman" w:hAnsi="Times New Roman"/>
                <w:bCs/>
                <w:color w:val="000000"/>
                <w:sz w:val="18"/>
                <w:szCs w:val="18"/>
                <w:lang w:eastAsia="ru-RU"/>
              </w:rPr>
              <w:t xml:space="preserve">B. </w:t>
            </w:r>
            <w:r w:rsidRPr="00375AA0">
              <w:rPr>
                <w:rFonts w:ascii="Times New Roman" w:eastAsia="Times New Roman" w:hAnsi="Times New Roman"/>
                <w:bCs/>
                <w:color w:val="000000"/>
                <w:sz w:val="16"/>
                <w:szCs w:val="18"/>
                <w:lang w:eastAsia="ru-RU"/>
              </w:rPr>
              <w:t xml:space="preserve">Dezvoltarea </w:t>
            </w:r>
            <w:r w:rsidRPr="00375AA0">
              <w:rPr>
                <w:rFonts w:ascii="Times New Roman" w:eastAsia="Times New Roman" w:hAnsi="Times New Roman"/>
                <w:bCs/>
                <w:color w:val="000000"/>
                <w:sz w:val="18"/>
                <w:szCs w:val="18"/>
                <w:lang w:eastAsia="ru-RU"/>
              </w:rPr>
              <w:t>socio - emoţională</w:t>
            </w:r>
          </w:p>
        </w:tc>
        <w:tc>
          <w:tcPr>
            <w:tcW w:w="1248"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375AA0">
              <w:rPr>
                <w:rFonts w:ascii="Times New Roman" w:eastAsia="Times New Roman" w:hAnsi="Times New Roman"/>
                <w:bCs/>
                <w:color w:val="000000"/>
                <w:sz w:val="18"/>
                <w:szCs w:val="18"/>
                <w:lang w:val="en-US" w:eastAsia="ru-RU"/>
              </w:rPr>
              <w:t>C.</w:t>
            </w:r>
          </w:p>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375AA0">
              <w:rPr>
                <w:rFonts w:ascii="Times New Roman" w:eastAsia="Times New Roman" w:hAnsi="Times New Roman"/>
                <w:bCs/>
                <w:color w:val="000000"/>
                <w:sz w:val="18"/>
                <w:szCs w:val="18"/>
                <w:lang w:val="en-US" w:eastAsia="ru-RU"/>
              </w:rPr>
              <w:t xml:space="preserve"> Capacităţi şi atitudini în învăţare</w:t>
            </w:r>
          </w:p>
        </w:tc>
        <w:tc>
          <w:tcPr>
            <w:tcW w:w="1019" w:type="dxa"/>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375AA0">
              <w:rPr>
                <w:rFonts w:ascii="Times New Roman" w:eastAsia="Times New Roman" w:hAnsi="Times New Roman"/>
                <w:bCs/>
                <w:color w:val="000000"/>
                <w:sz w:val="18"/>
                <w:szCs w:val="18"/>
                <w:lang w:val="en-US" w:eastAsia="ru-RU"/>
              </w:rPr>
              <w:t xml:space="preserve">D. </w:t>
            </w:r>
            <w:r w:rsidRPr="00375AA0">
              <w:rPr>
                <w:rFonts w:ascii="Times New Roman" w:eastAsia="Times New Roman" w:hAnsi="Times New Roman"/>
                <w:bCs/>
                <w:color w:val="000000"/>
                <w:sz w:val="16"/>
                <w:szCs w:val="18"/>
                <w:lang w:val="en-US" w:eastAsia="ru-RU"/>
              </w:rPr>
              <w:t xml:space="preserve">Dezvoltarea </w:t>
            </w:r>
            <w:r w:rsidRPr="00375AA0">
              <w:rPr>
                <w:rFonts w:ascii="Times New Roman" w:eastAsia="Times New Roman" w:hAnsi="Times New Roman"/>
                <w:bCs/>
                <w:color w:val="000000"/>
                <w:sz w:val="18"/>
                <w:szCs w:val="18"/>
                <w:lang w:val="en-US" w:eastAsia="ru-RU"/>
              </w:rPr>
              <w:t>limbajului,  comunicării,  citirii şi scrierii</w:t>
            </w:r>
          </w:p>
        </w:tc>
        <w:tc>
          <w:tcPr>
            <w:tcW w:w="1134"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375AA0">
              <w:rPr>
                <w:rFonts w:ascii="Times New Roman" w:eastAsia="Times New Roman" w:hAnsi="Times New Roman"/>
                <w:bCs/>
                <w:color w:val="000000"/>
                <w:sz w:val="18"/>
                <w:szCs w:val="18"/>
                <w:lang w:val="en-US" w:eastAsia="ru-RU"/>
              </w:rPr>
              <w:t>E.</w:t>
            </w:r>
          </w:p>
          <w:p w:rsidR="002C27E7" w:rsidRPr="00375AA0" w:rsidRDefault="002C27E7" w:rsidP="00AA0AB6">
            <w:pPr>
              <w:spacing w:after="0" w:line="240" w:lineRule="auto"/>
              <w:jc w:val="center"/>
              <w:rPr>
                <w:rFonts w:ascii="Times New Roman" w:eastAsia="Times New Roman" w:hAnsi="Times New Roman"/>
                <w:bCs/>
                <w:color w:val="000000"/>
                <w:sz w:val="18"/>
                <w:szCs w:val="18"/>
                <w:lang w:val="en-US" w:eastAsia="ru-RU"/>
              </w:rPr>
            </w:pPr>
            <w:r w:rsidRPr="00375AA0">
              <w:rPr>
                <w:rFonts w:ascii="Times New Roman" w:eastAsia="Times New Roman" w:hAnsi="Times New Roman"/>
                <w:bCs/>
                <w:color w:val="000000"/>
                <w:sz w:val="18"/>
                <w:szCs w:val="18"/>
                <w:lang w:val="en-US" w:eastAsia="ru-RU"/>
              </w:rPr>
              <w:t xml:space="preserve"> Dezvoltarea cognitivă şi cunoașterea lumii</w:t>
            </w:r>
          </w:p>
        </w:tc>
      </w:tr>
      <w:tr w:rsidR="002C27E7" w:rsidRPr="00D65323" w:rsidTr="002B2F3F">
        <w:trPr>
          <w:trHeight w:val="304"/>
        </w:trPr>
        <w:tc>
          <w:tcPr>
            <w:tcW w:w="679" w:type="dxa"/>
            <w:vMerge/>
            <w:tcBorders>
              <w:top w:val="single" w:sz="8" w:space="0" w:color="auto"/>
              <w:left w:val="single" w:sz="8"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135"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022"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248"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019"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134" w:type="dxa"/>
            <w:vMerge/>
            <w:tcBorders>
              <w:top w:val="single" w:sz="4" w:space="0" w:color="auto"/>
              <w:left w:val="single" w:sz="4" w:space="0" w:color="auto"/>
              <w:bottom w:val="single" w:sz="8" w:space="0" w:color="000000"/>
              <w:right w:val="single" w:sz="8" w:space="0" w:color="000000"/>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r>
      <w:tr w:rsidR="002C27E7" w:rsidRPr="00D65323" w:rsidTr="002B2F3F">
        <w:trPr>
          <w:trHeight w:val="304"/>
        </w:trPr>
        <w:tc>
          <w:tcPr>
            <w:tcW w:w="679" w:type="dxa"/>
            <w:vMerge/>
            <w:tcBorders>
              <w:top w:val="single" w:sz="8" w:space="0" w:color="auto"/>
              <w:left w:val="single" w:sz="8"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135"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022"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248"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019"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134" w:type="dxa"/>
            <w:vMerge/>
            <w:tcBorders>
              <w:top w:val="single" w:sz="4" w:space="0" w:color="auto"/>
              <w:left w:val="single" w:sz="4" w:space="0" w:color="auto"/>
              <w:bottom w:val="single" w:sz="8" w:space="0" w:color="000000"/>
              <w:right w:val="single" w:sz="8" w:space="0" w:color="000000"/>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r>
      <w:tr w:rsidR="002C27E7" w:rsidRPr="00D65323" w:rsidTr="002B2F3F">
        <w:trPr>
          <w:trHeight w:val="319"/>
        </w:trPr>
        <w:tc>
          <w:tcPr>
            <w:tcW w:w="679" w:type="dxa"/>
            <w:vMerge/>
            <w:tcBorders>
              <w:top w:val="single" w:sz="8" w:space="0" w:color="auto"/>
              <w:left w:val="single" w:sz="8"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135"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022"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248"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019" w:type="dxa"/>
            <w:vMerge/>
            <w:tcBorders>
              <w:top w:val="single" w:sz="4" w:space="0" w:color="auto"/>
              <w:left w:val="single" w:sz="4" w:space="0" w:color="auto"/>
              <w:bottom w:val="single" w:sz="8" w:space="0" w:color="000000"/>
              <w:right w:val="single" w:sz="4" w:space="0" w:color="auto"/>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c>
          <w:tcPr>
            <w:tcW w:w="1134" w:type="dxa"/>
            <w:vMerge/>
            <w:tcBorders>
              <w:top w:val="single" w:sz="4" w:space="0" w:color="auto"/>
              <w:left w:val="single" w:sz="4" w:space="0" w:color="auto"/>
              <w:bottom w:val="single" w:sz="8" w:space="0" w:color="000000"/>
              <w:right w:val="single" w:sz="8" w:space="0" w:color="000000"/>
            </w:tcBorders>
            <w:vAlign w:val="center"/>
            <w:hideMark/>
          </w:tcPr>
          <w:p w:rsidR="002C27E7" w:rsidRPr="00222555" w:rsidRDefault="002C27E7" w:rsidP="00AA0AB6">
            <w:pPr>
              <w:spacing w:after="0" w:line="240" w:lineRule="auto"/>
              <w:rPr>
                <w:rFonts w:ascii="Times New Roman" w:eastAsia="Times New Roman" w:hAnsi="Times New Roman"/>
                <w:b/>
                <w:bCs/>
                <w:color w:val="000000"/>
                <w:sz w:val="18"/>
                <w:szCs w:val="18"/>
                <w:lang w:val="en-US" w:eastAsia="ru-RU"/>
              </w:rPr>
            </w:pPr>
          </w:p>
        </w:tc>
      </w:tr>
      <w:tr w:rsidR="002C27E7" w:rsidRPr="004B1C37" w:rsidTr="002B2F3F">
        <w:trPr>
          <w:trHeight w:val="319"/>
        </w:trPr>
        <w:tc>
          <w:tcPr>
            <w:tcW w:w="679" w:type="dxa"/>
            <w:tcBorders>
              <w:top w:val="nil"/>
              <w:left w:val="single" w:sz="8" w:space="0" w:color="auto"/>
              <w:bottom w:val="single" w:sz="8" w:space="0" w:color="auto"/>
              <w:right w:val="single" w:sz="4" w:space="0" w:color="auto"/>
            </w:tcBorders>
            <w:shd w:val="clear" w:color="000000" w:fill="D8D8D8"/>
            <w:vAlign w:val="center"/>
            <w:hideMark/>
          </w:tcPr>
          <w:p w:rsidR="002C27E7" w:rsidRPr="002B2F3F" w:rsidRDefault="002C27E7" w:rsidP="00AA0AB6">
            <w:pPr>
              <w:spacing w:after="0" w:line="240" w:lineRule="auto"/>
              <w:jc w:val="center"/>
              <w:rPr>
                <w:rFonts w:ascii="Times New Roman" w:eastAsia="Times New Roman" w:hAnsi="Times New Roman"/>
                <w:b/>
                <w:color w:val="000000"/>
                <w:sz w:val="18"/>
                <w:szCs w:val="18"/>
                <w:lang w:eastAsia="ru-RU"/>
              </w:rPr>
            </w:pPr>
            <w:r w:rsidRPr="002B2F3F">
              <w:rPr>
                <w:rFonts w:ascii="Times New Roman" w:eastAsia="Times New Roman" w:hAnsi="Times New Roman"/>
                <w:b/>
                <w:color w:val="000000"/>
                <w:sz w:val="18"/>
                <w:szCs w:val="18"/>
                <w:lang w:eastAsia="ru-RU"/>
              </w:rPr>
              <w:t>627</w:t>
            </w:r>
          </w:p>
        </w:tc>
        <w:tc>
          <w:tcPr>
            <w:tcW w:w="1135" w:type="dxa"/>
            <w:tcBorders>
              <w:top w:val="nil"/>
              <w:left w:val="nil"/>
              <w:bottom w:val="single" w:sz="8" w:space="0" w:color="auto"/>
              <w:right w:val="single" w:sz="4" w:space="0" w:color="auto"/>
            </w:tcBorders>
            <w:shd w:val="clear" w:color="000000" w:fill="D8D8D8"/>
            <w:noWrap/>
            <w:vAlign w:val="center"/>
            <w:hideMark/>
          </w:tcPr>
          <w:p w:rsidR="002C27E7" w:rsidRPr="002B2F3F" w:rsidRDefault="002C27E7" w:rsidP="00AA0AB6">
            <w:pPr>
              <w:spacing w:after="0" w:line="240" w:lineRule="auto"/>
              <w:jc w:val="center"/>
              <w:rPr>
                <w:rFonts w:ascii="Times New Roman" w:eastAsia="Times New Roman" w:hAnsi="Times New Roman"/>
                <w:b/>
                <w:color w:val="000000"/>
                <w:sz w:val="18"/>
                <w:szCs w:val="18"/>
                <w:lang w:eastAsia="ru-RU"/>
              </w:rPr>
            </w:pPr>
            <w:r w:rsidRPr="002B2F3F">
              <w:rPr>
                <w:rFonts w:ascii="Times New Roman" w:eastAsia="Times New Roman" w:hAnsi="Times New Roman"/>
                <w:b/>
                <w:color w:val="000000"/>
                <w:sz w:val="18"/>
                <w:szCs w:val="18"/>
                <w:lang w:eastAsia="ru-RU"/>
              </w:rPr>
              <w:t>51,8%</w:t>
            </w:r>
          </w:p>
        </w:tc>
        <w:tc>
          <w:tcPr>
            <w:tcW w:w="1022" w:type="dxa"/>
            <w:tcBorders>
              <w:top w:val="nil"/>
              <w:left w:val="nil"/>
              <w:bottom w:val="single" w:sz="8" w:space="0" w:color="auto"/>
              <w:right w:val="single" w:sz="4" w:space="0" w:color="auto"/>
            </w:tcBorders>
            <w:shd w:val="clear" w:color="000000" w:fill="D8D8D8"/>
            <w:noWrap/>
            <w:vAlign w:val="center"/>
            <w:hideMark/>
          </w:tcPr>
          <w:p w:rsidR="002C27E7" w:rsidRPr="002B2F3F" w:rsidRDefault="002C27E7" w:rsidP="00AA0AB6">
            <w:pPr>
              <w:spacing w:after="0" w:line="240" w:lineRule="auto"/>
              <w:jc w:val="center"/>
              <w:rPr>
                <w:rFonts w:ascii="Times New Roman" w:eastAsia="Times New Roman" w:hAnsi="Times New Roman"/>
                <w:b/>
                <w:color w:val="000000"/>
                <w:sz w:val="18"/>
                <w:szCs w:val="18"/>
                <w:lang w:eastAsia="ru-RU"/>
              </w:rPr>
            </w:pPr>
            <w:r w:rsidRPr="002B2F3F">
              <w:rPr>
                <w:rFonts w:ascii="Times New Roman" w:eastAsia="Times New Roman" w:hAnsi="Times New Roman"/>
                <w:b/>
                <w:color w:val="000000"/>
                <w:sz w:val="18"/>
                <w:szCs w:val="18"/>
                <w:lang w:eastAsia="ru-RU"/>
              </w:rPr>
              <w:t>50,5%</w:t>
            </w:r>
          </w:p>
        </w:tc>
        <w:tc>
          <w:tcPr>
            <w:tcW w:w="1248" w:type="dxa"/>
            <w:tcBorders>
              <w:top w:val="nil"/>
              <w:left w:val="nil"/>
              <w:bottom w:val="single" w:sz="8" w:space="0" w:color="auto"/>
              <w:right w:val="single" w:sz="4" w:space="0" w:color="auto"/>
            </w:tcBorders>
            <w:shd w:val="clear" w:color="000000" w:fill="D8D8D8"/>
            <w:noWrap/>
            <w:vAlign w:val="center"/>
            <w:hideMark/>
          </w:tcPr>
          <w:p w:rsidR="002C27E7" w:rsidRPr="002B2F3F" w:rsidRDefault="002C27E7" w:rsidP="00AA0AB6">
            <w:pPr>
              <w:spacing w:after="0" w:line="240" w:lineRule="auto"/>
              <w:jc w:val="center"/>
              <w:rPr>
                <w:rFonts w:ascii="Times New Roman" w:eastAsia="Times New Roman" w:hAnsi="Times New Roman"/>
                <w:b/>
                <w:color w:val="000000"/>
                <w:sz w:val="18"/>
                <w:szCs w:val="18"/>
                <w:lang w:eastAsia="ru-RU"/>
              </w:rPr>
            </w:pPr>
            <w:r w:rsidRPr="002B2F3F">
              <w:rPr>
                <w:rFonts w:ascii="Times New Roman" w:eastAsia="Times New Roman" w:hAnsi="Times New Roman"/>
                <w:b/>
                <w:color w:val="000000"/>
                <w:sz w:val="18"/>
                <w:szCs w:val="18"/>
                <w:lang w:eastAsia="ru-RU"/>
              </w:rPr>
              <w:t>50,1%</w:t>
            </w:r>
          </w:p>
        </w:tc>
        <w:tc>
          <w:tcPr>
            <w:tcW w:w="1019" w:type="dxa"/>
            <w:tcBorders>
              <w:top w:val="nil"/>
              <w:left w:val="nil"/>
              <w:bottom w:val="single" w:sz="8" w:space="0" w:color="auto"/>
              <w:right w:val="single" w:sz="4" w:space="0" w:color="auto"/>
            </w:tcBorders>
            <w:shd w:val="clear" w:color="000000" w:fill="D8D8D8"/>
            <w:noWrap/>
            <w:vAlign w:val="center"/>
            <w:hideMark/>
          </w:tcPr>
          <w:p w:rsidR="002C27E7" w:rsidRPr="002B2F3F" w:rsidRDefault="002C27E7" w:rsidP="00AA0AB6">
            <w:pPr>
              <w:spacing w:after="0" w:line="240" w:lineRule="auto"/>
              <w:jc w:val="center"/>
              <w:rPr>
                <w:rFonts w:ascii="Times New Roman" w:eastAsia="Times New Roman" w:hAnsi="Times New Roman"/>
                <w:b/>
                <w:color w:val="000000"/>
                <w:sz w:val="18"/>
                <w:szCs w:val="18"/>
                <w:lang w:eastAsia="ru-RU"/>
              </w:rPr>
            </w:pPr>
            <w:r w:rsidRPr="002B2F3F">
              <w:rPr>
                <w:rFonts w:ascii="Times New Roman" w:eastAsia="Times New Roman" w:hAnsi="Times New Roman"/>
                <w:b/>
                <w:color w:val="000000"/>
                <w:sz w:val="18"/>
                <w:szCs w:val="18"/>
                <w:lang w:eastAsia="ru-RU"/>
              </w:rPr>
              <w:t>59,0%</w:t>
            </w:r>
          </w:p>
        </w:tc>
        <w:tc>
          <w:tcPr>
            <w:tcW w:w="1134" w:type="dxa"/>
            <w:tcBorders>
              <w:top w:val="nil"/>
              <w:left w:val="nil"/>
              <w:bottom w:val="single" w:sz="8" w:space="0" w:color="auto"/>
              <w:right w:val="single" w:sz="8" w:space="0" w:color="000000"/>
            </w:tcBorders>
            <w:shd w:val="clear" w:color="000000" w:fill="D8D8D8"/>
            <w:noWrap/>
            <w:vAlign w:val="center"/>
            <w:hideMark/>
          </w:tcPr>
          <w:p w:rsidR="002C27E7" w:rsidRPr="002B2F3F" w:rsidRDefault="002C27E7" w:rsidP="00AA0AB6">
            <w:pPr>
              <w:spacing w:after="0" w:line="240" w:lineRule="auto"/>
              <w:jc w:val="center"/>
              <w:rPr>
                <w:rFonts w:ascii="Times New Roman" w:eastAsia="Times New Roman" w:hAnsi="Times New Roman"/>
                <w:b/>
                <w:color w:val="000000"/>
                <w:sz w:val="18"/>
                <w:szCs w:val="18"/>
                <w:lang w:eastAsia="ru-RU"/>
              </w:rPr>
            </w:pPr>
            <w:r w:rsidRPr="002B2F3F">
              <w:rPr>
                <w:rFonts w:ascii="Times New Roman" w:eastAsia="Times New Roman" w:hAnsi="Times New Roman"/>
                <w:b/>
                <w:color w:val="000000"/>
                <w:sz w:val="18"/>
                <w:szCs w:val="18"/>
                <w:lang w:eastAsia="ru-RU"/>
              </w:rPr>
              <w:t>53,9%</w:t>
            </w:r>
          </w:p>
        </w:tc>
      </w:tr>
    </w:tbl>
    <w:p w:rsidR="00C1401B" w:rsidRDefault="00C1401B" w:rsidP="00055E9A">
      <w:pPr>
        <w:tabs>
          <w:tab w:val="left" w:pos="10869"/>
        </w:tabs>
        <w:spacing w:after="0"/>
        <w:jc w:val="both"/>
        <w:rPr>
          <w:rFonts w:ascii="Times New Roman" w:hAnsi="Times New Roman"/>
          <w:sz w:val="24"/>
          <w:szCs w:val="24"/>
          <w:lang w:val="en-US"/>
        </w:rPr>
      </w:pPr>
    </w:p>
    <w:p w:rsidR="002B2F3F" w:rsidRPr="00AF524D" w:rsidRDefault="002B2F3F" w:rsidP="00055E9A">
      <w:pPr>
        <w:tabs>
          <w:tab w:val="left" w:pos="10869"/>
        </w:tabs>
        <w:spacing w:after="0"/>
        <w:jc w:val="both"/>
        <w:rPr>
          <w:rFonts w:ascii="Times New Roman" w:hAnsi="Times New Roman"/>
          <w:sz w:val="24"/>
          <w:szCs w:val="24"/>
          <w:lang w:val="en-US"/>
        </w:rPr>
      </w:pPr>
    </w:p>
    <w:p w:rsidR="002B2F3F" w:rsidRDefault="002B2F3F" w:rsidP="002B2F3F">
      <w:pPr>
        <w:spacing w:after="0"/>
        <w:ind w:left="360" w:firstLine="348"/>
        <w:jc w:val="both"/>
        <w:rPr>
          <w:rFonts w:ascii="Times New Roman" w:hAnsi="Times New Roman"/>
          <w:szCs w:val="24"/>
          <w:lang w:val="ro-RO"/>
        </w:rPr>
      </w:pPr>
      <w:r>
        <w:rPr>
          <w:rFonts w:ascii="Times New Roman" w:hAnsi="Times New Roman"/>
          <w:szCs w:val="24"/>
          <w:lang w:val="ro-RO"/>
        </w:rPr>
        <w:t xml:space="preserve">   </w:t>
      </w:r>
      <w:r w:rsidR="00375AA0">
        <w:rPr>
          <w:rFonts w:ascii="Times New Roman" w:hAnsi="Times New Roman"/>
          <w:szCs w:val="24"/>
          <w:lang w:val="ro-RO"/>
        </w:rPr>
        <w:t>Având în vedere unele completări/ modificări în documentele de politici  educaționale (</w:t>
      </w:r>
      <w:r w:rsidR="00375AA0" w:rsidRPr="00375AA0">
        <w:rPr>
          <w:rFonts w:ascii="Times New Roman" w:hAnsi="Times New Roman"/>
          <w:i/>
          <w:szCs w:val="24"/>
          <w:lang w:val="ro-RO"/>
        </w:rPr>
        <w:t>Strategia 2020</w:t>
      </w:r>
      <w:r w:rsidR="00375AA0">
        <w:rPr>
          <w:rFonts w:ascii="Times New Roman" w:hAnsi="Times New Roman"/>
          <w:szCs w:val="24"/>
          <w:lang w:val="ro-RO"/>
        </w:rPr>
        <w:t xml:space="preserve">, Programul raional de Dezvoltare a Învățământului,2015-2020) în anul  școlar 2015-2016 au fost realizate </w:t>
      </w:r>
      <w:r>
        <w:rPr>
          <w:rFonts w:ascii="Times New Roman" w:hAnsi="Times New Roman"/>
          <w:szCs w:val="24"/>
          <w:lang w:val="ro-RO"/>
        </w:rPr>
        <w:t xml:space="preserve"> de către Direcția Învățământ Tineret și Sport </w:t>
      </w:r>
      <w:r w:rsidR="00375AA0">
        <w:rPr>
          <w:rFonts w:ascii="Times New Roman" w:hAnsi="Times New Roman"/>
          <w:szCs w:val="24"/>
          <w:lang w:val="ro-RO"/>
        </w:rPr>
        <w:t xml:space="preserve">seminare instructive  </w:t>
      </w:r>
      <w:r w:rsidR="00375AA0" w:rsidRPr="002B2F3F">
        <w:rPr>
          <w:rFonts w:ascii="Times New Roman" w:hAnsi="Times New Roman"/>
          <w:i/>
          <w:szCs w:val="24"/>
          <w:lang w:val="ro-RO"/>
        </w:rPr>
        <w:t>pentru îndrumare metodologică  în elaborarea programelor instituționale de dezvoltare strategică</w:t>
      </w:r>
      <w:r w:rsidR="00375AA0">
        <w:rPr>
          <w:rFonts w:ascii="Times New Roman" w:hAnsi="Times New Roman"/>
          <w:szCs w:val="24"/>
          <w:lang w:val="ro-RO"/>
        </w:rPr>
        <w:t xml:space="preserve">- documente reglatorii, care asigură suportul informațional de prognoză al  instituției. Ca rezultat fiecare manager de instituție urma să avizeze PDS la Direcția Învățământ Tineret și Sport Nisporeni, apoi să-l aprobe prin Decizia Consiliului local. </w:t>
      </w:r>
    </w:p>
    <w:p w:rsidR="00F22680" w:rsidRDefault="002B2F3F" w:rsidP="002B2F3F">
      <w:pPr>
        <w:spacing w:after="0"/>
        <w:ind w:left="360" w:firstLine="348"/>
        <w:jc w:val="both"/>
        <w:rPr>
          <w:rFonts w:ascii="Times New Roman" w:hAnsi="Times New Roman"/>
          <w:szCs w:val="24"/>
          <w:lang w:val="ro-RO"/>
        </w:rPr>
      </w:pPr>
      <w:r>
        <w:rPr>
          <w:rFonts w:ascii="Times New Roman" w:hAnsi="Times New Roman"/>
          <w:szCs w:val="24"/>
          <w:lang w:val="ro-RO"/>
        </w:rPr>
        <w:t xml:space="preserve"> </w:t>
      </w:r>
      <w:r w:rsidR="00375AA0">
        <w:rPr>
          <w:rFonts w:ascii="Times New Roman" w:hAnsi="Times New Roman"/>
          <w:szCs w:val="24"/>
          <w:lang w:val="ro-RO"/>
        </w:rPr>
        <w:t>Menționăm cu regret că nimeni din directorii de grădinițe nu au realizat ace</w:t>
      </w:r>
      <w:r>
        <w:rPr>
          <w:rFonts w:ascii="Times New Roman" w:hAnsi="Times New Roman"/>
          <w:szCs w:val="24"/>
          <w:lang w:val="ro-RO"/>
        </w:rPr>
        <w:t>ste activități, deși programele de dezvoltare strategică sunt documente de fond în activitatea instituțională, sunt documente , ce monitorizează activitatea instituției, dinamica acesteia, totodată PDS este documentul ce întrunește  toți factorii decizionali  în activitatea de promovare a politicilor de stat în domeniul educației.</w:t>
      </w:r>
    </w:p>
    <w:p w:rsidR="00F22680" w:rsidRDefault="00F22680" w:rsidP="00F22680">
      <w:pPr>
        <w:spacing w:after="0" w:line="240" w:lineRule="auto"/>
        <w:ind w:left="360"/>
        <w:rPr>
          <w:rFonts w:ascii="Times New Roman" w:hAnsi="Times New Roman"/>
          <w:szCs w:val="24"/>
          <w:lang w:val="ro-RO"/>
        </w:rPr>
      </w:pPr>
    </w:p>
    <w:p w:rsidR="00F22680" w:rsidRPr="002B2F3F" w:rsidRDefault="00F22680" w:rsidP="00F22680">
      <w:pPr>
        <w:spacing w:after="0" w:line="240" w:lineRule="auto"/>
        <w:ind w:left="360"/>
        <w:rPr>
          <w:rFonts w:ascii="Times New Roman" w:hAnsi="Times New Roman"/>
          <w:szCs w:val="24"/>
          <w:lang w:val="ro-RO"/>
        </w:rPr>
      </w:pPr>
    </w:p>
    <w:p w:rsidR="007C06F3" w:rsidRPr="007C06F3" w:rsidRDefault="007C06F3" w:rsidP="007C06F3">
      <w:pPr>
        <w:jc w:val="center"/>
        <w:rPr>
          <w:rFonts w:ascii="Times New Roman" w:hAnsi="Times New Roman"/>
          <w:b/>
          <w:lang w:val="ro-RO"/>
        </w:rPr>
      </w:pPr>
      <w:r>
        <w:rPr>
          <w:rFonts w:ascii="Times New Roman" w:hAnsi="Times New Roman"/>
          <w:b/>
          <w:lang w:val="ro-RO"/>
        </w:rPr>
        <w:lastRenderedPageBreak/>
        <w:t xml:space="preserve">Înrolarea copiilor de 1-7ani </w:t>
      </w:r>
      <w:r w:rsidRPr="007C06F3">
        <w:rPr>
          <w:rFonts w:ascii="Times New Roman" w:hAnsi="Times New Roman"/>
          <w:b/>
          <w:bCs/>
          <w:color w:val="000000"/>
          <w:lang w:val="en-US"/>
        </w:rPr>
        <w:t xml:space="preserve"> în programe educaționale (gradiniță, centre comunitare, școală-primară-grădiniță etc.)</w:t>
      </w:r>
    </w:p>
    <w:tbl>
      <w:tblPr>
        <w:tblW w:w="6409" w:type="dxa"/>
        <w:shd w:val="clear" w:color="auto" w:fill="FFFFFF" w:themeFill="background1"/>
        <w:tblLayout w:type="fixed"/>
        <w:tblCellMar>
          <w:left w:w="30" w:type="dxa"/>
          <w:right w:w="30" w:type="dxa"/>
        </w:tblCellMar>
        <w:tblLook w:val="0000"/>
      </w:tblPr>
      <w:tblGrid>
        <w:gridCol w:w="758"/>
        <w:gridCol w:w="758"/>
        <w:gridCol w:w="759"/>
        <w:gridCol w:w="758"/>
        <w:gridCol w:w="759"/>
        <w:gridCol w:w="633"/>
        <w:gridCol w:w="125"/>
        <w:gridCol w:w="583"/>
        <w:gridCol w:w="175"/>
        <w:gridCol w:w="534"/>
        <w:gridCol w:w="225"/>
        <w:gridCol w:w="342"/>
      </w:tblGrid>
      <w:tr w:rsidR="007C06F3" w:rsidRPr="003B1303" w:rsidTr="007C06F3">
        <w:trPr>
          <w:trHeight w:val="244"/>
        </w:trPr>
        <w:tc>
          <w:tcPr>
            <w:tcW w:w="3792" w:type="dxa"/>
            <w:gridSpan w:val="5"/>
            <w:tcBorders>
              <w:top w:val="single" w:sz="12" w:space="0" w:color="auto"/>
              <w:left w:val="single" w:sz="12" w:space="0" w:color="auto"/>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
                <w:bCs/>
                <w:color w:val="000000"/>
                <w:sz w:val="20"/>
                <w:lang w:val="en-US"/>
              </w:rPr>
            </w:pPr>
            <w:r w:rsidRPr="003B1303">
              <w:rPr>
                <w:rFonts w:ascii="Times New Roman" w:hAnsi="Times New Roman"/>
                <w:b/>
                <w:bCs/>
                <w:color w:val="000000"/>
                <w:sz w:val="20"/>
                <w:lang w:val="en-US"/>
              </w:rPr>
              <w:t>Copii 0-3ani ani</w:t>
            </w:r>
          </w:p>
        </w:tc>
        <w:tc>
          <w:tcPr>
            <w:tcW w:w="758" w:type="dxa"/>
            <w:gridSpan w:val="2"/>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758" w:type="dxa"/>
            <w:gridSpan w:val="2"/>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759" w:type="dxa"/>
            <w:gridSpan w:val="2"/>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342" w:type="dxa"/>
            <w:tcBorders>
              <w:top w:val="single" w:sz="12" w:space="0" w:color="auto"/>
              <w:left w:val="nil"/>
              <w:bottom w:val="single" w:sz="12"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r>
      <w:tr w:rsidR="007C06F3" w:rsidRPr="00D65323" w:rsidTr="007C06F3">
        <w:trPr>
          <w:trHeight w:val="546"/>
        </w:trPr>
        <w:tc>
          <w:tcPr>
            <w:tcW w:w="1516" w:type="dxa"/>
            <w:gridSpan w:val="2"/>
            <w:tcBorders>
              <w:top w:val="single" w:sz="12" w:space="0" w:color="auto"/>
              <w:left w:val="single" w:sz="12" w:space="0" w:color="auto"/>
              <w:bottom w:val="single" w:sz="6"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real existenti</w:t>
            </w:r>
          </w:p>
        </w:tc>
        <w:tc>
          <w:tcPr>
            <w:tcW w:w="759" w:type="dxa"/>
            <w:tcBorders>
              <w:top w:val="single" w:sz="12" w:space="0" w:color="auto"/>
              <w:left w:val="nil"/>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rPr>
            </w:pPr>
          </w:p>
        </w:tc>
        <w:tc>
          <w:tcPr>
            <w:tcW w:w="4134" w:type="dxa"/>
            <w:gridSpan w:val="9"/>
            <w:tcBorders>
              <w:top w:val="single" w:sz="12" w:space="0" w:color="auto"/>
              <w:left w:val="single" w:sz="12"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inrolati in programe educationale (gradinite+centre comunitare)</w:t>
            </w:r>
          </w:p>
        </w:tc>
      </w:tr>
      <w:tr w:rsidR="007C06F3" w:rsidRPr="003B1303" w:rsidTr="007C06F3">
        <w:trPr>
          <w:trHeight w:val="398"/>
        </w:trPr>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total</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urban</w:t>
            </w:r>
          </w:p>
        </w:tc>
        <w:tc>
          <w:tcPr>
            <w:tcW w:w="759" w:type="dxa"/>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rural</w:t>
            </w:r>
          </w:p>
        </w:tc>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total</w:t>
            </w:r>
          </w:p>
        </w:tc>
        <w:tc>
          <w:tcPr>
            <w:tcW w:w="759"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rata totală</w:t>
            </w:r>
          </w:p>
        </w:tc>
        <w:tc>
          <w:tcPr>
            <w:tcW w:w="633"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urban</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rata</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rural</w:t>
            </w:r>
          </w:p>
        </w:tc>
        <w:tc>
          <w:tcPr>
            <w:tcW w:w="567" w:type="dxa"/>
            <w:gridSpan w:val="2"/>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rata</w:t>
            </w:r>
          </w:p>
        </w:tc>
      </w:tr>
      <w:tr w:rsidR="007C06F3" w:rsidRPr="000A57F3" w:rsidTr="007C06F3">
        <w:trPr>
          <w:trHeight w:val="290"/>
        </w:trPr>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1151</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rPr>
                <w:rFonts w:ascii="Times New Roman" w:hAnsi="Times New Roman"/>
                <w:bCs/>
                <w:color w:val="000000"/>
                <w:sz w:val="20"/>
                <w:lang w:val="en-US"/>
              </w:rPr>
            </w:pPr>
            <w:r w:rsidRPr="003B1303">
              <w:rPr>
                <w:rFonts w:ascii="Times New Roman" w:hAnsi="Times New Roman"/>
                <w:bCs/>
                <w:color w:val="000000"/>
                <w:sz w:val="20"/>
                <w:lang w:val="en-US"/>
              </w:rPr>
              <w:t>325</w:t>
            </w:r>
          </w:p>
        </w:tc>
        <w:tc>
          <w:tcPr>
            <w:tcW w:w="759" w:type="dxa"/>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826</w:t>
            </w:r>
          </w:p>
        </w:tc>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106</w:t>
            </w:r>
          </w:p>
        </w:tc>
        <w:tc>
          <w:tcPr>
            <w:tcW w:w="759"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9,21</w:t>
            </w:r>
          </w:p>
        </w:tc>
        <w:tc>
          <w:tcPr>
            <w:tcW w:w="633"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48</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45,3</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58</w:t>
            </w:r>
          </w:p>
        </w:tc>
        <w:tc>
          <w:tcPr>
            <w:tcW w:w="567" w:type="dxa"/>
            <w:gridSpan w:val="2"/>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7C06F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54,7</w:t>
            </w:r>
          </w:p>
        </w:tc>
      </w:tr>
    </w:tbl>
    <w:p w:rsidR="00055E9A" w:rsidRDefault="00055E9A" w:rsidP="00055E9A">
      <w:pPr>
        <w:tabs>
          <w:tab w:val="left" w:pos="1035"/>
        </w:tabs>
        <w:spacing w:after="0" w:line="240" w:lineRule="auto"/>
        <w:jc w:val="both"/>
        <w:rPr>
          <w:rFonts w:ascii="Times New Roman" w:hAnsi="Times New Roman"/>
          <w:b/>
          <w:lang w:val="en-US" w:eastAsia="ru-RU"/>
        </w:rPr>
      </w:pPr>
    </w:p>
    <w:p w:rsidR="007C06F3" w:rsidRDefault="007C06F3" w:rsidP="00055E9A">
      <w:pPr>
        <w:tabs>
          <w:tab w:val="left" w:pos="1035"/>
        </w:tabs>
        <w:spacing w:after="0" w:line="240" w:lineRule="auto"/>
        <w:jc w:val="both"/>
        <w:rPr>
          <w:rFonts w:ascii="Times New Roman" w:hAnsi="Times New Roman"/>
          <w:b/>
          <w:lang w:val="en-US" w:eastAsia="ru-RU"/>
        </w:rPr>
      </w:pPr>
    </w:p>
    <w:tbl>
      <w:tblPr>
        <w:tblW w:w="6409" w:type="dxa"/>
        <w:shd w:val="clear" w:color="auto" w:fill="FFFFFF" w:themeFill="background1"/>
        <w:tblLayout w:type="fixed"/>
        <w:tblCellMar>
          <w:left w:w="30" w:type="dxa"/>
          <w:right w:w="30" w:type="dxa"/>
        </w:tblCellMar>
        <w:tblLook w:val="0000"/>
      </w:tblPr>
      <w:tblGrid>
        <w:gridCol w:w="758"/>
        <w:gridCol w:w="758"/>
        <w:gridCol w:w="759"/>
        <w:gridCol w:w="758"/>
        <w:gridCol w:w="759"/>
        <w:gridCol w:w="758"/>
        <w:gridCol w:w="758"/>
        <w:gridCol w:w="534"/>
        <w:gridCol w:w="225"/>
        <w:gridCol w:w="342"/>
      </w:tblGrid>
      <w:tr w:rsidR="007C06F3" w:rsidRPr="003B1303" w:rsidTr="007C06F3">
        <w:trPr>
          <w:trHeight w:val="262"/>
        </w:trPr>
        <w:tc>
          <w:tcPr>
            <w:tcW w:w="3792" w:type="dxa"/>
            <w:gridSpan w:val="5"/>
            <w:tcBorders>
              <w:top w:val="single" w:sz="12" w:space="0" w:color="auto"/>
              <w:left w:val="single" w:sz="12" w:space="0" w:color="auto"/>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
                <w:bCs/>
                <w:color w:val="000000"/>
                <w:sz w:val="20"/>
                <w:lang w:val="en-US"/>
              </w:rPr>
            </w:pPr>
            <w:r w:rsidRPr="003B1303">
              <w:rPr>
                <w:rFonts w:ascii="Times New Roman" w:hAnsi="Times New Roman"/>
                <w:b/>
                <w:bCs/>
                <w:color w:val="000000"/>
                <w:sz w:val="20"/>
                <w:lang w:val="en-US"/>
              </w:rPr>
              <w:t>Copii 3</w:t>
            </w:r>
            <w:r w:rsidRPr="003B1303">
              <w:rPr>
                <w:rFonts w:ascii="Times New Roman" w:hAnsi="Times New Roman"/>
                <w:b/>
                <w:bCs/>
                <w:color w:val="000000"/>
                <w:sz w:val="20"/>
                <w:lang w:val="ro-RO"/>
              </w:rPr>
              <w:t>-5</w:t>
            </w:r>
            <w:r w:rsidRPr="003B1303">
              <w:rPr>
                <w:rFonts w:ascii="Times New Roman" w:hAnsi="Times New Roman"/>
                <w:b/>
                <w:bCs/>
                <w:color w:val="000000"/>
                <w:sz w:val="20"/>
                <w:lang w:val="en-US"/>
              </w:rPr>
              <w:t xml:space="preserve"> ani </w:t>
            </w:r>
          </w:p>
        </w:tc>
        <w:tc>
          <w:tcPr>
            <w:tcW w:w="758" w:type="dxa"/>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758" w:type="dxa"/>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759" w:type="dxa"/>
            <w:gridSpan w:val="2"/>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342" w:type="dxa"/>
            <w:tcBorders>
              <w:top w:val="single" w:sz="12" w:space="0" w:color="auto"/>
              <w:left w:val="nil"/>
              <w:bottom w:val="single" w:sz="12"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r>
      <w:tr w:rsidR="007C06F3" w:rsidRPr="00D65323" w:rsidTr="007C06F3">
        <w:trPr>
          <w:trHeight w:val="408"/>
        </w:trPr>
        <w:tc>
          <w:tcPr>
            <w:tcW w:w="1516" w:type="dxa"/>
            <w:gridSpan w:val="2"/>
            <w:tcBorders>
              <w:top w:val="single" w:sz="12" w:space="0" w:color="auto"/>
              <w:left w:val="single" w:sz="12" w:space="0" w:color="auto"/>
              <w:bottom w:val="single" w:sz="6"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real existenti</w:t>
            </w:r>
          </w:p>
        </w:tc>
        <w:tc>
          <w:tcPr>
            <w:tcW w:w="759" w:type="dxa"/>
            <w:tcBorders>
              <w:top w:val="single" w:sz="12" w:space="0" w:color="auto"/>
              <w:left w:val="nil"/>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rPr>
            </w:pPr>
          </w:p>
        </w:tc>
        <w:tc>
          <w:tcPr>
            <w:tcW w:w="4134" w:type="dxa"/>
            <w:gridSpan w:val="7"/>
            <w:tcBorders>
              <w:top w:val="single" w:sz="12" w:space="0" w:color="auto"/>
              <w:left w:val="single" w:sz="12"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inrolati in programe educationale (gradinite+centre comunitare)</w:t>
            </w:r>
          </w:p>
        </w:tc>
      </w:tr>
      <w:tr w:rsidR="007C06F3" w:rsidRPr="003B1303" w:rsidTr="007C06F3">
        <w:trPr>
          <w:trHeight w:val="487"/>
        </w:trPr>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total</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urban</w:t>
            </w:r>
          </w:p>
        </w:tc>
        <w:tc>
          <w:tcPr>
            <w:tcW w:w="759" w:type="dxa"/>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rural</w:t>
            </w:r>
          </w:p>
        </w:tc>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total</w:t>
            </w:r>
          </w:p>
        </w:tc>
        <w:tc>
          <w:tcPr>
            <w:tcW w:w="759"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rata totală</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urban</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rata</w:t>
            </w:r>
          </w:p>
        </w:tc>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rural</w:t>
            </w:r>
          </w:p>
        </w:tc>
        <w:tc>
          <w:tcPr>
            <w:tcW w:w="567" w:type="dxa"/>
            <w:gridSpan w:val="2"/>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rata</w:t>
            </w:r>
          </w:p>
        </w:tc>
      </w:tr>
      <w:tr w:rsidR="007C06F3" w:rsidRPr="007C06F3" w:rsidTr="007C06F3">
        <w:trPr>
          <w:trHeight w:val="290"/>
        </w:trPr>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7C06F3">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1225</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238</w:t>
            </w:r>
          </w:p>
        </w:tc>
        <w:tc>
          <w:tcPr>
            <w:tcW w:w="759" w:type="dxa"/>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987</w:t>
            </w:r>
          </w:p>
        </w:tc>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rPr>
                <w:rFonts w:ascii="Times New Roman" w:hAnsi="Times New Roman"/>
                <w:bCs/>
                <w:color w:val="000000"/>
                <w:sz w:val="20"/>
                <w:lang w:val="ro-RO"/>
              </w:rPr>
            </w:pPr>
            <w:r w:rsidRPr="003B1303">
              <w:rPr>
                <w:rFonts w:ascii="Times New Roman" w:hAnsi="Times New Roman"/>
                <w:bCs/>
                <w:color w:val="000000"/>
                <w:sz w:val="20"/>
                <w:lang w:val="ro-RO"/>
              </w:rPr>
              <w:t>990</w:t>
            </w:r>
          </w:p>
        </w:tc>
        <w:tc>
          <w:tcPr>
            <w:tcW w:w="759"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80,57</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238</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24%</w:t>
            </w:r>
          </w:p>
        </w:tc>
        <w:tc>
          <w:tcPr>
            <w:tcW w:w="534" w:type="dxa"/>
            <w:tcBorders>
              <w:top w:val="single" w:sz="6" w:space="0" w:color="auto"/>
              <w:left w:val="single" w:sz="6" w:space="0" w:color="auto"/>
              <w:bottom w:val="single" w:sz="6" w:space="0" w:color="auto"/>
              <w:right w:val="single" w:sz="6"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752</w:t>
            </w:r>
          </w:p>
        </w:tc>
        <w:tc>
          <w:tcPr>
            <w:tcW w:w="567" w:type="dxa"/>
            <w:gridSpan w:val="2"/>
            <w:tcBorders>
              <w:top w:val="single" w:sz="6" w:space="0" w:color="auto"/>
              <w:left w:val="single" w:sz="6" w:space="0" w:color="auto"/>
              <w:bottom w:val="single" w:sz="6" w:space="0" w:color="auto"/>
              <w:right w:val="single" w:sz="12" w:space="0" w:color="auto"/>
            </w:tcBorders>
            <w:shd w:val="clear" w:color="auto" w:fill="FFFFFF" w:themeFill="background1"/>
          </w:tcPr>
          <w:p w:rsidR="007C06F3" w:rsidRPr="007C06F3" w:rsidRDefault="007C06F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75,9%</w:t>
            </w:r>
          </w:p>
        </w:tc>
      </w:tr>
    </w:tbl>
    <w:p w:rsidR="007C06F3" w:rsidRDefault="007C06F3" w:rsidP="00055E9A">
      <w:pPr>
        <w:tabs>
          <w:tab w:val="left" w:pos="1035"/>
        </w:tabs>
        <w:spacing w:after="0" w:line="240" w:lineRule="auto"/>
        <w:jc w:val="both"/>
        <w:rPr>
          <w:rFonts w:ascii="Times New Roman" w:hAnsi="Times New Roman"/>
          <w:b/>
          <w:lang w:val="en-US" w:eastAsia="ru-RU"/>
        </w:rPr>
      </w:pPr>
    </w:p>
    <w:p w:rsidR="007C06F3" w:rsidRDefault="007C06F3" w:rsidP="00055E9A">
      <w:pPr>
        <w:tabs>
          <w:tab w:val="left" w:pos="1035"/>
        </w:tabs>
        <w:spacing w:after="0" w:line="240" w:lineRule="auto"/>
        <w:jc w:val="both"/>
        <w:rPr>
          <w:rFonts w:ascii="Times New Roman" w:hAnsi="Times New Roman"/>
          <w:b/>
          <w:lang w:val="en-US" w:eastAsia="ru-RU"/>
        </w:rPr>
      </w:pPr>
    </w:p>
    <w:tbl>
      <w:tblPr>
        <w:tblW w:w="6409" w:type="dxa"/>
        <w:shd w:val="clear" w:color="auto" w:fill="FFFFFF" w:themeFill="background1"/>
        <w:tblLayout w:type="fixed"/>
        <w:tblCellMar>
          <w:left w:w="30" w:type="dxa"/>
          <w:right w:w="30" w:type="dxa"/>
        </w:tblCellMar>
        <w:tblLook w:val="0000"/>
      </w:tblPr>
      <w:tblGrid>
        <w:gridCol w:w="758"/>
        <w:gridCol w:w="758"/>
        <w:gridCol w:w="759"/>
        <w:gridCol w:w="758"/>
        <w:gridCol w:w="759"/>
        <w:gridCol w:w="633"/>
        <w:gridCol w:w="125"/>
        <w:gridCol w:w="583"/>
        <w:gridCol w:w="175"/>
        <w:gridCol w:w="534"/>
        <w:gridCol w:w="225"/>
        <w:gridCol w:w="342"/>
      </w:tblGrid>
      <w:tr w:rsidR="007C06F3" w:rsidRPr="003B1303" w:rsidTr="001D2E3F">
        <w:trPr>
          <w:trHeight w:val="244"/>
        </w:trPr>
        <w:tc>
          <w:tcPr>
            <w:tcW w:w="3792" w:type="dxa"/>
            <w:gridSpan w:val="5"/>
            <w:tcBorders>
              <w:top w:val="single" w:sz="12" w:space="0" w:color="auto"/>
              <w:left w:val="single" w:sz="12" w:space="0" w:color="auto"/>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
                <w:bCs/>
                <w:color w:val="000000"/>
                <w:sz w:val="20"/>
                <w:lang w:val="en-US"/>
              </w:rPr>
            </w:pPr>
            <w:r w:rsidRPr="003B1303">
              <w:rPr>
                <w:rFonts w:ascii="Times New Roman" w:hAnsi="Times New Roman"/>
                <w:b/>
                <w:bCs/>
                <w:color w:val="000000"/>
                <w:sz w:val="20"/>
                <w:lang w:val="en-US"/>
              </w:rPr>
              <w:t xml:space="preserve">Copii </w:t>
            </w:r>
            <w:r w:rsidR="003B1303" w:rsidRPr="003B1303">
              <w:rPr>
                <w:rFonts w:ascii="Times New Roman" w:hAnsi="Times New Roman"/>
                <w:b/>
                <w:bCs/>
                <w:color w:val="000000"/>
                <w:sz w:val="20"/>
                <w:lang w:val="en-US"/>
              </w:rPr>
              <w:t>5-6/</w:t>
            </w:r>
            <w:r w:rsidRPr="003B1303">
              <w:rPr>
                <w:rFonts w:ascii="Times New Roman" w:hAnsi="Times New Roman"/>
                <w:b/>
                <w:bCs/>
                <w:color w:val="000000"/>
                <w:sz w:val="20"/>
                <w:lang w:val="en-US"/>
              </w:rPr>
              <w:t xml:space="preserve">7 ani </w:t>
            </w:r>
          </w:p>
        </w:tc>
        <w:tc>
          <w:tcPr>
            <w:tcW w:w="758" w:type="dxa"/>
            <w:gridSpan w:val="2"/>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758" w:type="dxa"/>
            <w:gridSpan w:val="2"/>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759" w:type="dxa"/>
            <w:gridSpan w:val="2"/>
            <w:tcBorders>
              <w:top w:val="single" w:sz="12" w:space="0" w:color="auto"/>
              <w:left w:val="nil"/>
              <w:bottom w:val="single" w:sz="12"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c>
          <w:tcPr>
            <w:tcW w:w="342" w:type="dxa"/>
            <w:tcBorders>
              <w:top w:val="single" w:sz="12" w:space="0" w:color="auto"/>
              <w:left w:val="nil"/>
              <w:bottom w:val="single" w:sz="12"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lang w:val="en-US"/>
              </w:rPr>
            </w:pPr>
          </w:p>
        </w:tc>
      </w:tr>
      <w:tr w:rsidR="007C06F3" w:rsidRPr="00D65323" w:rsidTr="001D2E3F">
        <w:trPr>
          <w:trHeight w:val="546"/>
        </w:trPr>
        <w:tc>
          <w:tcPr>
            <w:tcW w:w="1516" w:type="dxa"/>
            <w:gridSpan w:val="2"/>
            <w:tcBorders>
              <w:top w:val="single" w:sz="12" w:space="0" w:color="auto"/>
              <w:left w:val="single" w:sz="12" w:space="0" w:color="auto"/>
              <w:bottom w:val="single" w:sz="6" w:space="0" w:color="auto"/>
              <w:right w:val="nil"/>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real existenti</w:t>
            </w:r>
          </w:p>
        </w:tc>
        <w:tc>
          <w:tcPr>
            <w:tcW w:w="759" w:type="dxa"/>
            <w:tcBorders>
              <w:top w:val="single" w:sz="12" w:space="0" w:color="auto"/>
              <w:left w:val="nil"/>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color w:val="000000"/>
                <w:sz w:val="20"/>
              </w:rPr>
            </w:pPr>
          </w:p>
        </w:tc>
        <w:tc>
          <w:tcPr>
            <w:tcW w:w="4134" w:type="dxa"/>
            <w:gridSpan w:val="9"/>
            <w:tcBorders>
              <w:top w:val="single" w:sz="12" w:space="0" w:color="auto"/>
              <w:left w:val="single" w:sz="12" w:space="0" w:color="auto"/>
              <w:bottom w:val="single" w:sz="6" w:space="0" w:color="auto"/>
              <w:right w:val="single" w:sz="12" w:space="0" w:color="auto"/>
            </w:tcBorders>
            <w:shd w:val="clear" w:color="auto" w:fill="FFFFFF" w:themeFill="background1"/>
          </w:tcPr>
          <w:p w:rsidR="007C06F3" w:rsidRPr="003B1303" w:rsidRDefault="007C06F3"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inrolati in programe educationale (gradinite+centre comunitare)</w:t>
            </w:r>
          </w:p>
        </w:tc>
      </w:tr>
      <w:tr w:rsidR="003B4200" w:rsidRPr="003B1303" w:rsidTr="001D2E3F">
        <w:trPr>
          <w:trHeight w:val="398"/>
        </w:trPr>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total</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urban</w:t>
            </w:r>
          </w:p>
        </w:tc>
        <w:tc>
          <w:tcPr>
            <w:tcW w:w="759" w:type="dxa"/>
            <w:tcBorders>
              <w:top w:val="single" w:sz="6" w:space="0" w:color="auto"/>
              <w:left w:val="single" w:sz="6" w:space="0" w:color="auto"/>
              <w:bottom w:val="single" w:sz="6" w:space="0" w:color="auto"/>
              <w:right w:val="single" w:sz="12"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rural</w:t>
            </w:r>
          </w:p>
        </w:tc>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total</w:t>
            </w:r>
          </w:p>
        </w:tc>
        <w:tc>
          <w:tcPr>
            <w:tcW w:w="759" w:type="dxa"/>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rata totală</w:t>
            </w:r>
          </w:p>
        </w:tc>
        <w:tc>
          <w:tcPr>
            <w:tcW w:w="633" w:type="dxa"/>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urban</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rPr>
            </w:pPr>
            <w:r w:rsidRPr="003B1303">
              <w:rPr>
                <w:rFonts w:ascii="Times New Roman" w:hAnsi="Times New Roman"/>
                <w:bCs/>
                <w:color w:val="000000"/>
                <w:sz w:val="20"/>
              </w:rPr>
              <w:t>rural</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Rata</w:t>
            </w:r>
          </w:p>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urban</w:t>
            </w:r>
          </w:p>
        </w:tc>
        <w:tc>
          <w:tcPr>
            <w:tcW w:w="567" w:type="dxa"/>
            <w:gridSpan w:val="2"/>
            <w:tcBorders>
              <w:top w:val="single" w:sz="6" w:space="0" w:color="auto"/>
              <w:left w:val="single" w:sz="6" w:space="0" w:color="auto"/>
              <w:bottom w:val="single" w:sz="6" w:space="0" w:color="auto"/>
              <w:right w:val="single" w:sz="12"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Rata</w:t>
            </w:r>
          </w:p>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rural</w:t>
            </w:r>
          </w:p>
        </w:tc>
      </w:tr>
      <w:tr w:rsidR="003B4200" w:rsidRPr="007C06F3" w:rsidTr="001D2E3F">
        <w:trPr>
          <w:trHeight w:val="290"/>
        </w:trPr>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1260</w:t>
            </w:r>
          </w:p>
        </w:tc>
        <w:tc>
          <w:tcPr>
            <w:tcW w:w="758" w:type="dxa"/>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260</w:t>
            </w:r>
          </w:p>
        </w:tc>
        <w:tc>
          <w:tcPr>
            <w:tcW w:w="759" w:type="dxa"/>
            <w:tcBorders>
              <w:top w:val="single" w:sz="6" w:space="0" w:color="auto"/>
              <w:left w:val="single" w:sz="6" w:space="0" w:color="auto"/>
              <w:bottom w:val="single" w:sz="6" w:space="0" w:color="auto"/>
              <w:right w:val="single" w:sz="12" w:space="0" w:color="auto"/>
            </w:tcBorders>
            <w:shd w:val="clear" w:color="auto" w:fill="FFFFFF" w:themeFill="background1"/>
          </w:tcPr>
          <w:p w:rsidR="003B4200" w:rsidRPr="003B1303" w:rsidRDefault="003B4200" w:rsidP="001D2E3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1000</w:t>
            </w:r>
          </w:p>
        </w:tc>
        <w:tc>
          <w:tcPr>
            <w:tcW w:w="758" w:type="dxa"/>
            <w:tcBorders>
              <w:top w:val="single" w:sz="6" w:space="0" w:color="auto"/>
              <w:left w:val="single" w:sz="12" w:space="0" w:color="auto"/>
              <w:bottom w:val="single" w:sz="6" w:space="0" w:color="auto"/>
              <w:right w:val="single" w:sz="6" w:space="0" w:color="auto"/>
            </w:tcBorders>
            <w:shd w:val="clear" w:color="auto" w:fill="FFFFFF" w:themeFill="background1"/>
          </w:tcPr>
          <w:p w:rsidR="003B4200" w:rsidRPr="003B1303" w:rsidRDefault="001D2E3F"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1139</w:t>
            </w:r>
          </w:p>
        </w:tc>
        <w:tc>
          <w:tcPr>
            <w:tcW w:w="759" w:type="dxa"/>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93237F"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90,</w:t>
            </w:r>
            <w:r w:rsidR="003B1303" w:rsidRPr="003B1303">
              <w:rPr>
                <w:rFonts w:ascii="Times New Roman" w:hAnsi="Times New Roman"/>
                <w:bCs/>
                <w:color w:val="000000"/>
                <w:sz w:val="20"/>
                <w:lang w:val="ro-RO"/>
              </w:rPr>
              <w:t>4</w:t>
            </w:r>
          </w:p>
        </w:tc>
        <w:tc>
          <w:tcPr>
            <w:tcW w:w="633" w:type="dxa"/>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4200" w:rsidP="0093237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2</w:t>
            </w:r>
            <w:r w:rsidR="0093237F" w:rsidRPr="003B1303">
              <w:rPr>
                <w:rFonts w:ascii="Times New Roman" w:hAnsi="Times New Roman"/>
                <w:bCs/>
                <w:color w:val="000000"/>
                <w:sz w:val="20"/>
                <w:lang w:val="en-US"/>
              </w:rPr>
              <w:t>54</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93237F" w:rsidP="0093237F">
            <w:pPr>
              <w:autoSpaceDE w:val="0"/>
              <w:autoSpaceDN w:val="0"/>
              <w:adjustRightInd w:val="0"/>
              <w:spacing w:after="0" w:line="240" w:lineRule="auto"/>
              <w:jc w:val="center"/>
              <w:rPr>
                <w:rFonts w:ascii="Times New Roman" w:hAnsi="Times New Roman"/>
                <w:bCs/>
                <w:color w:val="000000"/>
                <w:sz w:val="20"/>
                <w:lang w:val="en-US"/>
              </w:rPr>
            </w:pPr>
            <w:r w:rsidRPr="003B1303">
              <w:rPr>
                <w:rFonts w:ascii="Times New Roman" w:hAnsi="Times New Roman"/>
                <w:bCs/>
                <w:color w:val="000000"/>
                <w:sz w:val="20"/>
                <w:lang w:val="en-US"/>
              </w:rPr>
              <w:t>885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3B4200" w:rsidRPr="003B1303" w:rsidRDefault="003B130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22,3</w:t>
            </w:r>
          </w:p>
        </w:tc>
        <w:tc>
          <w:tcPr>
            <w:tcW w:w="567" w:type="dxa"/>
            <w:gridSpan w:val="2"/>
            <w:tcBorders>
              <w:top w:val="single" w:sz="6" w:space="0" w:color="auto"/>
              <w:left w:val="single" w:sz="6" w:space="0" w:color="auto"/>
              <w:bottom w:val="single" w:sz="6" w:space="0" w:color="auto"/>
              <w:right w:val="single" w:sz="12" w:space="0" w:color="auto"/>
            </w:tcBorders>
            <w:shd w:val="clear" w:color="auto" w:fill="FFFFFF" w:themeFill="background1"/>
          </w:tcPr>
          <w:p w:rsidR="003B4200" w:rsidRPr="007C06F3" w:rsidRDefault="003B1303" w:rsidP="001D2E3F">
            <w:pPr>
              <w:autoSpaceDE w:val="0"/>
              <w:autoSpaceDN w:val="0"/>
              <w:adjustRightInd w:val="0"/>
              <w:spacing w:after="0" w:line="240" w:lineRule="auto"/>
              <w:jc w:val="center"/>
              <w:rPr>
                <w:rFonts w:ascii="Times New Roman" w:hAnsi="Times New Roman"/>
                <w:bCs/>
                <w:color w:val="000000"/>
                <w:sz w:val="20"/>
                <w:lang w:val="ro-RO"/>
              </w:rPr>
            </w:pPr>
            <w:r w:rsidRPr="003B1303">
              <w:rPr>
                <w:rFonts w:ascii="Times New Roman" w:hAnsi="Times New Roman"/>
                <w:bCs/>
                <w:color w:val="000000"/>
                <w:sz w:val="20"/>
                <w:lang w:val="ro-RO"/>
              </w:rPr>
              <w:t>77,7</w:t>
            </w:r>
          </w:p>
        </w:tc>
      </w:tr>
    </w:tbl>
    <w:p w:rsidR="007C06F3" w:rsidRDefault="007C06F3" w:rsidP="00055E9A">
      <w:pPr>
        <w:tabs>
          <w:tab w:val="left" w:pos="1035"/>
        </w:tabs>
        <w:spacing w:after="0" w:line="240" w:lineRule="auto"/>
        <w:jc w:val="both"/>
        <w:rPr>
          <w:rFonts w:ascii="Times New Roman" w:hAnsi="Times New Roman"/>
          <w:b/>
          <w:lang w:val="en-US" w:eastAsia="ru-RU"/>
        </w:rPr>
      </w:pPr>
    </w:p>
    <w:p w:rsidR="000B67BD" w:rsidRDefault="000B67BD" w:rsidP="000B67BD">
      <w:pPr>
        <w:tabs>
          <w:tab w:val="left" w:pos="1035"/>
        </w:tabs>
        <w:spacing w:after="0" w:line="240" w:lineRule="auto"/>
        <w:jc w:val="center"/>
        <w:rPr>
          <w:rFonts w:ascii="Times New Roman" w:hAnsi="Times New Roman"/>
          <w:b/>
          <w:lang w:val="en-US" w:eastAsia="ru-RU"/>
        </w:rPr>
      </w:pPr>
      <w:r>
        <w:rPr>
          <w:rFonts w:ascii="Times New Roman" w:hAnsi="Times New Roman"/>
          <w:b/>
          <w:lang w:val="en-US" w:eastAsia="ru-RU"/>
        </w:rPr>
        <w:t>Accesul copiilor cu cerințe educaționale speciale la educația timpurie</w:t>
      </w:r>
    </w:p>
    <w:p w:rsidR="000B67BD" w:rsidRDefault="000B67BD" w:rsidP="004E162B">
      <w:pPr>
        <w:spacing w:after="0" w:line="240" w:lineRule="auto"/>
        <w:ind w:firstLine="708"/>
        <w:jc w:val="both"/>
        <w:rPr>
          <w:rFonts w:ascii="Times New Roman" w:hAnsi="Times New Roman"/>
          <w:szCs w:val="28"/>
          <w:lang w:val="ro-RO"/>
        </w:rPr>
      </w:pPr>
      <w:r w:rsidRPr="000B67BD">
        <w:rPr>
          <w:rFonts w:ascii="Times New Roman" w:hAnsi="Times New Roman"/>
          <w:szCs w:val="28"/>
          <w:lang w:val="ro-RO"/>
        </w:rPr>
        <w:t>Conform  datelor oferite de Centrele de sănătate din localitățile raionului Nisporeni</w:t>
      </w:r>
      <w:r>
        <w:rPr>
          <w:rFonts w:ascii="Times New Roman" w:hAnsi="Times New Roman"/>
          <w:szCs w:val="28"/>
          <w:lang w:val="ro-RO"/>
        </w:rPr>
        <w:t>, pe  teritoriu  sunt 55</w:t>
      </w:r>
      <w:r w:rsidR="00437033">
        <w:rPr>
          <w:rFonts w:ascii="Times New Roman" w:hAnsi="Times New Roman"/>
          <w:szCs w:val="28"/>
          <w:lang w:val="ro-RO"/>
        </w:rPr>
        <w:t xml:space="preserve">de </w:t>
      </w:r>
      <w:r>
        <w:rPr>
          <w:rFonts w:ascii="Times New Roman" w:hAnsi="Times New Roman"/>
          <w:szCs w:val="28"/>
          <w:lang w:val="ro-RO"/>
        </w:rPr>
        <w:t xml:space="preserve"> c</w:t>
      </w:r>
      <w:r w:rsidRPr="000B67BD">
        <w:rPr>
          <w:rFonts w:ascii="Times New Roman" w:hAnsi="Times New Roman"/>
          <w:szCs w:val="28"/>
          <w:lang w:val="ro-RO"/>
        </w:rPr>
        <w:t xml:space="preserve">opii cu  dizabilităţi </w:t>
      </w:r>
      <w:r>
        <w:rPr>
          <w:rFonts w:ascii="Times New Roman" w:hAnsi="Times New Roman"/>
          <w:szCs w:val="28"/>
          <w:lang w:val="ro-RO"/>
        </w:rPr>
        <w:t xml:space="preserve">dintre  care </w:t>
      </w:r>
      <w:r w:rsidRPr="000B67BD">
        <w:rPr>
          <w:rFonts w:ascii="Times New Roman" w:hAnsi="Times New Roman"/>
          <w:szCs w:val="28"/>
          <w:lang w:val="ro-RO"/>
        </w:rPr>
        <w:t xml:space="preserve"> , </w:t>
      </w:r>
      <w:r>
        <w:rPr>
          <w:rFonts w:ascii="Times New Roman" w:hAnsi="Times New Roman"/>
          <w:szCs w:val="28"/>
          <w:lang w:val="ro-RO"/>
        </w:rPr>
        <w:t xml:space="preserve">instituționalizați în  grădinițe </w:t>
      </w:r>
      <w:r w:rsidRPr="000B67BD">
        <w:rPr>
          <w:rFonts w:ascii="Times New Roman" w:hAnsi="Times New Roman"/>
          <w:szCs w:val="28"/>
          <w:lang w:val="ro-RO"/>
        </w:rPr>
        <w:t xml:space="preserve"> </w:t>
      </w:r>
      <w:r>
        <w:rPr>
          <w:rFonts w:ascii="Times New Roman" w:hAnsi="Times New Roman"/>
          <w:szCs w:val="28"/>
          <w:lang w:val="ro-RO"/>
        </w:rPr>
        <w:t xml:space="preserve"> sunt </w:t>
      </w:r>
      <w:r w:rsidRPr="000B67BD">
        <w:rPr>
          <w:rFonts w:ascii="Times New Roman" w:hAnsi="Times New Roman"/>
          <w:szCs w:val="28"/>
          <w:lang w:val="ro-RO"/>
        </w:rPr>
        <w:t xml:space="preserve">29 </w:t>
      </w:r>
      <w:r>
        <w:rPr>
          <w:rFonts w:ascii="Times New Roman" w:hAnsi="Times New Roman"/>
          <w:szCs w:val="28"/>
          <w:lang w:val="ro-RO"/>
        </w:rPr>
        <w:t xml:space="preserve"> de </w:t>
      </w:r>
      <w:r w:rsidRPr="000B67BD">
        <w:rPr>
          <w:rFonts w:ascii="Times New Roman" w:hAnsi="Times New Roman"/>
          <w:szCs w:val="28"/>
          <w:lang w:val="ro-RO"/>
        </w:rPr>
        <w:t xml:space="preserve"> copi</w:t>
      </w:r>
      <w:r w:rsidRPr="000B67BD">
        <w:rPr>
          <w:rFonts w:ascii="Times New Roman" w:hAnsi="Times New Roman"/>
          <w:b/>
          <w:szCs w:val="28"/>
          <w:lang w:val="ro-RO"/>
        </w:rPr>
        <w:t>i</w:t>
      </w:r>
      <w:r w:rsidR="00437033">
        <w:rPr>
          <w:rFonts w:ascii="Times New Roman" w:hAnsi="Times New Roman"/>
          <w:szCs w:val="28"/>
          <w:lang w:val="ro-RO"/>
        </w:rPr>
        <w:t xml:space="preserve">. </w:t>
      </w:r>
      <w:r w:rsidRPr="000B67BD">
        <w:rPr>
          <w:rFonts w:ascii="Times New Roman" w:hAnsi="Times New Roman"/>
          <w:szCs w:val="28"/>
          <w:lang w:val="ro-RO"/>
        </w:rPr>
        <w:t xml:space="preserve"> </w:t>
      </w:r>
      <w:r w:rsidR="00437033">
        <w:rPr>
          <w:rFonts w:ascii="Times New Roman" w:hAnsi="Times New Roman"/>
          <w:szCs w:val="28"/>
          <w:lang w:val="ro-RO"/>
        </w:rPr>
        <w:t>Î</w:t>
      </w:r>
      <w:r w:rsidR="00437033" w:rsidRPr="000B67BD">
        <w:rPr>
          <w:rFonts w:ascii="Times New Roman" w:hAnsi="Times New Roman"/>
          <w:szCs w:val="28"/>
          <w:lang w:val="ro-RO"/>
        </w:rPr>
        <w:t>n Grădiniţa incluzivă ,,Povestea</w:t>
      </w:r>
      <w:r w:rsidR="00437033">
        <w:rPr>
          <w:rFonts w:ascii="Times New Roman" w:hAnsi="Times New Roman"/>
          <w:szCs w:val="28"/>
          <w:lang w:val="ro-RO"/>
        </w:rPr>
        <w:t xml:space="preserve">”, Nispreni  sunt instituționalizați </w:t>
      </w:r>
      <w:r w:rsidR="00437033" w:rsidRPr="000B67BD">
        <w:rPr>
          <w:rFonts w:ascii="Times New Roman" w:hAnsi="Times New Roman"/>
          <w:szCs w:val="28"/>
          <w:lang w:val="ro-RO"/>
        </w:rPr>
        <w:t xml:space="preserve"> </w:t>
      </w:r>
      <w:r w:rsidRPr="000B67BD">
        <w:rPr>
          <w:rFonts w:ascii="Times New Roman" w:hAnsi="Times New Roman"/>
          <w:szCs w:val="28"/>
          <w:lang w:val="ro-RO"/>
        </w:rPr>
        <w:t xml:space="preserve">19 copii </w:t>
      </w:r>
      <w:r w:rsidR="00C56F0F">
        <w:rPr>
          <w:rFonts w:ascii="Times New Roman" w:hAnsi="Times New Roman"/>
          <w:szCs w:val="28"/>
          <w:lang w:val="ro-RO"/>
        </w:rPr>
        <w:t>, instituția dispune de un</w:t>
      </w:r>
      <w:r w:rsidRPr="000B67BD">
        <w:rPr>
          <w:rFonts w:ascii="Times New Roman" w:hAnsi="Times New Roman"/>
          <w:szCs w:val="28"/>
          <w:lang w:val="ro-RO"/>
        </w:rPr>
        <w:t xml:space="preserve"> </w:t>
      </w:r>
      <w:r w:rsidR="00C56F0F">
        <w:rPr>
          <w:rFonts w:ascii="Times New Roman" w:hAnsi="Times New Roman"/>
          <w:szCs w:val="28"/>
          <w:lang w:val="ro-RO"/>
        </w:rPr>
        <w:t>Centr</w:t>
      </w:r>
      <w:r w:rsidRPr="000B67BD">
        <w:rPr>
          <w:rFonts w:ascii="Times New Roman" w:hAnsi="Times New Roman"/>
          <w:szCs w:val="28"/>
          <w:lang w:val="ro-RO"/>
        </w:rPr>
        <w:t>u  de  reabilitare,</w:t>
      </w:r>
      <w:r w:rsidR="00C56F0F">
        <w:rPr>
          <w:rFonts w:ascii="Times New Roman" w:hAnsi="Times New Roman"/>
          <w:szCs w:val="28"/>
          <w:lang w:val="ro-RO"/>
        </w:rPr>
        <w:t xml:space="preserve"> dotat în cadrul  proiectului ”Ajută-l să crească Om Mare”  susținut de Ministerul Educației. Din numărul total de </w:t>
      </w:r>
      <w:r w:rsidR="00C56F0F">
        <w:rPr>
          <w:rFonts w:ascii="Times New Roman" w:hAnsi="Times New Roman"/>
          <w:szCs w:val="28"/>
          <w:lang w:val="ro-RO"/>
        </w:rPr>
        <w:lastRenderedPageBreak/>
        <w:t xml:space="preserve">copii cu dizabilități ,  zece  </w:t>
      </w:r>
      <w:r w:rsidRPr="000B67BD">
        <w:rPr>
          <w:rFonts w:ascii="Times New Roman" w:hAnsi="Times New Roman"/>
          <w:szCs w:val="28"/>
          <w:lang w:val="ro-RO"/>
        </w:rPr>
        <w:t xml:space="preserve">  frecventează  </w:t>
      </w:r>
      <w:r w:rsidR="00C56F0F">
        <w:rPr>
          <w:rFonts w:ascii="Times New Roman" w:hAnsi="Times New Roman"/>
          <w:szCs w:val="28"/>
          <w:lang w:val="ro-RO"/>
        </w:rPr>
        <w:t xml:space="preserve">instituții </w:t>
      </w:r>
      <w:r w:rsidRPr="000B67BD">
        <w:rPr>
          <w:rFonts w:ascii="Times New Roman" w:hAnsi="Times New Roman"/>
          <w:szCs w:val="28"/>
          <w:lang w:val="ro-RO"/>
        </w:rPr>
        <w:t xml:space="preserve">  preşcolare </w:t>
      </w:r>
      <w:r w:rsidR="00C56F0F">
        <w:rPr>
          <w:rFonts w:ascii="Times New Roman" w:hAnsi="Times New Roman"/>
          <w:szCs w:val="28"/>
          <w:lang w:val="ro-RO"/>
        </w:rPr>
        <w:t>ce nu dispun de anumite condiții pentru nevoi speciale.</w:t>
      </w:r>
    </w:p>
    <w:p w:rsidR="005D39B3" w:rsidRPr="00405B7E" w:rsidRDefault="005D39B3" w:rsidP="00405B7E">
      <w:pPr>
        <w:numPr>
          <w:ilvl w:val="0"/>
          <w:numId w:val="31"/>
        </w:numPr>
        <w:spacing w:after="0" w:line="240" w:lineRule="auto"/>
        <w:jc w:val="both"/>
        <w:rPr>
          <w:rFonts w:ascii="Times New Roman" w:hAnsi="Times New Roman"/>
          <w:szCs w:val="28"/>
          <w:lang w:val="en-US"/>
        </w:rPr>
      </w:pPr>
      <w:r w:rsidRPr="00405B7E">
        <w:rPr>
          <w:rFonts w:ascii="Times New Roman" w:hAnsi="Times New Roman"/>
          <w:b/>
          <w:bCs/>
          <w:szCs w:val="28"/>
          <w:lang w:val="ro-RO"/>
        </w:rPr>
        <w:t>In instituțiile preșcolare au fost propuși spre evaluare</w:t>
      </w:r>
      <w:r w:rsidR="007C20AE">
        <w:rPr>
          <w:rFonts w:ascii="Times New Roman" w:hAnsi="Times New Roman"/>
          <w:b/>
          <w:bCs/>
          <w:szCs w:val="28"/>
          <w:lang w:val="ro-RO"/>
        </w:rPr>
        <w:t xml:space="preserve"> de către SAP  </w:t>
      </w:r>
      <w:r w:rsidRPr="00405B7E">
        <w:rPr>
          <w:rFonts w:ascii="Times New Roman" w:hAnsi="Times New Roman"/>
          <w:b/>
          <w:bCs/>
          <w:szCs w:val="28"/>
          <w:lang w:val="ro-RO"/>
        </w:rPr>
        <w:t xml:space="preserve"> 31</w:t>
      </w:r>
      <w:r w:rsidR="007C20AE">
        <w:rPr>
          <w:rFonts w:ascii="Times New Roman" w:hAnsi="Times New Roman"/>
          <w:b/>
          <w:bCs/>
          <w:szCs w:val="28"/>
          <w:lang w:val="ro-RO"/>
        </w:rPr>
        <w:t xml:space="preserve"> de </w:t>
      </w:r>
      <w:r w:rsidRPr="00405B7E">
        <w:rPr>
          <w:rFonts w:ascii="Times New Roman" w:hAnsi="Times New Roman"/>
          <w:b/>
          <w:bCs/>
          <w:szCs w:val="28"/>
          <w:lang w:val="ro-RO"/>
        </w:rPr>
        <w:t xml:space="preserve"> copii</w:t>
      </w:r>
      <w:r w:rsidRPr="00405B7E">
        <w:rPr>
          <w:rFonts w:ascii="Times New Roman" w:hAnsi="Times New Roman"/>
          <w:szCs w:val="28"/>
          <w:lang w:val="en-US"/>
        </w:rPr>
        <w:t xml:space="preserve"> </w:t>
      </w:r>
      <w:r w:rsidR="007C20AE">
        <w:rPr>
          <w:rFonts w:ascii="Times New Roman" w:hAnsi="Times New Roman"/>
          <w:szCs w:val="28"/>
          <w:lang w:val="en-US"/>
        </w:rPr>
        <w:t>:</w:t>
      </w:r>
    </w:p>
    <w:p w:rsidR="005D39B3" w:rsidRPr="00405B7E" w:rsidRDefault="005D39B3" w:rsidP="00405B7E">
      <w:pPr>
        <w:numPr>
          <w:ilvl w:val="0"/>
          <w:numId w:val="31"/>
        </w:numPr>
        <w:spacing w:after="0" w:line="240" w:lineRule="auto"/>
        <w:jc w:val="both"/>
        <w:rPr>
          <w:rFonts w:ascii="Times New Roman" w:hAnsi="Times New Roman"/>
          <w:szCs w:val="28"/>
          <w:lang w:val="en-US"/>
        </w:rPr>
      </w:pPr>
      <w:r w:rsidRPr="00405B7E">
        <w:rPr>
          <w:rFonts w:ascii="Times New Roman" w:hAnsi="Times New Roman"/>
          <w:b/>
          <w:bCs/>
          <w:szCs w:val="28"/>
          <w:lang w:val="ro-RO"/>
        </w:rPr>
        <w:t>Grădinița de copii ,,Albinuța” Vărzărești – 6 copii:</w:t>
      </w:r>
      <w:r w:rsidRPr="00405B7E">
        <w:rPr>
          <w:rFonts w:ascii="Times New Roman" w:hAnsi="Times New Roman"/>
          <w:szCs w:val="28"/>
          <w:lang w:val="ro-RO"/>
        </w:rPr>
        <w:t xml:space="preserve"> 5 cu tulburări de limbaj, cu PEI și CES -1</w:t>
      </w:r>
    </w:p>
    <w:p w:rsidR="005D39B3" w:rsidRPr="00405B7E" w:rsidRDefault="005D39B3" w:rsidP="00405B7E">
      <w:pPr>
        <w:numPr>
          <w:ilvl w:val="0"/>
          <w:numId w:val="31"/>
        </w:numPr>
        <w:spacing w:after="0" w:line="240" w:lineRule="auto"/>
        <w:jc w:val="both"/>
        <w:rPr>
          <w:rFonts w:ascii="Times New Roman" w:hAnsi="Times New Roman"/>
          <w:szCs w:val="28"/>
          <w:lang w:val="en-US"/>
        </w:rPr>
      </w:pPr>
      <w:r w:rsidRPr="00405B7E">
        <w:rPr>
          <w:rFonts w:ascii="Times New Roman" w:hAnsi="Times New Roman"/>
          <w:b/>
          <w:bCs/>
          <w:szCs w:val="28"/>
          <w:lang w:val="ro-RO"/>
        </w:rPr>
        <w:t>Grădinița de copii ,,Licurici”</w:t>
      </w:r>
      <w:r w:rsidRPr="00405B7E">
        <w:rPr>
          <w:rFonts w:ascii="Times New Roman" w:hAnsi="Times New Roman"/>
          <w:szCs w:val="28"/>
          <w:lang w:val="ro-RO"/>
        </w:rPr>
        <w:t xml:space="preserve"> – </w:t>
      </w:r>
      <w:r w:rsidRPr="00405B7E">
        <w:rPr>
          <w:rFonts w:ascii="Times New Roman" w:hAnsi="Times New Roman"/>
          <w:b/>
          <w:bCs/>
          <w:szCs w:val="28"/>
          <w:lang w:val="ro-RO"/>
        </w:rPr>
        <w:t>21 copii,</w:t>
      </w:r>
      <w:r w:rsidRPr="00405B7E">
        <w:rPr>
          <w:rFonts w:ascii="Times New Roman" w:hAnsi="Times New Roman"/>
          <w:szCs w:val="28"/>
          <w:lang w:val="ro-RO"/>
        </w:rPr>
        <w:t xml:space="preserve"> toți cu tulburări de limbaj, din ei 6 beneficiază de asistență logopedică în cadrul SAP -ului, fiind incluși în ședințe de terapie a tulbulărilor de pronunție și articulare, ceilalți 15 copii primesc asistența necesară din partea părinților și cadrelor didactice din grădiniță care au beneficiat de  asistență metodologică și recomandări pentru a recupera și corecta tulburările de limbaj.</w:t>
      </w:r>
    </w:p>
    <w:p w:rsidR="00405B7E" w:rsidRPr="00C2300B" w:rsidRDefault="005D39B3" w:rsidP="00C2300B">
      <w:pPr>
        <w:numPr>
          <w:ilvl w:val="0"/>
          <w:numId w:val="31"/>
        </w:numPr>
        <w:spacing w:after="0" w:line="240" w:lineRule="auto"/>
        <w:jc w:val="both"/>
        <w:rPr>
          <w:rFonts w:ascii="Times New Roman" w:hAnsi="Times New Roman"/>
          <w:szCs w:val="28"/>
          <w:lang w:val="en-US"/>
        </w:rPr>
      </w:pPr>
      <w:r w:rsidRPr="00405B7E">
        <w:rPr>
          <w:rFonts w:ascii="Times New Roman" w:hAnsi="Times New Roman"/>
          <w:b/>
          <w:bCs/>
          <w:szCs w:val="28"/>
          <w:lang w:val="ro-RO"/>
        </w:rPr>
        <w:t>Grădinița de copii Bălănești – 4 copii,</w:t>
      </w:r>
      <w:r w:rsidRPr="00405B7E">
        <w:rPr>
          <w:rFonts w:ascii="Times New Roman" w:hAnsi="Times New Roman"/>
          <w:szCs w:val="28"/>
          <w:lang w:val="ro-RO"/>
        </w:rPr>
        <w:t xml:space="preserve"> dintre care 1 a beneficiat de asistență logopedică în cadrul SAP-ului, iar cu ceilalți 3 lucrează cadrul didactic și părinții, care au primit suport metodologic în lucru cu copiiii cu tulburări de limbaj</w:t>
      </w:r>
      <w:r w:rsidRPr="00405B7E">
        <w:rPr>
          <w:rFonts w:ascii="Times New Roman" w:hAnsi="Times New Roman"/>
          <w:szCs w:val="28"/>
          <w:lang w:val="en-US"/>
        </w:rPr>
        <w:t xml:space="preserve"> </w:t>
      </w:r>
    </w:p>
    <w:p w:rsidR="003905EC" w:rsidRPr="007C20AE" w:rsidRDefault="000B67BD" w:rsidP="004E162B">
      <w:pPr>
        <w:spacing w:after="0" w:line="240" w:lineRule="auto"/>
        <w:jc w:val="both"/>
        <w:rPr>
          <w:b/>
          <w:szCs w:val="28"/>
          <w:lang w:val="ro-RO"/>
        </w:rPr>
      </w:pPr>
      <w:r w:rsidRPr="003905EC">
        <w:rPr>
          <w:rFonts w:ascii="Times New Roman" w:hAnsi="Times New Roman"/>
          <w:szCs w:val="28"/>
          <w:lang w:val="ro-RO"/>
        </w:rPr>
        <w:t xml:space="preserve">  </w:t>
      </w:r>
      <w:r w:rsidR="003905EC">
        <w:rPr>
          <w:rFonts w:ascii="Times New Roman" w:hAnsi="Times New Roman"/>
          <w:szCs w:val="28"/>
          <w:lang w:val="ro-RO"/>
        </w:rPr>
        <w:t xml:space="preserve">   </w:t>
      </w:r>
      <w:r w:rsidR="00C56F0F" w:rsidRPr="003905EC">
        <w:rPr>
          <w:rFonts w:ascii="Times New Roman" w:hAnsi="Times New Roman"/>
          <w:szCs w:val="28"/>
          <w:lang w:val="ro-RO"/>
        </w:rPr>
        <w:t>Din numărul total de c</w:t>
      </w:r>
      <w:r w:rsidRPr="003905EC">
        <w:rPr>
          <w:rFonts w:ascii="Times New Roman" w:hAnsi="Times New Roman"/>
          <w:szCs w:val="28"/>
          <w:lang w:val="ro-RO"/>
        </w:rPr>
        <w:t xml:space="preserve">opii </w:t>
      </w:r>
      <w:r w:rsidR="00C56F0F" w:rsidRPr="003905EC">
        <w:rPr>
          <w:rFonts w:ascii="Times New Roman" w:hAnsi="Times New Roman"/>
          <w:szCs w:val="28"/>
          <w:lang w:val="ro-RO"/>
        </w:rPr>
        <w:t xml:space="preserve"> </w:t>
      </w:r>
      <w:r w:rsidR="003905EC" w:rsidRPr="003905EC">
        <w:rPr>
          <w:rFonts w:ascii="Times New Roman" w:hAnsi="Times New Roman"/>
          <w:szCs w:val="28"/>
          <w:lang w:val="ro-RO"/>
        </w:rPr>
        <w:t xml:space="preserve">de pe </w:t>
      </w:r>
      <w:r w:rsidR="00C56F0F" w:rsidRPr="003905EC">
        <w:rPr>
          <w:rFonts w:ascii="Times New Roman" w:hAnsi="Times New Roman"/>
          <w:szCs w:val="28"/>
          <w:lang w:val="ro-RO"/>
        </w:rPr>
        <w:t xml:space="preserve"> teritoriul raionului</w:t>
      </w:r>
      <w:r w:rsidR="00C56F0F">
        <w:rPr>
          <w:rFonts w:ascii="Times New Roman" w:hAnsi="Times New Roman"/>
          <w:b/>
          <w:szCs w:val="28"/>
          <w:lang w:val="ro-RO"/>
        </w:rPr>
        <w:t xml:space="preserve"> </w:t>
      </w:r>
      <w:r w:rsidRPr="000B67BD">
        <w:rPr>
          <w:rFonts w:ascii="Times New Roman" w:hAnsi="Times New Roman"/>
          <w:b/>
          <w:szCs w:val="28"/>
          <w:lang w:val="ro-RO"/>
        </w:rPr>
        <w:t xml:space="preserve">  </w:t>
      </w:r>
      <w:r w:rsidR="003905EC">
        <w:rPr>
          <w:rFonts w:ascii="Times New Roman" w:hAnsi="Times New Roman"/>
          <w:szCs w:val="28"/>
          <w:lang w:val="ro-RO"/>
        </w:rPr>
        <w:t xml:space="preserve">413 copii  sunt din </w:t>
      </w:r>
      <w:r w:rsidR="003905EC" w:rsidRPr="000B67BD">
        <w:rPr>
          <w:rFonts w:ascii="Times New Roman" w:hAnsi="Times New Roman"/>
          <w:szCs w:val="28"/>
          <w:lang w:val="ro-RO"/>
        </w:rPr>
        <w:t xml:space="preserve">  </w:t>
      </w:r>
      <w:r w:rsidRPr="000B67BD">
        <w:rPr>
          <w:rFonts w:ascii="Times New Roman" w:hAnsi="Times New Roman"/>
          <w:b/>
          <w:szCs w:val="28"/>
          <w:lang w:val="ro-RO"/>
        </w:rPr>
        <w:t>familii social- vulnerabile</w:t>
      </w:r>
      <w:r w:rsidRPr="000B67BD">
        <w:rPr>
          <w:rFonts w:ascii="Times New Roman" w:hAnsi="Times New Roman"/>
          <w:szCs w:val="28"/>
          <w:lang w:val="ro-RO"/>
        </w:rPr>
        <w:t xml:space="preserve"> </w:t>
      </w:r>
      <w:r w:rsidR="003905EC">
        <w:rPr>
          <w:rFonts w:ascii="Times New Roman" w:hAnsi="Times New Roman"/>
          <w:szCs w:val="28"/>
          <w:lang w:val="ro-RO"/>
        </w:rPr>
        <w:t xml:space="preserve">, din ei  încadrați în institții de educație timpurie </w:t>
      </w:r>
      <w:r w:rsidRPr="000B67BD">
        <w:rPr>
          <w:rFonts w:ascii="Times New Roman" w:hAnsi="Times New Roman"/>
          <w:szCs w:val="28"/>
          <w:lang w:val="ro-RO"/>
        </w:rPr>
        <w:t xml:space="preserve"> sunt  242 copii.</w:t>
      </w:r>
      <w:r w:rsidRPr="000B67BD">
        <w:rPr>
          <w:b/>
          <w:szCs w:val="28"/>
          <w:lang w:val="ro-RO"/>
        </w:rPr>
        <w:t xml:space="preserve">  </w:t>
      </w:r>
    </w:p>
    <w:p w:rsidR="00C51105" w:rsidRDefault="003905EC" w:rsidP="004E162B">
      <w:pPr>
        <w:spacing w:after="0" w:line="240" w:lineRule="auto"/>
        <w:jc w:val="both"/>
        <w:rPr>
          <w:rFonts w:ascii="Times New Roman" w:hAnsi="Times New Roman"/>
          <w:lang w:val="ro-RO"/>
        </w:rPr>
      </w:pPr>
      <w:r>
        <w:rPr>
          <w:rFonts w:ascii="Times New Roman" w:hAnsi="Times New Roman"/>
          <w:szCs w:val="28"/>
          <w:lang w:val="ro-RO"/>
        </w:rPr>
        <w:t xml:space="preserve">  </w:t>
      </w:r>
      <w:r w:rsidRPr="003905EC">
        <w:rPr>
          <w:rFonts w:ascii="Times New Roman" w:hAnsi="Times New Roman"/>
          <w:szCs w:val="28"/>
          <w:lang w:val="ro-RO"/>
        </w:rPr>
        <w:t xml:space="preserve"> </w:t>
      </w:r>
      <w:r w:rsidR="00C51105">
        <w:rPr>
          <w:rFonts w:ascii="Times New Roman" w:hAnsi="Times New Roman"/>
          <w:szCs w:val="28"/>
          <w:lang w:val="ro-RO"/>
        </w:rPr>
        <w:t xml:space="preserve">   </w:t>
      </w:r>
      <w:r w:rsidRPr="003905EC">
        <w:rPr>
          <w:rFonts w:ascii="Times New Roman" w:hAnsi="Times New Roman"/>
          <w:szCs w:val="28"/>
          <w:lang w:val="ro-RO"/>
        </w:rPr>
        <w:t xml:space="preserve"> </w:t>
      </w:r>
      <w:r w:rsidRPr="003905EC">
        <w:rPr>
          <w:rFonts w:ascii="Times New Roman" w:hAnsi="Times New Roman"/>
          <w:b/>
          <w:szCs w:val="28"/>
          <w:lang w:val="ro-RO"/>
        </w:rPr>
        <w:t xml:space="preserve">În scopul  asigurării accesului la educație timpurie </w:t>
      </w:r>
      <w:r>
        <w:rPr>
          <w:rFonts w:ascii="Times New Roman" w:hAnsi="Times New Roman"/>
          <w:b/>
          <w:szCs w:val="28"/>
          <w:lang w:val="ro-RO"/>
        </w:rPr>
        <w:t xml:space="preserve"> raionul Nisporeni  va pilota (</w:t>
      </w:r>
      <w:r w:rsidRPr="00C51105">
        <w:rPr>
          <w:rFonts w:ascii="Times New Roman" w:hAnsi="Times New Roman"/>
          <w:szCs w:val="28"/>
          <w:lang w:val="ro-RO"/>
        </w:rPr>
        <w:t>împreună cu  alte patru raioane</w:t>
      </w:r>
      <w:r w:rsidRPr="00C51105">
        <w:rPr>
          <w:rFonts w:ascii="Times New Roman" w:hAnsi="Times New Roman"/>
          <w:b/>
          <w:szCs w:val="28"/>
          <w:lang w:val="ro-RO"/>
        </w:rPr>
        <w:t xml:space="preserve">) </w:t>
      </w:r>
      <w:r w:rsidRPr="00C51105">
        <w:rPr>
          <w:rFonts w:ascii="Times New Roman" w:hAnsi="Times New Roman"/>
          <w:lang w:val="ro-RO"/>
        </w:rPr>
        <w:t xml:space="preserve"> proiectul  finanţat de UE, </w:t>
      </w:r>
      <w:r w:rsidRPr="00C51105">
        <w:rPr>
          <w:rFonts w:ascii="Times New Roman" w:hAnsi="Times New Roman"/>
          <w:i/>
          <w:lang w:val="ro-RO"/>
        </w:rPr>
        <w:t>„Sporirea accesului la servicii de sprijin destinate copiilor cu necesităţi speciale din Moldova în primii ani de viaţă şi în perioada preşcolară”</w:t>
      </w:r>
      <w:r w:rsidRPr="00C51105">
        <w:rPr>
          <w:rFonts w:ascii="Times New Roman" w:hAnsi="Times New Roman"/>
          <w:lang w:val="ro-RO"/>
        </w:rPr>
        <w:t>. Proiectul dat este realizat de Parteneriate pentru Fiecare Copil (PpFC), în colaborare cu HealthProm şi Mellow Parenting</w:t>
      </w:r>
      <w:r w:rsidR="00AC32E5">
        <w:rPr>
          <w:rFonts w:ascii="Times New Roman" w:hAnsi="Times New Roman"/>
          <w:lang w:val="ro-RO"/>
        </w:rPr>
        <w:t xml:space="preserve">, Marea Britanie </w:t>
      </w:r>
      <w:r w:rsidRPr="00C51105">
        <w:rPr>
          <w:rFonts w:ascii="Times New Roman" w:hAnsi="Times New Roman"/>
          <w:lang w:val="ro-RO"/>
        </w:rPr>
        <w:t xml:space="preserve">. Obiectivul este de a oferi </w:t>
      </w:r>
      <w:r w:rsidR="00C51105" w:rsidRPr="00C51105">
        <w:rPr>
          <w:rFonts w:ascii="Times New Roman" w:hAnsi="Times New Roman"/>
          <w:lang w:val="ro-RO"/>
        </w:rPr>
        <w:t xml:space="preserve">susținere , asigurând </w:t>
      </w:r>
      <w:r w:rsidRPr="00C51105">
        <w:rPr>
          <w:rFonts w:ascii="Times New Roman" w:hAnsi="Times New Roman"/>
          <w:lang w:val="ro-RO"/>
        </w:rPr>
        <w:t xml:space="preserve"> serviciile de sprijin </w:t>
      </w:r>
      <w:r w:rsidR="00C51105">
        <w:rPr>
          <w:rFonts w:ascii="Times New Roman" w:hAnsi="Times New Roman"/>
          <w:lang w:val="ro-RO"/>
        </w:rPr>
        <w:t xml:space="preserve"> ce pot fi </w:t>
      </w:r>
      <w:r w:rsidRPr="00C51105">
        <w:rPr>
          <w:rFonts w:ascii="Times New Roman" w:hAnsi="Times New Roman"/>
          <w:lang w:val="ro-RO"/>
        </w:rPr>
        <w:t xml:space="preserve">acordate în primii ani de </w:t>
      </w:r>
      <w:r w:rsidR="00C51105" w:rsidRPr="00C51105">
        <w:rPr>
          <w:rFonts w:ascii="Times New Roman" w:hAnsi="Times New Roman"/>
          <w:lang w:val="ro-RO"/>
        </w:rPr>
        <w:t>viaţă şi în perioada preşcolară.</w:t>
      </w:r>
      <w:r w:rsidR="00C51105">
        <w:rPr>
          <w:rFonts w:ascii="Times New Roman" w:hAnsi="Times New Roman"/>
          <w:lang w:val="ro-RO"/>
        </w:rPr>
        <w:t xml:space="preserve"> </w:t>
      </w:r>
    </w:p>
    <w:p w:rsidR="0093237F" w:rsidRPr="00A743EA" w:rsidRDefault="00C51105" w:rsidP="004E162B">
      <w:pPr>
        <w:spacing w:after="0" w:line="240" w:lineRule="auto"/>
        <w:jc w:val="both"/>
        <w:rPr>
          <w:rFonts w:ascii="Times New Roman" w:hAnsi="Times New Roman"/>
          <w:lang w:val="ro-RO"/>
        </w:rPr>
      </w:pPr>
      <w:r>
        <w:rPr>
          <w:rFonts w:ascii="Times New Roman" w:hAnsi="Times New Roman"/>
          <w:lang w:val="ro-RO"/>
        </w:rPr>
        <w:tab/>
        <w:t>Prima etapă a activităților programate include examinarea datelor din teritoriu,  examinare, ce ar permite elaborarea unor diagnoze pertinente referitor la  serviciile solicitate în susținerea copiilor cu cerințe educaționale speciale</w:t>
      </w:r>
      <w:r w:rsidR="007179E4">
        <w:rPr>
          <w:rFonts w:ascii="Times New Roman" w:hAnsi="Times New Roman"/>
          <w:lang w:val="ro-RO"/>
        </w:rPr>
        <w:t xml:space="preserve">, aceste activități vor fi urmate  de instruiri speciale , orientate spre metodologia  de </w:t>
      </w:r>
      <w:r w:rsidR="007179E4">
        <w:rPr>
          <w:rFonts w:ascii="Times New Roman" w:hAnsi="Times New Roman"/>
          <w:lang w:val="ro-RO"/>
        </w:rPr>
        <w:lastRenderedPageBreak/>
        <w:t>aplicare a politicilor de incluziune  a copiilor cu necesități speciale .</w:t>
      </w:r>
      <w:r w:rsidR="000B67BD" w:rsidRPr="000B67BD">
        <w:rPr>
          <w:b/>
          <w:szCs w:val="28"/>
          <w:lang w:val="ro-RO"/>
        </w:rPr>
        <w:t xml:space="preserve">   </w:t>
      </w:r>
      <w:r w:rsidR="000B67BD">
        <w:rPr>
          <w:b/>
          <w:sz w:val="28"/>
          <w:szCs w:val="28"/>
          <w:lang w:val="ro-RO"/>
        </w:rPr>
        <w:t xml:space="preserve">         </w:t>
      </w:r>
      <w:r w:rsidR="000B67BD" w:rsidRPr="003061E3">
        <w:rPr>
          <w:b/>
          <w:sz w:val="28"/>
          <w:szCs w:val="28"/>
          <w:lang w:val="ro-RO"/>
        </w:rPr>
        <w:t xml:space="preserve">            </w:t>
      </w:r>
      <w:r w:rsidR="000B67BD">
        <w:rPr>
          <w:b/>
          <w:sz w:val="28"/>
          <w:szCs w:val="28"/>
          <w:lang w:val="ro-RO"/>
        </w:rPr>
        <w:t xml:space="preserve">   </w:t>
      </w:r>
    </w:p>
    <w:p w:rsidR="00A743EA" w:rsidRDefault="00A743EA" w:rsidP="004E162B">
      <w:pPr>
        <w:tabs>
          <w:tab w:val="left" w:pos="1035"/>
        </w:tabs>
        <w:spacing w:after="0" w:line="240" w:lineRule="auto"/>
        <w:jc w:val="both"/>
        <w:rPr>
          <w:rFonts w:ascii="Times New Roman" w:hAnsi="Times New Roman"/>
          <w:b/>
          <w:lang w:val="en-US" w:eastAsia="ru-RU"/>
        </w:rPr>
      </w:pPr>
      <w:r>
        <w:rPr>
          <w:rFonts w:ascii="Times New Roman" w:hAnsi="Times New Roman"/>
          <w:b/>
          <w:lang w:val="en-US" w:eastAsia="ru-RU"/>
        </w:rPr>
        <w:tab/>
      </w:r>
    </w:p>
    <w:p w:rsidR="00A743EA" w:rsidRDefault="00A743EA" w:rsidP="004E162B">
      <w:pPr>
        <w:tabs>
          <w:tab w:val="left" w:pos="1035"/>
        </w:tabs>
        <w:spacing w:after="0" w:line="240" w:lineRule="auto"/>
        <w:jc w:val="both"/>
        <w:rPr>
          <w:rFonts w:ascii="Times New Roman" w:hAnsi="Times New Roman"/>
          <w:lang w:val="en-US" w:eastAsia="ru-RU"/>
        </w:rPr>
      </w:pPr>
      <w:r>
        <w:rPr>
          <w:rFonts w:ascii="Times New Roman" w:hAnsi="Times New Roman"/>
          <w:b/>
          <w:lang w:val="en-US" w:eastAsia="ru-RU"/>
        </w:rPr>
        <w:tab/>
      </w:r>
      <w:r w:rsidR="003B4200">
        <w:rPr>
          <w:rFonts w:ascii="Times New Roman" w:hAnsi="Times New Roman"/>
          <w:b/>
          <w:lang w:val="en-US" w:eastAsia="ru-RU"/>
        </w:rPr>
        <w:t xml:space="preserve">Concluzii: </w:t>
      </w:r>
      <w:r w:rsidR="003B4200">
        <w:rPr>
          <w:rFonts w:ascii="Times New Roman" w:hAnsi="Times New Roman"/>
          <w:lang w:val="en-US" w:eastAsia="ru-RU"/>
        </w:rPr>
        <w:t>Accesul și asigurarea condițiilor pentru participare la educație  timpurie  este una din sarcinile autorităților publice locale (I și II) ,</w:t>
      </w:r>
      <w:r>
        <w:rPr>
          <w:rFonts w:ascii="Times New Roman" w:hAnsi="Times New Roman"/>
          <w:lang w:val="en-US" w:eastAsia="ru-RU"/>
        </w:rPr>
        <w:t xml:space="preserve"> a  pedagogilor și managerilor, </w:t>
      </w:r>
      <w:r w:rsidR="003B4200">
        <w:rPr>
          <w:rFonts w:ascii="Times New Roman" w:hAnsi="Times New Roman"/>
          <w:lang w:val="en-US" w:eastAsia="ru-RU"/>
        </w:rPr>
        <w:t xml:space="preserve"> a părinților și a altor parteneri educaționali, interesați de calitatea procesului didactic.</w:t>
      </w:r>
      <w:r w:rsidR="00F877D0">
        <w:rPr>
          <w:rFonts w:ascii="Times New Roman" w:hAnsi="Times New Roman"/>
          <w:lang w:val="en-US" w:eastAsia="ru-RU"/>
        </w:rPr>
        <w:t xml:space="preserve"> </w:t>
      </w:r>
    </w:p>
    <w:p w:rsidR="00A743EA" w:rsidRDefault="00A743EA" w:rsidP="004E162B">
      <w:pPr>
        <w:tabs>
          <w:tab w:val="left" w:pos="1035"/>
        </w:tabs>
        <w:spacing w:after="0" w:line="240" w:lineRule="auto"/>
        <w:jc w:val="both"/>
        <w:rPr>
          <w:rFonts w:ascii="Times New Roman" w:hAnsi="Times New Roman"/>
          <w:lang w:val="en-US" w:eastAsia="ru-RU"/>
        </w:rPr>
      </w:pPr>
      <w:r>
        <w:rPr>
          <w:rFonts w:ascii="Times New Roman" w:hAnsi="Times New Roman"/>
          <w:lang w:val="en-US" w:eastAsia="ru-RU"/>
        </w:rPr>
        <w:tab/>
      </w:r>
      <w:r w:rsidR="00F877D0">
        <w:rPr>
          <w:rFonts w:ascii="Times New Roman" w:hAnsi="Times New Roman"/>
          <w:lang w:val="en-US" w:eastAsia="ru-RU"/>
        </w:rPr>
        <w:t>Una din condițiile  prin</w:t>
      </w:r>
      <w:r>
        <w:rPr>
          <w:rFonts w:ascii="Times New Roman" w:hAnsi="Times New Roman"/>
          <w:lang w:val="en-US" w:eastAsia="ru-RU"/>
        </w:rPr>
        <w:t>c</w:t>
      </w:r>
      <w:r w:rsidR="00F877D0">
        <w:rPr>
          <w:rFonts w:ascii="Times New Roman" w:hAnsi="Times New Roman"/>
          <w:lang w:val="en-US" w:eastAsia="ru-RU"/>
        </w:rPr>
        <w:t xml:space="preserve">ipale, ce favorizează  rezultatul </w:t>
      </w:r>
      <w:r>
        <w:rPr>
          <w:rFonts w:ascii="Times New Roman" w:hAnsi="Times New Roman"/>
          <w:lang w:val="en-US" w:eastAsia="ru-RU"/>
        </w:rPr>
        <w:t xml:space="preserve"> muncii  în asigurarea accesului la educație , </w:t>
      </w:r>
      <w:r w:rsidR="00F877D0">
        <w:rPr>
          <w:rFonts w:ascii="Times New Roman" w:hAnsi="Times New Roman"/>
          <w:lang w:val="en-US" w:eastAsia="ru-RU"/>
        </w:rPr>
        <w:t xml:space="preserve">este parteneriatul cu părinții, </w:t>
      </w:r>
      <w:r>
        <w:rPr>
          <w:rFonts w:ascii="Times New Roman" w:hAnsi="Times New Roman"/>
          <w:lang w:val="en-US" w:eastAsia="ru-RU"/>
        </w:rPr>
        <w:t xml:space="preserve">care sunt chemați a se implica </w:t>
      </w:r>
      <w:r w:rsidR="00F877D0">
        <w:rPr>
          <w:rFonts w:ascii="Times New Roman" w:hAnsi="Times New Roman"/>
          <w:lang w:val="en-US" w:eastAsia="ru-RU"/>
        </w:rPr>
        <w:t xml:space="preserve"> în activitatea instituției educaționale , fiind acceptați ca parteneri ai procesului.</w:t>
      </w:r>
      <w:r>
        <w:rPr>
          <w:rFonts w:ascii="Times New Roman" w:hAnsi="Times New Roman"/>
          <w:lang w:val="en-US" w:eastAsia="ru-RU"/>
        </w:rPr>
        <w:t xml:space="preserve"> </w:t>
      </w:r>
      <w:r w:rsidR="00F877D0">
        <w:rPr>
          <w:rFonts w:ascii="Times New Roman" w:hAnsi="Times New Roman"/>
          <w:lang w:val="en-US" w:eastAsia="ru-RU"/>
        </w:rPr>
        <w:t xml:space="preserve">O altă condiție </w:t>
      </w:r>
      <w:r w:rsidR="0093237F">
        <w:rPr>
          <w:rFonts w:ascii="Times New Roman" w:hAnsi="Times New Roman"/>
          <w:lang w:val="en-US" w:eastAsia="ru-RU"/>
        </w:rPr>
        <w:t>ține  de</w:t>
      </w:r>
      <w:r w:rsidR="00F877D0">
        <w:rPr>
          <w:rFonts w:ascii="Times New Roman" w:hAnsi="Times New Roman"/>
          <w:lang w:val="en-US" w:eastAsia="ru-RU"/>
        </w:rPr>
        <w:t xml:space="preserve"> profesionalismul, empatia și străduința populației didactice </w:t>
      </w:r>
      <w:r>
        <w:rPr>
          <w:rFonts w:ascii="Times New Roman" w:hAnsi="Times New Roman"/>
          <w:lang w:val="en-US" w:eastAsia="ru-RU"/>
        </w:rPr>
        <w:t>,</w:t>
      </w:r>
      <w:r w:rsidR="00F877D0">
        <w:rPr>
          <w:rFonts w:ascii="Times New Roman" w:hAnsi="Times New Roman"/>
          <w:lang w:val="en-US" w:eastAsia="ru-RU"/>
        </w:rPr>
        <w:t>de a crea o instituție educațională prietenoasă copilului.</w:t>
      </w:r>
      <w:r w:rsidR="00F877D0">
        <w:rPr>
          <w:rFonts w:ascii="Times New Roman" w:hAnsi="Times New Roman"/>
          <w:lang w:val="en-US" w:eastAsia="ru-RU"/>
        </w:rPr>
        <w:tab/>
      </w:r>
    </w:p>
    <w:p w:rsidR="00F877D0" w:rsidRDefault="00A743EA" w:rsidP="00362D11">
      <w:pPr>
        <w:tabs>
          <w:tab w:val="left" w:pos="1035"/>
        </w:tabs>
        <w:spacing w:after="0" w:line="240" w:lineRule="auto"/>
        <w:jc w:val="both"/>
        <w:rPr>
          <w:rFonts w:ascii="Times New Roman" w:hAnsi="Times New Roman"/>
          <w:lang w:val="ro-RO"/>
        </w:rPr>
      </w:pPr>
      <w:r>
        <w:rPr>
          <w:rFonts w:ascii="Times New Roman" w:hAnsi="Times New Roman"/>
          <w:lang w:val="en-US" w:eastAsia="ru-RU"/>
        </w:rPr>
        <w:tab/>
        <w:t xml:space="preserve">În scopul asigurării accesului  la educație  suntem interesați de implementarea  </w:t>
      </w:r>
      <w:r w:rsidR="007179E4" w:rsidRPr="00C51105">
        <w:rPr>
          <w:rFonts w:ascii="Times New Roman" w:hAnsi="Times New Roman"/>
          <w:lang w:val="ro-RO"/>
        </w:rPr>
        <w:t>proiectul</w:t>
      </w:r>
      <w:r>
        <w:rPr>
          <w:rFonts w:ascii="Times New Roman" w:hAnsi="Times New Roman"/>
          <w:lang w:val="ro-RO"/>
        </w:rPr>
        <w:t>ului</w:t>
      </w:r>
      <w:r w:rsidR="007179E4" w:rsidRPr="00C51105">
        <w:rPr>
          <w:rFonts w:ascii="Times New Roman" w:hAnsi="Times New Roman"/>
          <w:lang w:val="ro-RO"/>
        </w:rPr>
        <w:t xml:space="preserve">  finanţat de UE, </w:t>
      </w:r>
      <w:r w:rsidR="007179E4" w:rsidRPr="00C51105">
        <w:rPr>
          <w:rFonts w:ascii="Times New Roman" w:hAnsi="Times New Roman"/>
          <w:i/>
          <w:lang w:val="ro-RO"/>
        </w:rPr>
        <w:t>„Sporirea accesului la servicii de sprijin destinate copiilor cu necesităţi speciale din Moldova</w:t>
      </w:r>
      <w:r w:rsidR="00854FDD">
        <w:rPr>
          <w:rFonts w:ascii="Times New Roman" w:hAnsi="Times New Roman"/>
          <w:i/>
          <w:lang w:val="ro-RO"/>
        </w:rPr>
        <w:t xml:space="preserve">, </w:t>
      </w:r>
      <w:r w:rsidR="007179E4" w:rsidRPr="00C51105">
        <w:rPr>
          <w:rFonts w:ascii="Times New Roman" w:hAnsi="Times New Roman"/>
          <w:i/>
          <w:lang w:val="ro-RO"/>
        </w:rPr>
        <w:t xml:space="preserve"> în primii ani de viaţă şi în perioada preşcolară”</w:t>
      </w:r>
      <w:r w:rsidR="00854FDD">
        <w:rPr>
          <w:rFonts w:ascii="Times New Roman" w:hAnsi="Times New Roman"/>
          <w:lang w:val="ro-RO"/>
        </w:rPr>
        <w:t xml:space="preserve"> </w:t>
      </w:r>
      <w:r w:rsidR="007179E4" w:rsidRPr="00C51105">
        <w:rPr>
          <w:rFonts w:ascii="Times New Roman" w:hAnsi="Times New Roman"/>
          <w:lang w:val="ro-RO"/>
        </w:rPr>
        <w:t xml:space="preserve"> </w:t>
      </w:r>
      <w:r w:rsidR="00854FDD">
        <w:rPr>
          <w:rFonts w:ascii="Times New Roman" w:hAnsi="Times New Roman"/>
          <w:lang w:val="ro-RO"/>
        </w:rPr>
        <w:t>, proiect</w:t>
      </w:r>
      <w:r w:rsidR="007179E4" w:rsidRPr="00C51105">
        <w:rPr>
          <w:rFonts w:ascii="Times New Roman" w:hAnsi="Times New Roman"/>
          <w:lang w:val="ro-RO"/>
        </w:rPr>
        <w:t xml:space="preserve"> realizat de Parteneriate pentru Fiecare Copil (PpFC), în colaborare cu HealthProm şi Mellow Parenting</w:t>
      </w:r>
      <w:r w:rsidR="00854FDD">
        <w:rPr>
          <w:rFonts w:ascii="Times New Roman" w:hAnsi="Times New Roman"/>
          <w:lang w:val="ro-RO"/>
        </w:rPr>
        <w:t xml:space="preserve"> , Marea Britanie . Așteptările  beneficiarilor proiectului  țin de eficiența politicilor de incluziune educațională, aplicate calitativ în instituțiile preșcolare.</w:t>
      </w:r>
    </w:p>
    <w:p w:rsidR="00854FDD" w:rsidRPr="00360A99" w:rsidRDefault="00360A99" w:rsidP="00362D11">
      <w:pPr>
        <w:tabs>
          <w:tab w:val="left" w:pos="1035"/>
        </w:tabs>
        <w:spacing w:after="0" w:line="240" w:lineRule="auto"/>
        <w:jc w:val="both"/>
        <w:rPr>
          <w:rFonts w:ascii="Times New Roman" w:hAnsi="Times New Roman"/>
          <w:sz w:val="18"/>
          <w:lang w:val="en-US"/>
        </w:rPr>
      </w:pPr>
      <w:r>
        <w:rPr>
          <w:rFonts w:ascii="Times New Roman" w:hAnsi="Times New Roman"/>
          <w:color w:val="000000" w:themeColor="text1"/>
          <w:szCs w:val="28"/>
          <w:lang w:val="en-US"/>
        </w:rPr>
        <w:tab/>
      </w:r>
      <w:r w:rsidRPr="00360A99">
        <w:rPr>
          <w:rFonts w:ascii="Times New Roman" w:hAnsi="Times New Roman"/>
          <w:color w:val="000000" w:themeColor="text1"/>
          <w:szCs w:val="28"/>
          <w:lang w:val="en-US"/>
        </w:rPr>
        <w:t>Factorii principali care împiedică incluziunea sînt lipsa de condiţii necesare pentru integrarea  acestor copii (cadre didactice pregătite pentru a lucra cu copiii cu cerinţe educaţionale speciale, infrastructură şi materiale didactice adaptate), precum şi re</w:t>
      </w:r>
      <w:r>
        <w:rPr>
          <w:rFonts w:ascii="Times New Roman" w:hAnsi="Times New Roman"/>
          <w:color w:val="000000" w:themeColor="text1"/>
          <w:szCs w:val="28"/>
          <w:lang w:val="en-US"/>
        </w:rPr>
        <w:t xml:space="preserve">ticența </w:t>
      </w:r>
      <w:r w:rsidRPr="00360A99">
        <w:rPr>
          <w:rFonts w:ascii="Times New Roman" w:hAnsi="Times New Roman"/>
          <w:color w:val="000000" w:themeColor="text1"/>
          <w:szCs w:val="28"/>
          <w:lang w:val="en-US"/>
        </w:rPr>
        <w:t xml:space="preserve"> la schimbare manifestată de unii manageri şcolari, cadre didactice şi părinţi</w:t>
      </w:r>
      <w:r>
        <w:rPr>
          <w:rFonts w:ascii="Times New Roman" w:hAnsi="Times New Roman"/>
          <w:color w:val="000000" w:themeColor="text1"/>
          <w:szCs w:val="28"/>
          <w:lang w:val="en-US"/>
        </w:rPr>
        <w:t>.</w:t>
      </w:r>
    </w:p>
    <w:p w:rsidR="00854FDD" w:rsidRDefault="00854FDD" w:rsidP="00362D11">
      <w:pPr>
        <w:tabs>
          <w:tab w:val="left" w:pos="1035"/>
        </w:tabs>
        <w:spacing w:after="0" w:line="240" w:lineRule="auto"/>
        <w:jc w:val="both"/>
        <w:rPr>
          <w:rFonts w:ascii="Times New Roman" w:hAnsi="Times New Roman"/>
          <w:lang w:val="ro-RO"/>
        </w:rPr>
      </w:pPr>
      <w:r>
        <w:rPr>
          <w:rFonts w:ascii="Times New Roman" w:hAnsi="Times New Roman"/>
          <w:lang w:val="ro-RO"/>
        </w:rPr>
        <w:tab/>
        <w:t>Acces la educație  timpurie de calitate presupune acordarea condițiilor de suport   prin   asigurarea condițiilor  sanitaro-igienice în instituțiile preșcolare, prin alimentarea  calitativă a copiilor.</w:t>
      </w:r>
    </w:p>
    <w:p w:rsidR="00854FDD" w:rsidRDefault="00854FDD" w:rsidP="00362D11">
      <w:pPr>
        <w:tabs>
          <w:tab w:val="left" w:pos="1035"/>
        </w:tabs>
        <w:spacing w:after="0" w:line="240" w:lineRule="auto"/>
        <w:jc w:val="both"/>
        <w:rPr>
          <w:rFonts w:ascii="Times New Roman" w:hAnsi="Times New Roman"/>
          <w:lang w:val="ro-RO"/>
        </w:rPr>
      </w:pPr>
      <w:r>
        <w:rPr>
          <w:rFonts w:ascii="Times New Roman" w:hAnsi="Times New Roman"/>
          <w:lang w:val="ro-RO"/>
        </w:rPr>
        <w:tab/>
        <w:t>Deși APL (I) întreprind</w:t>
      </w:r>
      <w:r w:rsidR="00AC32E5">
        <w:rPr>
          <w:rFonts w:ascii="Times New Roman" w:hAnsi="Times New Roman"/>
          <w:lang w:val="ro-RO"/>
        </w:rPr>
        <w:t>e</w:t>
      </w:r>
      <w:r>
        <w:rPr>
          <w:rFonts w:ascii="Times New Roman" w:hAnsi="Times New Roman"/>
          <w:lang w:val="ro-RO"/>
        </w:rPr>
        <w:t xml:space="preserve"> diferite acțiuni, orientate spre îmbunătățirea condițiilor de infrastructură</w:t>
      </w:r>
      <w:r w:rsidR="00AC32E5">
        <w:rPr>
          <w:rFonts w:ascii="Times New Roman" w:hAnsi="Times New Roman"/>
          <w:lang w:val="ro-RO"/>
        </w:rPr>
        <w:t>, mai există  domenii în care se fac evid</w:t>
      </w:r>
      <w:r w:rsidR="008E7C3C">
        <w:rPr>
          <w:rFonts w:ascii="Times New Roman" w:hAnsi="Times New Roman"/>
          <w:lang w:val="ro-RO"/>
        </w:rPr>
        <w:t>ente rezultate nesatisfăcătoare. Spre exemplu:</w:t>
      </w:r>
    </w:p>
    <w:p w:rsidR="00AC17D9" w:rsidRPr="00AC17D9" w:rsidRDefault="00AC17D9" w:rsidP="00AC17D9">
      <w:pPr>
        <w:pStyle w:val="a9"/>
        <w:numPr>
          <w:ilvl w:val="0"/>
          <w:numId w:val="25"/>
        </w:numPr>
        <w:tabs>
          <w:tab w:val="left" w:pos="1035"/>
        </w:tabs>
        <w:spacing w:after="0" w:line="240" w:lineRule="auto"/>
        <w:jc w:val="both"/>
        <w:rPr>
          <w:rFonts w:ascii="Times New Roman" w:hAnsi="Times New Roman"/>
          <w:lang w:val="ro-RO"/>
        </w:rPr>
      </w:pPr>
      <w:r w:rsidRPr="00AC17D9">
        <w:rPr>
          <w:rFonts w:ascii="Times New Roman" w:hAnsi="Times New Roman"/>
          <w:lang w:val="ro-RO"/>
        </w:rPr>
        <w:lastRenderedPageBreak/>
        <w:t>Alimentarea</w:t>
      </w:r>
      <w:r>
        <w:rPr>
          <w:rFonts w:ascii="Times New Roman" w:hAnsi="Times New Roman"/>
          <w:lang w:val="ro-RO"/>
        </w:rPr>
        <w:t xml:space="preserve"> copiilor nu  corespunde normelor financiare aprobate prin Ordinului nr 1220 din 30.12.2013 a  Ministrului  Educației </w:t>
      </w:r>
      <w:r w:rsidR="0036168A">
        <w:rPr>
          <w:rFonts w:ascii="Times New Roman" w:hAnsi="Times New Roman"/>
          <w:lang w:val="ro-RO"/>
        </w:rPr>
        <w:t>, referitor la apro</w:t>
      </w:r>
    </w:p>
    <w:p w:rsidR="008E7C3C" w:rsidRDefault="008E7C3C" w:rsidP="00362D11">
      <w:pPr>
        <w:pStyle w:val="a9"/>
        <w:numPr>
          <w:ilvl w:val="0"/>
          <w:numId w:val="25"/>
        </w:numPr>
        <w:tabs>
          <w:tab w:val="left" w:pos="1035"/>
        </w:tabs>
        <w:spacing w:after="0" w:line="240" w:lineRule="auto"/>
        <w:jc w:val="both"/>
        <w:rPr>
          <w:rFonts w:ascii="Times New Roman" w:hAnsi="Times New Roman"/>
          <w:lang w:val="ro-RO"/>
        </w:rPr>
      </w:pPr>
      <w:r>
        <w:rPr>
          <w:rFonts w:ascii="Times New Roman" w:hAnsi="Times New Roman"/>
          <w:lang w:val="ro-RO"/>
        </w:rPr>
        <w:t>Lipsa apeductului și a sistemei de canalizare</w:t>
      </w:r>
      <w:r w:rsidR="00E609BA">
        <w:rPr>
          <w:rFonts w:ascii="Times New Roman" w:hAnsi="Times New Roman"/>
          <w:lang w:val="ro-RO"/>
        </w:rPr>
        <w:t xml:space="preserve"> în unele instituții preșcolare. </w:t>
      </w:r>
      <w:r w:rsidR="00360A99">
        <w:rPr>
          <w:rFonts w:ascii="Times New Roman" w:hAnsi="Times New Roman"/>
          <w:lang w:val="ro-RO"/>
        </w:rPr>
        <w:t>Există  grădinițe în care a</w:t>
      </w:r>
      <w:r w:rsidR="00E609BA">
        <w:rPr>
          <w:rFonts w:ascii="Times New Roman" w:hAnsi="Times New Roman"/>
          <w:lang w:val="ro-RO"/>
        </w:rPr>
        <w:t>pa este adusă și păstrată în  recipiente ;</w:t>
      </w:r>
    </w:p>
    <w:p w:rsidR="008E7C3C" w:rsidRDefault="008E7C3C" w:rsidP="00362D11">
      <w:pPr>
        <w:pStyle w:val="a9"/>
        <w:numPr>
          <w:ilvl w:val="0"/>
          <w:numId w:val="25"/>
        </w:numPr>
        <w:tabs>
          <w:tab w:val="left" w:pos="1035"/>
        </w:tabs>
        <w:spacing w:after="0" w:line="240" w:lineRule="auto"/>
        <w:jc w:val="both"/>
        <w:rPr>
          <w:rFonts w:ascii="Times New Roman" w:hAnsi="Times New Roman"/>
          <w:lang w:val="ro-RO"/>
        </w:rPr>
      </w:pPr>
      <w:r>
        <w:rPr>
          <w:rFonts w:ascii="Times New Roman" w:hAnsi="Times New Roman"/>
          <w:lang w:val="ro-RO"/>
        </w:rPr>
        <w:t>Doar 23 de grădinițe dispun de blocuri sanitare în interior. Toaleta din curte devine o sursă de antisanitarie</w:t>
      </w:r>
      <w:r w:rsidR="00E609BA">
        <w:rPr>
          <w:rFonts w:ascii="Times New Roman" w:hAnsi="Times New Roman"/>
          <w:lang w:val="ro-RO"/>
        </w:rPr>
        <w:t>.</w:t>
      </w:r>
    </w:p>
    <w:p w:rsidR="008E7C3C" w:rsidRDefault="008E7C3C" w:rsidP="00362D11">
      <w:pPr>
        <w:pStyle w:val="a9"/>
        <w:numPr>
          <w:ilvl w:val="0"/>
          <w:numId w:val="25"/>
        </w:numPr>
        <w:tabs>
          <w:tab w:val="left" w:pos="1035"/>
        </w:tabs>
        <w:spacing w:after="0" w:line="240" w:lineRule="auto"/>
        <w:jc w:val="both"/>
        <w:rPr>
          <w:rFonts w:ascii="Times New Roman" w:hAnsi="Times New Roman"/>
          <w:lang w:val="ro-RO"/>
        </w:rPr>
      </w:pPr>
      <w:r>
        <w:rPr>
          <w:rFonts w:ascii="Times New Roman" w:hAnsi="Times New Roman"/>
          <w:lang w:val="ro-RO"/>
        </w:rPr>
        <w:t>Nu toate grădinițele dispun de teren de joc , unde copilul este în securitate deplină;</w:t>
      </w:r>
    </w:p>
    <w:p w:rsidR="00E609BA" w:rsidRDefault="00E609BA" w:rsidP="00362D11">
      <w:pPr>
        <w:pStyle w:val="a9"/>
        <w:numPr>
          <w:ilvl w:val="0"/>
          <w:numId w:val="25"/>
        </w:numPr>
        <w:tabs>
          <w:tab w:val="left" w:pos="1035"/>
        </w:tabs>
        <w:spacing w:after="0" w:line="240" w:lineRule="auto"/>
        <w:jc w:val="both"/>
        <w:rPr>
          <w:rFonts w:ascii="Times New Roman" w:hAnsi="Times New Roman"/>
          <w:lang w:val="ro-RO"/>
        </w:rPr>
      </w:pPr>
      <w:r>
        <w:rPr>
          <w:rFonts w:ascii="Times New Roman" w:hAnsi="Times New Roman"/>
          <w:lang w:val="ro-RO"/>
        </w:rPr>
        <w:t>Doar în 18 grădinițe sunt  respectate condițiile de iluminare a sălilor de activitate;</w:t>
      </w:r>
    </w:p>
    <w:p w:rsidR="00E609BA" w:rsidRPr="008E7C3C" w:rsidRDefault="00E609BA" w:rsidP="00362D11">
      <w:pPr>
        <w:pStyle w:val="a9"/>
        <w:numPr>
          <w:ilvl w:val="0"/>
          <w:numId w:val="25"/>
        </w:numPr>
        <w:tabs>
          <w:tab w:val="left" w:pos="1035"/>
        </w:tabs>
        <w:spacing w:after="0" w:line="240" w:lineRule="auto"/>
        <w:jc w:val="both"/>
        <w:rPr>
          <w:rFonts w:ascii="Times New Roman" w:hAnsi="Times New Roman"/>
          <w:lang w:val="ro-RO"/>
        </w:rPr>
      </w:pPr>
      <w:r>
        <w:rPr>
          <w:rFonts w:ascii="Times New Roman" w:hAnsi="Times New Roman"/>
          <w:lang w:val="ro-RO"/>
        </w:rPr>
        <w:t>Doar 16 instituții preșcolare  dispun de sisteme de încălzire conectate la gaze naturale. În unele  grădinițe  mai sunt utilizate pentru încălzire sobele.</w:t>
      </w:r>
    </w:p>
    <w:p w:rsidR="004E162B" w:rsidRDefault="00360A99" w:rsidP="00362D11">
      <w:pPr>
        <w:tabs>
          <w:tab w:val="left" w:pos="1035"/>
        </w:tabs>
        <w:spacing w:after="0" w:line="240" w:lineRule="auto"/>
        <w:jc w:val="both"/>
        <w:rPr>
          <w:rFonts w:ascii="Times New Roman" w:hAnsi="Times New Roman"/>
          <w:lang w:val="ro-RO"/>
        </w:rPr>
      </w:pPr>
      <w:r>
        <w:rPr>
          <w:rFonts w:ascii="Times New Roman" w:hAnsi="Times New Roman"/>
          <w:lang w:val="ro-RO"/>
        </w:rPr>
        <w:t xml:space="preserve">   </w:t>
      </w:r>
      <w:r>
        <w:rPr>
          <w:rFonts w:ascii="Times New Roman" w:hAnsi="Times New Roman"/>
          <w:lang w:val="ro-RO"/>
        </w:rPr>
        <w:tab/>
        <w:t xml:space="preserve"> </w:t>
      </w:r>
      <w:r w:rsidR="004E162B" w:rsidRPr="004E162B">
        <w:rPr>
          <w:rFonts w:ascii="Times New Roman" w:hAnsi="Times New Roman"/>
          <w:lang w:val="ro-RO"/>
        </w:rPr>
        <w:t xml:space="preserve">Prin art 142 din  </w:t>
      </w:r>
      <w:r w:rsidRPr="004E162B">
        <w:rPr>
          <w:rFonts w:ascii="Times New Roman" w:hAnsi="Times New Roman"/>
          <w:lang w:val="ro-RO"/>
        </w:rPr>
        <w:t xml:space="preserve">Codul  Educației </w:t>
      </w:r>
      <w:r w:rsidR="004E162B" w:rsidRPr="004E162B">
        <w:rPr>
          <w:rFonts w:ascii="Times New Roman" w:hAnsi="Times New Roman"/>
          <w:lang w:val="ro-RO"/>
        </w:rPr>
        <w:t xml:space="preserve">se </w:t>
      </w:r>
      <w:r w:rsidR="004E162B">
        <w:rPr>
          <w:rFonts w:ascii="Times New Roman" w:hAnsi="Times New Roman"/>
          <w:lang w:val="ro-RO"/>
        </w:rPr>
        <w:t>stipulează</w:t>
      </w:r>
      <w:r w:rsidR="004E162B" w:rsidRPr="004E162B">
        <w:rPr>
          <w:rFonts w:ascii="Times New Roman" w:hAnsi="Times New Roman"/>
          <w:lang w:val="ro-RO"/>
        </w:rPr>
        <w:t xml:space="preserve"> </w:t>
      </w:r>
    </w:p>
    <w:p w:rsidR="004E162B" w:rsidRDefault="004E162B" w:rsidP="00362D11">
      <w:pPr>
        <w:tabs>
          <w:tab w:val="left" w:pos="1035"/>
        </w:tabs>
        <w:spacing w:after="0" w:line="240" w:lineRule="auto"/>
        <w:jc w:val="both"/>
        <w:rPr>
          <w:rFonts w:ascii="Times New Roman" w:hAnsi="Times New Roman"/>
          <w:lang w:val="en-US"/>
        </w:rPr>
      </w:pPr>
      <w:r>
        <w:rPr>
          <w:rFonts w:ascii="Times New Roman" w:hAnsi="Times New Roman"/>
          <w:lang w:val="ro-RO"/>
        </w:rPr>
        <w:t xml:space="preserve">       a</w:t>
      </w:r>
      <w:r w:rsidRPr="004E162B">
        <w:rPr>
          <w:rFonts w:ascii="Times New Roman" w:hAnsi="Times New Roman"/>
          <w:lang w:val="en-US"/>
        </w:rPr>
        <w:t>tribuţiile autorităţilor administra</w:t>
      </w:r>
      <w:r>
        <w:rPr>
          <w:rFonts w:ascii="Times New Roman" w:hAnsi="Times New Roman"/>
          <w:lang w:val="en-US"/>
        </w:rPr>
        <w:t xml:space="preserve">ţie </w:t>
      </w:r>
      <w:r w:rsidRPr="004E162B">
        <w:rPr>
          <w:rFonts w:ascii="Times New Roman" w:hAnsi="Times New Roman"/>
          <w:lang w:val="en-US"/>
        </w:rPr>
        <w:t xml:space="preserve"> publice locale de nivelul </w:t>
      </w:r>
    </w:p>
    <w:p w:rsidR="004E162B" w:rsidRDefault="004E162B" w:rsidP="00362D11">
      <w:pPr>
        <w:tabs>
          <w:tab w:val="left" w:pos="1035"/>
        </w:tabs>
        <w:spacing w:after="0" w:line="240" w:lineRule="auto"/>
        <w:jc w:val="both"/>
        <w:rPr>
          <w:rFonts w:ascii="Times New Roman" w:hAnsi="Times New Roman"/>
          <w:lang w:val="en-US"/>
        </w:rPr>
      </w:pPr>
      <w:r>
        <w:rPr>
          <w:rFonts w:ascii="Times New Roman" w:hAnsi="Times New Roman"/>
          <w:lang w:val="en-US"/>
        </w:rPr>
        <w:t xml:space="preserve">       </w:t>
      </w:r>
      <w:r w:rsidRPr="004E162B">
        <w:rPr>
          <w:rFonts w:ascii="Times New Roman" w:hAnsi="Times New Roman"/>
          <w:lang w:val="en-US"/>
        </w:rPr>
        <w:t>întîi în domeniul educaţiei</w:t>
      </w:r>
      <w:r>
        <w:rPr>
          <w:rFonts w:ascii="Times New Roman" w:hAnsi="Times New Roman"/>
          <w:lang w:val="en-US"/>
        </w:rPr>
        <w:t xml:space="preserve">, precizând  setul  de acțiuni  </w:t>
      </w:r>
    </w:p>
    <w:p w:rsidR="004E162B" w:rsidRDefault="004E162B" w:rsidP="00362D11">
      <w:pPr>
        <w:tabs>
          <w:tab w:val="left" w:pos="1035"/>
        </w:tabs>
        <w:spacing w:after="0" w:line="240" w:lineRule="auto"/>
        <w:jc w:val="both"/>
        <w:rPr>
          <w:rFonts w:ascii="Times New Roman" w:hAnsi="Times New Roman"/>
          <w:lang w:val="en-US"/>
        </w:rPr>
      </w:pPr>
      <w:r>
        <w:rPr>
          <w:rFonts w:ascii="Times New Roman" w:hAnsi="Times New Roman"/>
          <w:lang w:val="en-US"/>
        </w:rPr>
        <w:t xml:space="preserve">       prioritare ale APL (I) ,  pin care:</w:t>
      </w:r>
    </w:p>
    <w:p w:rsidR="002C15A4" w:rsidRDefault="002C15A4" w:rsidP="00362D11">
      <w:pPr>
        <w:pStyle w:val="a9"/>
        <w:numPr>
          <w:ilvl w:val="0"/>
          <w:numId w:val="25"/>
        </w:numPr>
        <w:tabs>
          <w:tab w:val="left" w:pos="1035"/>
        </w:tabs>
        <w:spacing w:after="0" w:line="240" w:lineRule="auto"/>
        <w:jc w:val="both"/>
        <w:rPr>
          <w:rFonts w:ascii="Times New Roman" w:hAnsi="Times New Roman"/>
          <w:lang w:val="en-US"/>
        </w:rPr>
      </w:pPr>
      <w:r>
        <w:rPr>
          <w:rFonts w:ascii="Times New Roman" w:hAnsi="Times New Roman"/>
          <w:lang w:val="en-US"/>
        </w:rPr>
        <w:t xml:space="preserve">  </w:t>
      </w:r>
      <w:r w:rsidR="004E162B">
        <w:rPr>
          <w:rFonts w:ascii="Times New Roman" w:hAnsi="Times New Roman"/>
          <w:lang w:val="en-US"/>
        </w:rPr>
        <w:t xml:space="preserve">” </w:t>
      </w:r>
      <w:r w:rsidR="004E162B" w:rsidRPr="004E162B">
        <w:rPr>
          <w:rFonts w:ascii="Times New Roman" w:hAnsi="Times New Roman"/>
          <w:lang w:val="en-US"/>
        </w:rPr>
        <w:t xml:space="preserve">pot contribui la finanţarea şi dezvoltarea bazei materiale a </w:t>
      </w:r>
      <w:r w:rsidR="004E162B">
        <w:rPr>
          <w:rFonts w:ascii="Times New Roman" w:hAnsi="Times New Roman"/>
          <w:lang w:val="en-US"/>
        </w:rPr>
        <w:t xml:space="preserve"> i</w:t>
      </w:r>
      <w:r w:rsidR="004E162B" w:rsidRPr="004E162B">
        <w:rPr>
          <w:rFonts w:ascii="Times New Roman" w:hAnsi="Times New Roman"/>
          <w:lang w:val="en-US"/>
        </w:rPr>
        <w:t xml:space="preserve">nstituţiilor de învăţămînt din teritoriul </w:t>
      </w:r>
      <w:r>
        <w:rPr>
          <w:rFonts w:ascii="Times New Roman" w:hAnsi="Times New Roman"/>
          <w:lang w:val="en-US"/>
        </w:rPr>
        <w:t>administrat;</w:t>
      </w:r>
    </w:p>
    <w:p w:rsidR="00AC32E5" w:rsidRPr="004E162B" w:rsidRDefault="004E162B" w:rsidP="00362D11">
      <w:pPr>
        <w:pStyle w:val="a9"/>
        <w:numPr>
          <w:ilvl w:val="0"/>
          <w:numId w:val="25"/>
        </w:numPr>
        <w:tabs>
          <w:tab w:val="left" w:pos="1035"/>
        </w:tabs>
        <w:spacing w:after="0" w:line="240" w:lineRule="auto"/>
        <w:rPr>
          <w:rFonts w:ascii="Times New Roman" w:hAnsi="Times New Roman"/>
          <w:lang w:val="en-US"/>
        </w:rPr>
      </w:pPr>
      <w:r w:rsidRPr="004E162B">
        <w:rPr>
          <w:rFonts w:ascii="Times New Roman" w:hAnsi="Times New Roman"/>
          <w:lang w:val="en-US"/>
        </w:rPr>
        <w:t xml:space="preserve"> asigură condiţii adecvate de activitate pentru personalul instituţiilor de învăţămînt ai căror fondatori sunt şi condiţii de întreţinere pentru copii</w:t>
      </w:r>
      <w:r w:rsidR="002C15A4">
        <w:rPr>
          <w:rFonts w:ascii="Times New Roman" w:hAnsi="Times New Roman"/>
          <w:lang w:val="en-US"/>
        </w:rPr>
        <w:t xml:space="preserve">  ”</w:t>
      </w:r>
      <w:r w:rsidR="002C15A4">
        <w:rPr>
          <w:rStyle w:val="af"/>
          <w:rFonts w:ascii="Times New Roman" w:hAnsi="Times New Roman"/>
          <w:lang w:val="en-US"/>
        </w:rPr>
        <w:footnoteReference w:id="4"/>
      </w:r>
      <w:r w:rsidRPr="004E162B">
        <w:rPr>
          <w:rFonts w:ascii="Times New Roman" w:hAnsi="Times New Roman"/>
          <w:lang w:val="en-US"/>
        </w:rPr>
        <w:t>;</w:t>
      </w:r>
      <w:r w:rsidRPr="004E162B">
        <w:rPr>
          <w:rFonts w:ascii="Times New Roman" w:hAnsi="Times New Roman"/>
          <w:lang w:val="en-US"/>
        </w:rPr>
        <w:br/>
        <w:t xml:space="preserve">                            </w:t>
      </w:r>
    </w:p>
    <w:p w:rsidR="00854FDD" w:rsidRPr="004E162B" w:rsidRDefault="00854FDD" w:rsidP="00362D11">
      <w:pPr>
        <w:tabs>
          <w:tab w:val="left" w:pos="1035"/>
        </w:tabs>
        <w:spacing w:after="0" w:line="240" w:lineRule="auto"/>
        <w:jc w:val="both"/>
        <w:rPr>
          <w:rFonts w:ascii="Times New Roman" w:hAnsi="Times New Roman"/>
          <w:lang w:val="en-US" w:eastAsia="ru-RU"/>
        </w:rPr>
      </w:pPr>
    </w:p>
    <w:p w:rsidR="00F877D0" w:rsidRPr="00376BD0" w:rsidRDefault="00F877D0" w:rsidP="00362D11">
      <w:pPr>
        <w:pStyle w:val="a9"/>
        <w:numPr>
          <w:ilvl w:val="0"/>
          <w:numId w:val="24"/>
        </w:numPr>
        <w:shd w:val="clear" w:color="auto" w:fill="EEECE1" w:themeFill="background2"/>
        <w:tabs>
          <w:tab w:val="left" w:pos="10869"/>
        </w:tabs>
        <w:spacing w:after="0" w:line="240" w:lineRule="auto"/>
        <w:jc w:val="center"/>
        <w:rPr>
          <w:rFonts w:ascii="Times New Roman" w:hAnsi="Times New Roman"/>
          <w:b/>
          <w:lang w:val="ro-RO"/>
        </w:rPr>
      </w:pPr>
      <w:r w:rsidRPr="00376BD0">
        <w:rPr>
          <w:rFonts w:ascii="Times New Roman" w:hAnsi="Times New Roman"/>
          <w:b/>
          <w:lang w:val="ro-RO"/>
        </w:rPr>
        <w:t xml:space="preserve">Accesul  la educație pentru copiii de  vârsta </w:t>
      </w:r>
      <w:r>
        <w:rPr>
          <w:rFonts w:ascii="Times New Roman" w:hAnsi="Times New Roman"/>
          <w:b/>
          <w:lang w:val="ro-RO"/>
        </w:rPr>
        <w:t>școlară-învățământ primar</w:t>
      </w:r>
    </w:p>
    <w:p w:rsidR="00236669" w:rsidRPr="00236669" w:rsidRDefault="00236669" w:rsidP="00236669">
      <w:pPr>
        <w:pStyle w:val="a9"/>
        <w:spacing w:line="240" w:lineRule="auto"/>
        <w:ind w:left="1140"/>
        <w:jc w:val="center"/>
        <w:rPr>
          <w:rFonts w:ascii="Times New Roman" w:hAnsi="Times New Roman"/>
          <w:sz w:val="24"/>
          <w:szCs w:val="24"/>
          <w:lang w:val="ro-RO"/>
        </w:rPr>
      </w:pPr>
      <w:r w:rsidRPr="00236669">
        <w:rPr>
          <w:rFonts w:ascii="Times New Roman" w:hAnsi="Times New Roman"/>
          <w:sz w:val="24"/>
          <w:szCs w:val="24"/>
          <w:lang w:val="ro-RO"/>
        </w:rPr>
        <w:t>Număr de elevi implicați în procesul educațional –învățământ primar</w:t>
      </w:r>
      <w:r>
        <w:rPr>
          <w:rFonts w:ascii="Times New Roman" w:hAnsi="Times New Roman"/>
          <w:sz w:val="24"/>
          <w:szCs w:val="24"/>
          <w:lang w:val="ro-RO"/>
        </w:rPr>
        <w:t>:</w:t>
      </w:r>
    </w:p>
    <w:tbl>
      <w:tblPr>
        <w:tblStyle w:val="ab"/>
        <w:tblW w:w="6413" w:type="dxa"/>
        <w:tblInd w:w="-34" w:type="dxa"/>
        <w:tblLook w:val="04A0"/>
      </w:tblPr>
      <w:tblGrid>
        <w:gridCol w:w="2127"/>
        <w:gridCol w:w="850"/>
        <w:gridCol w:w="993"/>
        <w:gridCol w:w="1134"/>
        <w:gridCol w:w="1309"/>
      </w:tblGrid>
      <w:tr w:rsidR="00236669" w:rsidRPr="00236669" w:rsidTr="00236669">
        <w:trPr>
          <w:trHeight w:val="584"/>
        </w:trPr>
        <w:tc>
          <w:tcPr>
            <w:tcW w:w="2127" w:type="dxa"/>
          </w:tcPr>
          <w:p w:rsidR="00236669" w:rsidRPr="00236669" w:rsidRDefault="00236669" w:rsidP="00236669">
            <w:pPr>
              <w:pStyle w:val="a9"/>
              <w:ind w:left="0"/>
              <w:jc w:val="center"/>
              <w:rPr>
                <w:rFonts w:ascii="Times New Roman" w:hAnsi="Times New Roman"/>
                <w:sz w:val="22"/>
                <w:szCs w:val="24"/>
                <w:lang w:val="ro-RO"/>
              </w:rPr>
            </w:pPr>
            <w:r w:rsidRPr="00236669">
              <w:rPr>
                <w:rFonts w:ascii="Times New Roman" w:hAnsi="Times New Roman"/>
                <w:sz w:val="22"/>
                <w:szCs w:val="24"/>
                <w:lang w:val="ro-RO"/>
              </w:rPr>
              <w:t>Anii  de studii</w:t>
            </w:r>
            <w:r>
              <w:rPr>
                <w:rFonts w:ascii="Times New Roman" w:hAnsi="Times New Roman"/>
                <w:sz w:val="22"/>
                <w:szCs w:val="24"/>
                <w:lang w:val="ro-RO"/>
              </w:rPr>
              <w:t>:</w:t>
            </w:r>
          </w:p>
        </w:tc>
        <w:tc>
          <w:tcPr>
            <w:tcW w:w="850" w:type="dxa"/>
          </w:tcPr>
          <w:p w:rsidR="00236669" w:rsidRPr="00236669" w:rsidRDefault="00236669" w:rsidP="00B95FEF">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2012-2013</w:t>
            </w:r>
          </w:p>
        </w:tc>
        <w:tc>
          <w:tcPr>
            <w:tcW w:w="993" w:type="dxa"/>
          </w:tcPr>
          <w:p w:rsidR="00236669" w:rsidRPr="00236669" w:rsidRDefault="00236669" w:rsidP="00B95FEF">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2013-2014</w:t>
            </w:r>
          </w:p>
        </w:tc>
        <w:tc>
          <w:tcPr>
            <w:tcW w:w="1134" w:type="dxa"/>
          </w:tcPr>
          <w:p w:rsidR="00236669" w:rsidRPr="00236669" w:rsidRDefault="00236669" w:rsidP="00B95FEF">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2014-2015</w:t>
            </w:r>
          </w:p>
        </w:tc>
        <w:tc>
          <w:tcPr>
            <w:tcW w:w="1309" w:type="dxa"/>
          </w:tcPr>
          <w:p w:rsidR="00236669" w:rsidRPr="00236669" w:rsidRDefault="00236669" w:rsidP="00B95FEF">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2015-2016</w:t>
            </w:r>
          </w:p>
        </w:tc>
      </w:tr>
      <w:tr w:rsidR="00236669" w:rsidRPr="00236669" w:rsidTr="00236669">
        <w:trPr>
          <w:trHeight w:val="584"/>
        </w:trPr>
        <w:tc>
          <w:tcPr>
            <w:tcW w:w="2127" w:type="dxa"/>
          </w:tcPr>
          <w:p w:rsidR="00236669" w:rsidRPr="00236669" w:rsidRDefault="00236669" w:rsidP="00236669">
            <w:pPr>
              <w:pStyle w:val="a9"/>
              <w:ind w:left="0"/>
              <w:jc w:val="center"/>
              <w:rPr>
                <w:rFonts w:ascii="Times New Roman" w:hAnsi="Times New Roman"/>
                <w:b/>
                <w:sz w:val="22"/>
                <w:szCs w:val="24"/>
                <w:lang w:val="ro-RO"/>
              </w:rPr>
            </w:pPr>
            <w:r w:rsidRPr="00236669">
              <w:rPr>
                <w:rFonts w:ascii="Times New Roman" w:hAnsi="Times New Roman"/>
                <w:sz w:val="22"/>
                <w:szCs w:val="24"/>
                <w:lang w:val="ro-RO"/>
              </w:rPr>
              <w:t>Nr. total de elevi în cl.I-IV</w:t>
            </w:r>
          </w:p>
        </w:tc>
        <w:tc>
          <w:tcPr>
            <w:tcW w:w="850" w:type="dxa"/>
          </w:tcPr>
          <w:p w:rsidR="00236669" w:rsidRPr="00236669" w:rsidRDefault="00236669" w:rsidP="00B95FEF">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2844</w:t>
            </w:r>
          </w:p>
        </w:tc>
        <w:tc>
          <w:tcPr>
            <w:tcW w:w="993" w:type="dxa"/>
          </w:tcPr>
          <w:p w:rsidR="00236669" w:rsidRPr="00236669" w:rsidRDefault="00236669" w:rsidP="00B95FEF">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2679</w:t>
            </w:r>
          </w:p>
        </w:tc>
        <w:tc>
          <w:tcPr>
            <w:tcW w:w="1134" w:type="dxa"/>
          </w:tcPr>
          <w:p w:rsidR="00236669" w:rsidRPr="00236669" w:rsidRDefault="00236669" w:rsidP="00B95FEF">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2540</w:t>
            </w:r>
          </w:p>
        </w:tc>
        <w:tc>
          <w:tcPr>
            <w:tcW w:w="1309" w:type="dxa"/>
          </w:tcPr>
          <w:p w:rsidR="00236669" w:rsidRPr="00236669" w:rsidRDefault="00236669" w:rsidP="00236669">
            <w:pPr>
              <w:pStyle w:val="a9"/>
              <w:ind w:left="0"/>
              <w:jc w:val="both"/>
              <w:rPr>
                <w:rFonts w:ascii="Times New Roman" w:hAnsi="Times New Roman"/>
                <w:b/>
                <w:sz w:val="22"/>
                <w:szCs w:val="24"/>
                <w:lang w:val="ro-RO"/>
              </w:rPr>
            </w:pPr>
            <w:r w:rsidRPr="00236669">
              <w:rPr>
                <w:rFonts w:ascii="Times New Roman" w:hAnsi="Times New Roman"/>
                <w:b/>
                <w:sz w:val="22"/>
                <w:szCs w:val="24"/>
                <w:lang w:val="ro-RO"/>
              </w:rPr>
              <w:t>2</w:t>
            </w:r>
            <w:r>
              <w:rPr>
                <w:rFonts w:ascii="Times New Roman" w:hAnsi="Times New Roman"/>
                <w:b/>
                <w:sz w:val="22"/>
                <w:szCs w:val="24"/>
                <w:lang w:val="ro-RO"/>
              </w:rPr>
              <w:t>518</w:t>
            </w:r>
          </w:p>
        </w:tc>
      </w:tr>
    </w:tbl>
    <w:p w:rsidR="00236669" w:rsidRDefault="00236669" w:rsidP="00236669">
      <w:pPr>
        <w:tabs>
          <w:tab w:val="left" w:pos="1035"/>
        </w:tabs>
        <w:spacing w:after="0" w:line="240" w:lineRule="auto"/>
        <w:jc w:val="center"/>
        <w:rPr>
          <w:rFonts w:ascii="Times New Roman" w:hAnsi="Times New Roman"/>
          <w:b/>
          <w:bCs/>
          <w:color w:val="000000"/>
          <w:sz w:val="24"/>
          <w:szCs w:val="24"/>
          <w:lang w:val="ro-RO" w:eastAsia="ro-RO"/>
        </w:rPr>
      </w:pPr>
    </w:p>
    <w:p w:rsidR="00F877D0" w:rsidRPr="00C47D98" w:rsidRDefault="00236669" w:rsidP="00236669">
      <w:pPr>
        <w:tabs>
          <w:tab w:val="left" w:pos="1035"/>
        </w:tabs>
        <w:spacing w:after="0" w:line="240" w:lineRule="auto"/>
        <w:jc w:val="center"/>
        <w:rPr>
          <w:rFonts w:ascii="Times New Roman" w:hAnsi="Times New Roman"/>
          <w:b/>
          <w:bCs/>
          <w:color w:val="000000"/>
          <w:szCs w:val="24"/>
          <w:lang w:val="ro-RO" w:eastAsia="ro-RO"/>
        </w:rPr>
      </w:pPr>
      <w:r w:rsidRPr="00C47D98">
        <w:rPr>
          <w:rFonts w:ascii="Times New Roman" w:hAnsi="Times New Roman"/>
          <w:b/>
          <w:bCs/>
          <w:color w:val="000000"/>
          <w:szCs w:val="24"/>
          <w:lang w:val="ro-RO" w:eastAsia="ro-RO"/>
        </w:rPr>
        <w:t>Fluctuația  elevilor din clasele primare pe parcursul anului de studii  2015-2016. Veniţi/ Plecaţi.</w:t>
      </w:r>
    </w:p>
    <w:tbl>
      <w:tblPr>
        <w:tblW w:w="5932" w:type="dxa"/>
        <w:tblInd w:w="96" w:type="dxa"/>
        <w:tblLook w:val="04A0"/>
      </w:tblPr>
      <w:tblGrid>
        <w:gridCol w:w="3432"/>
        <w:gridCol w:w="1258"/>
        <w:gridCol w:w="1242"/>
      </w:tblGrid>
      <w:tr w:rsidR="00031612" w:rsidRPr="00702069" w:rsidTr="00031612">
        <w:trPr>
          <w:trHeight w:val="373"/>
        </w:trPr>
        <w:tc>
          <w:tcPr>
            <w:tcW w:w="3432" w:type="dxa"/>
            <w:tcBorders>
              <w:top w:val="single" w:sz="8" w:space="0" w:color="auto"/>
              <w:left w:val="single" w:sz="8" w:space="0" w:color="auto"/>
              <w:bottom w:val="single" w:sz="4" w:space="0" w:color="000000"/>
              <w:right w:val="single" w:sz="4" w:space="0" w:color="auto"/>
            </w:tcBorders>
            <w:shd w:val="clear" w:color="auto" w:fill="auto"/>
            <w:hideMark/>
          </w:tcPr>
          <w:p w:rsidR="00031612" w:rsidRPr="00346DA5" w:rsidRDefault="00031612" w:rsidP="007C20AE">
            <w:pPr>
              <w:spacing w:after="0" w:line="240" w:lineRule="auto"/>
              <w:rPr>
                <w:rFonts w:ascii="Times New Roman" w:hAnsi="Times New Roman"/>
                <w:b/>
                <w:bCs/>
                <w:color w:val="000000"/>
                <w:sz w:val="20"/>
                <w:szCs w:val="20"/>
                <w:lang w:val="ro-RO" w:eastAsia="ro-RO"/>
              </w:rPr>
            </w:pPr>
            <w:r w:rsidRPr="00346DA5">
              <w:rPr>
                <w:rFonts w:ascii="Times New Roman" w:hAnsi="Times New Roman"/>
                <w:b/>
                <w:bCs/>
                <w:color w:val="000000"/>
                <w:szCs w:val="20"/>
                <w:lang w:val="ro-RO" w:eastAsia="ro-RO"/>
              </w:rPr>
              <w:t>Instituţia publică  de învăţămînt</w:t>
            </w:r>
          </w:p>
        </w:tc>
        <w:tc>
          <w:tcPr>
            <w:tcW w:w="1258" w:type="dxa"/>
            <w:tcBorders>
              <w:top w:val="single" w:sz="8" w:space="0" w:color="auto"/>
              <w:left w:val="nil"/>
              <w:bottom w:val="single" w:sz="8" w:space="0" w:color="auto"/>
              <w:right w:val="single" w:sz="4" w:space="0" w:color="auto"/>
            </w:tcBorders>
            <w:shd w:val="clear" w:color="auto" w:fill="auto"/>
            <w:hideMark/>
          </w:tcPr>
          <w:p w:rsidR="00031612" w:rsidRPr="00031612" w:rsidRDefault="00031612" w:rsidP="007C20AE">
            <w:pPr>
              <w:spacing w:after="0" w:line="240" w:lineRule="auto"/>
              <w:jc w:val="center"/>
              <w:rPr>
                <w:rFonts w:ascii="Times New Roman" w:hAnsi="Times New Roman"/>
                <w:b/>
                <w:bCs/>
                <w:i/>
                <w:color w:val="000000"/>
                <w:sz w:val="24"/>
                <w:szCs w:val="20"/>
                <w:lang w:val="ro-RO" w:eastAsia="ro-RO"/>
              </w:rPr>
            </w:pPr>
            <w:r w:rsidRPr="00031612">
              <w:rPr>
                <w:rFonts w:ascii="Times New Roman" w:hAnsi="Times New Roman"/>
                <w:b/>
                <w:bCs/>
                <w:i/>
                <w:color w:val="000000"/>
                <w:sz w:val="24"/>
                <w:szCs w:val="20"/>
                <w:vertAlign w:val="superscript"/>
                <w:lang w:val="ro-RO" w:eastAsia="ro-RO"/>
              </w:rPr>
              <w:t xml:space="preserve">Veniţi </w:t>
            </w:r>
          </w:p>
        </w:tc>
        <w:tc>
          <w:tcPr>
            <w:tcW w:w="1242" w:type="dxa"/>
            <w:tcBorders>
              <w:top w:val="single" w:sz="8" w:space="0" w:color="auto"/>
              <w:left w:val="nil"/>
              <w:bottom w:val="single" w:sz="8" w:space="0" w:color="auto"/>
              <w:right w:val="single" w:sz="4" w:space="0" w:color="auto"/>
            </w:tcBorders>
            <w:shd w:val="clear" w:color="auto" w:fill="auto"/>
            <w:hideMark/>
          </w:tcPr>
          <w:p w:rsidR="00031612" w:rsidRPr="00031612" w:rsidRDefault="00031612" w:rsidP="007C20AE">
            <w:pPr>
              <w:spacing w:after="0" w:line="240" w:lineRule="auto"/>
              <w:jc w:val="center"/>
              <w:rPr>
                <w:rFonts w:ascii="Times New Roman" w:hAnsi="Times New Roman"/>
                <w:b/>
                <w:bCs/>
                <w:i/>
                <w:color w:val="000000"/>
                <w:sz w:val="24"/>
                <w:szCs w:val="20"/>
                <w:lang w:val="ro-RO" w:eastAsia="ro-RO"/>
              </w:rPr>
            </w:pPr>
            <w:r w:rsidRPr="00031612">
              <w:rPr>
                <w:rFonts w:ascii="Times New Roman" w:hAnsi="Times New Roman"/>
                <w:b/>
                <w:bCs/>
                <w:i/>
                <w:color w:val="000000"/>
                <w:sz w:val="24"/>
                <w:szCs w:val="20"/>
                <w:vertAlign w:val="superscript"/>
                <w:lang w:val="ro-RO" w:eastAsia="ro-RO"/>
              </w:rPr>
              <w:t xml:space="preserve">Plecaţi </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7C20AE">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L.T. „M. Eliade”, Nisporeni</w:t>
            </w:r>
          </w:p>
        </w:tc>
        <w:tc>
          <w:tcPr>
            <w:tcW w:w="125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5</w:t>
            </w:r>
          </w:p>
        </w:tc>
        <w:tc>
          <w:tcPr>
            <w:tcW w:w="1242" w:type="dxa"/>
            <w:tcBorders>
              <w:top w:val="single" w:sz="8"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6</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L. T. Bălăureşti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L.T. „Prometeu”,  Grozeşti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Liceul Teoretic  Selişte</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59"/>
        </w:trPr>
        <w:tc>
          <w:tcPr>
            <w:tcW w:w="3432" w:type="dxa"/>
            <w:tcBorders>
              <w:top w:val="nil"/>
              <w:left w:val="single" w:sz="8" w:space="0" w:color="auto"/>
              <w:bottom w:val="single" w:sz="4"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Ştefan cel Mare”, Nisporeni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4</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6</w:t>
            </w:r>
          </w:p>
        </w:tc>
      </w:tr>
      <w:tr w:rsidR="00031612" w:rsidRPr="00346DA5" w:rsidTr="00031612">
        <w:trPr>
          <w:trHeight w:val="274"/>
        </w:trPr>
        <w:tc>
          <w:tcPr>
            <w:tcW w:w="3432" w:type="dxa"/>
            <w:tcBorders>
              <w:top w:val="single" w:sz="4" w:space="0" w:color="auto"/>
              <w:left w:val="single" w:sz="8" w:space="0" w:color="auto"/>
              <w:bottom w:val="single" w:sz="4"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Gimn.„Alexandru cel Bun”, Vărzăreşti</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4</w:t>
            </w:r>
          </w:p>
        </w:tc>
      </w:tr>
      <w:tr w:rsidR="00031612" w:rsidRPr="00346DA5" w:rsidTr="00031612">
        <w:tc>
          <w:tcPr>
            <w:tcW w:w="3432" w:type="dxa"/>
            <w:tcBorders>
              <w:top w:val="single" w:sz="4" w:space="0" w:color="auto"/>
              <w:left w:val="single" w:sz="8" w:space="0" w:color="auto"/>
              <w:bottom w:val="nil"/>
              <w:right w:val="nil"/>
            </w:tcBorders>
            <w:shd w:val="clear" w:color="auto" w:fill="auto"/>
            <w:hideMark/>
          </w:tcPr>
          <w:p w:rsidR="00031612" w:rsidRPr="00346DA5" w:rsidRDefault="00031612" w:rsidP="00B95FEF">
            <w:pPr>
              <w:rPr>
                <w:rFonts w:ascii="Times New Roman" w:hAnsi="Times New Roman"/>
                <w:color w:val="000000"/>
                <w:sz w:val="20"/>
                <w:szCs w:val="20"/>
                <w:lang w:val="ro-RO" w:eastAsia="ro-RO"/>
              </w:rPr>
            </w:pP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jc w:val="right"/>
              <w:rPr>
                <w:rFonts w:ascii="Times New Roman" w:hAnsi="Times New Roman"/>
                <w:b/>
                <w:bCs/>
                <w:color w:val="000000"/>
                <w:sz w:val="20"/>
                <w:szCs w:val="20"/>
                <w:lang w:val="ro-RO" w:eastAsia="ro-RO"/>
              </w:rPr>
            </w:pP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jc w:val="right"/>
              <w:rPr>
                <w:rFonts w:ascii="Times New Roman" w:hAnsi="Times New Roman"/>
                <w:b/>
                <w:bCs/>
                <w:color w:val="000000"/>
                <w:sz w:val="20"/>
                <w:szCs w:val="20"/>
                <w:lang w:val="ro-RO" w:eastAsia="ro-RO"/>
              </w:rPr>
            </w:pPr>
          </w:p>
        </w:tc>
      </w:tr>
      <w:tr w:rsidR="00031612" w:rsidRPr="00346DA5" w:rsidTr="00031612">
        <w:trPr>
          <w:trHeight w:val="302"/>
        </w:trPr>
        <w:tc>
          <w:tcPr>
            <w:tcW w:w="3432" w:type="dxa"/>
            <w:tcBorders>
              <w:top w:val="single" w:sz="8" w:space="0" w:color="auto"/>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Gr. Vieru", Iurceni</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3</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Mileşti</w:t>
            </w:r>
          </w:p>
        </w:tc>
        <w:tc>
          <w:tcPr>
            <w:tcW w:w="1258" w:type="dxa"/>
            <w:tcBorders>
              <w:top w:val="nil"/>
              <w:left w:val="single" w:sz="8" w:space="0" w:color="auto"/>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c>
          <w:tcPr>
            <w:tcW w:w="1242" w:type="dxa"/>
            <w:tcBorders>
              <w:top w:val="nil"/>
              <w:left w:val="nil"/>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4</w:t>
            </w:r>
          </w:p>
        </w:tc>
      </w:tr>
      <w:tr w:rsidR="00031612" w:rsidRPr="00346DA5" w:rsidTr="00031612">
        <w:trPr>
          <w:trHeight w:val="188"/>
        </w:trPr>
        <w:tc>
          <w:tcPr>
            <w:tcW w:w="3432" w:type="dxa"/>
            <w:tcBorders>
              <w:top w:val="nil"/>
              <w:left w:val="single" w:sz="8" w:space="0" w:color="auto"/>
              <w:bottom w:val="nil"/>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Gimn.„V. Bulicanu”,Boldureşti</w:t>
            </w:r>
          </w:p>
        </w:tc>
        <w:tc>
          <w:tcPr>
            <w:tcW w:w="1258" w:type="dxa"/>
            <w:tcBorders>
              <w:top w:val="single" w:sz="8" w:space="0" w:color="auto"/>
              <w:left w:val="single" w:sz="8" w:space="0" w:color="auto"/>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single" w:sz="8" w:space="0" w:color="auto"/>
              <w:left w:val="nil"/>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23"/>
        </w:trPr>
        <w:tc>
          <w:tcPr>
            <w:tcW w:w="3432" w:type="dxa"/>
            <w:tcBorders>
              <w:top w:val="single" w:sz="8" w:space="0" w:color="auto"/>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 xml:space="preserve">Gimn.„M. Eminescu”, Nisporeni   </w:t>
            </w:r>
          </w:p>
        </w:tc>
        <w:tc>
          <w:tcPr>
            <w:tcW w:w="125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single" w:sz="4" w:space="0" w:color="auto"/>
              <w:left w:val="nil"/>
              <w:bottom w:val="single" w:sz="8"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Bălăneşti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r>
      <w:tr w:rsidR="00031612" w:rsidRPr="00346DA5" w:rsidTr="00031612">
        <w:trPr>
          <w:trHeight w:val="302"/>
        </w:trPr>
        <w:tc>
          <w:tcPr>
            <w:tcW w:w="3432" w:type="dxa"/>
            <w:tcBorders>
              <w:top w:val="single" w:sz="4" w:space="0" w:color="auto"/>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Bărboieni</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 xml:space="preserve">Gimn.Bolţun </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Bursuc</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r>
      <w:tr w:rsidR="00031612" w:rsidRPr="00346DA5" w:rsidTr="00031612">
        <w:trPr>
          <w:trHeight w:val="302"/>
        </w:trPr>
        <w:tc>
          <w:tcPr>
            <w:tcW w:w="3432" w:type="dxa"/>
            <w:tcBorders>
              <w:top w:val="single" w:sz="4" w:space="0" w:color="auto"/>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Brătuleni</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r>
      <w:tr w:rsidR="00031612" w:rsidRPr="00346DA5" w:rsidTr="00031612">
        <w:trPr>
          <w:trHeight w:val="302"/>
        </w:trPr>
        <w:tc>
          <w:tcPr>
            <w:tcW w:w="3432" w:type="dxa"/>
            <w:tcBorders>
              <w:top w:val="nil"/>
              <w:left w:val="single" w:sz="8" w:space="0" w:color="auto"/>
              <w:bottom w:val="single" w:sz="4"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Gimn.Călimăneşti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4</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3</w:t>
            </w:r>
          </w:p>
        </w:tc>
      </w:tr>
      <w:tr w:rsidR="00031612" w:rsidRPr="00346DA5" w:rsidTr="00031612">
        <w:trPr>
          <w:trHeight w:val="291"/>
        </w:trPr>
        <w:tc>
          <w:tcPr>
            <w:tcW w:w="3432" w:type="dxa"/>
            <w:tcBorders>
              <w:top w:val="single" w:sz="4" w:space="0" w:color="auto"/>
              <w:left w:val="single" w:sz="8" w:space="0" w:color="auto"/>
              <w:bottom w:val="single" w:sz="4"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Gimn.Ciuteşti</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c>
          <w:tcPr>
            <w:tcW w:w="3432" w:type="dxa"/>
            <w:tcBorders>
              <w:top w:val="single" w:sz="4" w:space="0" w:color="auto"/>
              <w:left w:val="single" w:sz="8" w:space="0" w:color="auto"/>
              <w:bottom w:val="nil"/>
              <w:right w:val="nil"/>
            </w:tcBorders>
            <w:shd w:val="clear" w:color="auto" w:fill="auto"/>
            <w:hideMark/>
          </w:tcPr>
          <w:p w:rsidR="00031612" w:rsidRPr="00346DA5" w:rsidRDefault="00031612" w:rsidP="00B95FEF">
            <w:pPr>
              <w:spacing w:after="0" w:line="240" w:lineRule="auto"/>
              <w:rPr>
                <w:rFonts w:ascii="Times New Roman" w:hAnsi="Times New Roman"/>
                <w:color w:val="000000"/>
                <w:lang w:val="ro-RO" w:eastAsia="ro-RO"/>
              </w:rPr>
            </w:pP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lang w:val="ro-RO" w:eastAsia="ro-RO"/>
              </w:rPr>
            </w:pP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lang w:val="ro-RO" w:eastAsia="ro-RO"/>
              </w:rPr>
            </w:pPr>
          </w:p>
        </w:tc>
      </w:tr>
      <w:tr w:rsidR="00031612" w:rsidRPr="00346DA5" w:rsidTr="00031612">
        <w:trPr>
          <w:trHeight w:val="302"/>
        </w:trPr>
        <w:tc>
          <w:tcPr>
            <w:tcW w:w="3432" w:type="dxa"/>
            <w:tcBorders>
              <w:top w:val="single" w:sz="8" w:space="0" w:color="auto"/>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 „V. Dumbravă”,Cioreşti</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5</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3</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Gimn.Cristeşti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Gimn.Isăicani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nil"/>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Gimnaziul  Marinici</w:t>
            </w:r>
          </w:p>
        </w:tc>
        <w:tc>
          <w:tcPr>
            <w:tcW w:w="1258" w:type="dxa"/>
            <w:tcBorders>
              <w:top w:val="nil"/>
              <w:left w:val="single" w:sz="8" w:space="0" w:color="auto"/>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nil"/>
              <w:left w:val="nil"/>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r>
      <w:tr w:rsidR="00031612" w:rsidRPr="00346DA5" w:rsidTr="00031612">
        <w:trPr>
          <w:trHeight w:val="315"/>
        </w:trPr>
        <w:tc>
          <w:tcPr>
            <w:tcW w:w="3432" w:type="dxa"/>
            <w:tcBorders>
              <w:top w:val="single" w:sz="4" w:space="0" w:color="auto"/>
              <w:left w:val="single" w:sz="4" w:space="0" w:color="auto"/>
              <w:bottom w:val="single" w:sz="4"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 xml:space="preserve">Gimn.„I. Creangă”, Soltăneşti  </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Gimn.Şişcani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5</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Gimn.Şendreni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Gimn.Valea-Trestieni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3</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Gimn.Vînători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2</w:t>
            </w:r>
          </w:p>
        </w:tc>
      </w:tr>
      <w:tr w:rsidR="00031612" w:rsidRPr="00346DA5" w:rsidTr="00B1679C">
        <w:trPr>
          <w:trHeight w:val="302"/>
        </w:trPr>
        <w:tc>
          <w:tcPr>
            <w:tcW w:w="3432" w:type="dxa"/>
            <w:tcBorders>
              <w:top w:val="nil"/>
              <w:left w:val="single" w:sz="8" w:space="0" w:color="auto"/>
              <w:bottom w:val="single" w:sz="8" w:space="0" w:color="auto"/>
              <w:right w:val="nil"/>
            </w:tcBorders>
            <w:shd w:val="clear" w:color="auto" w:fill="D9D9D9" w:themeFill="background1" w:themeFillShade="D9"/>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lastRenderedPageBreak/>
              <w:t>Gimn.Vulcăneşti</w:t>
            </w:r>
          </w:p>
        </w:tc>
        <w:tc>
          <w:tcPr>
            <w:tcW w:w="1258" w:type="dxa"/>
            <w:tcBorders>
              <w:top w:val="nil"/>
              <w:left w:val="single" w:sz="8" w:space="0" w:color="auto"/>
              <w:bottom w:val="nil"/>
              <w:right w:val="nil"/>
            </w:tcBorders>
            <w:shd w:val="clear" w:color="auto" w:fill="D9D9D9" w:themeFill="background1" w:themeFillShade="D9"/>
            <w:noWrap/>
            <w:vAlign w:val="bottom"/>
            <w:hideMark/>
          </w:tcPr>
          <w:p w:rsidR="00031612" w:rsidRPr="00346DA5" w:rsidRDefault="00031612" w:rsidP="00B95FEF">
            <w:pPr>
              <w:spacing w:after="0" w:line="240" w:lineRule="auto"/>
              <w:jc w:val="right"/>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0</w:t>
            </w:r>
          </w:p>
        </w:tc>
        <w:tc>
          <w:tcPr>
            <w:tcW w:w="1242" w:type="dxa"/>
            <w:tcBorders>
              <w:top w:val="nil"/>
              <w:left w:val="nil"/>
              <w:bottom w:val="nil"/>
              <w:right w:val="single" w:sz="4" w:space="0" w:color="auto"/>
            </w:tcBorders>
            <w:shd w:val="clear" w:color="auto" w:fill="D9D9D9" w:themeFill="background1" w:themeFillShade="D9"/>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Gimn.Zberoaia</w:t>
            </w:r>
          </w:p>
        </w:tc>
        <w:tc>
          <w:tcPr>
            <w:tcW w:w="1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2</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0</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Şc.prim.grăd.Băcşeni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Şc. prim.-grăd.Cîrneşti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Şc.prim.grăd.Găureni</w:t>
            </w:r>
          </w:p>
        </w:tc>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c>
          <w:tcPr>
            <w:tcW w:w="1242" w:type="dxa"/>
            <w:tcBorders>
              <w:top w:val="nil"/>
              <w:left w:val="nil"/>
              <w:bottom w:val="single" w:sz="4"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color w:val="000000"/>
                <w:sz w:val="20"/>
                <w:szCs w:val="20"/>
                <w:lang w:val="ro-RO" w:eastAsia="ro-RO"/>
              </w:rPr>
            </w:pPr>
            <w:r w:rsidRPr="00346DA5">
              <w:rPr>
                <w:rFonts w:ascii="Times New Roman" w:hAnsi="Times New Roman"/>
                <w:color w:val="000000"/>
                <w:sz w:val="20"/>
                <w:szCs w:val="20"/>
                <w:lang w:val="ro-RO" w:eastAsia="ro-RO"/>
              </w:rPr>
              <w:t>Şc.prim.grăd.Păruceni</w:t>
            </w:r>
          </w:p>
        </w:tc>
        <w:tc>
          <w:tcPr>
            <w:tcW w:w="1258" w:type="dxa"/>
            <w:tcBorders>
              <w:top w:val="nil"/>
              <w:left w:val="single" w:sz="8" w:space="0" w:color="auto"/>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0</w:t>
            </w:r>
          </w:p>
        </w:tc>
        <w:tc>
          <w:tcPr>
            <w:tcW w:w="1242" w:type="dxa"/>
            <w:tcBorders>
              <w:top w:val="nil"/>
              <w:left w:val="nil"/>
              <w:bottom w:val="nil"/>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1</w:t>
            </w:r>
          </w:p>
        </w:tc>
      </w:tr>
      <w:tr w:rsidR="00031612" w:rsidRPr="00346DA5" w:rsidTr="00031612">
        <w:trPr>
          <w:trHeight w:val="302"/>
        </w:trPr>
        <w:tc>
          <w:tcPr>
            <w:tcW w:w="3432" w:type="dxa"/>
            <w:tcBorders>
              <w:top w:val="nil"/>
              <w:left w:val="single" w:sz="8" w:space="0" w:color="auto"/>
              <w:bottom w:val="single" w:sz="8" w:space="0" w:color="auto"/>
              <w:right w:val="nil"/>
            </w:tcBorders>
            <w:shd w:val="clear" w:color="auto" w:fill="auto"/>
            <w:hideMark/>
          </w:tcPr>
          <w:p w:rsidR="00031612" w:rsidRPr="00346DA5" w:rsidRDefault="00031612" w:rsidP="00B95FEF">
            <w:pPr>
              <w:spacing w:after="0" w:line="240" w:lineRule="auto"/>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Total:</w:t>
            </w:r>
          </w:p>
        </w:tc>
        <w:tc>
          <w:tcPr>
            <w:tcW w:w="125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40</w:t>
            </w:r>
          </w:p>
        </w:tc>
        <w:tc>
          <w:tcPr>
            <w:tcW w:w="1242" w:type="dxa"/>
            <w:tcBorders>
              <w:top w:val="single" w:sz="8" w:space="0" w:color="auto"/>
              <w:left w:val="nil"/>
              <w:bottom w:val="single" w:sz="8" w:space="0" w:color="auto"/>
              <w:right w:val="single" w:sz="4" w:space="0" w:color="auto"/>
            </w:tcBorders>
            <w:shd w:val="clear" w:color="auto" w:fill="auto"/>
            <w:noWrap/>
            <w:vAlign w:val="bottom"/>
            <w:hideMark/>
          </w:tcPr>
          <w:p w:rsidR="00031612" w:rsidRPr="00346DA5" w:rsidRDefault="00031612" w:rsidP="00B95FEF">
            <w:pPr>
              <w:spacing w:after="0" w:line="240" w:lineRule="auto"/>
              <w:jc w:val="right"/>
              <w:rPr>
                <w:rFonts w:ascii="Times New Roman" w:hAnsi="Times New Roman"/>
                <w:b/>
                <w:bCs/>
                <w:color w:val="000000"/>
                <w:sz w:val="20"/>
                <w:szCs w:val="20"/>
                <w:lang w:val="ro-RO" w:eastAsia="ro-RO"/>
              </w:rPr>
            </w:pPr>
            <w:r w:rsidRPr="00346DA5">
              <w:rPr>
                <w:rFonts w:ascii="Times New Roman" w:hAnsi="Times New Roman"/>
                <w:b/>
                <w:bCs/>
                <w:color w:val="000000"/>
                <w:sz w:val="20"/>
                <w:szCs w:val="20"/>
                <w:lang w:val="ro-RO" w:eastAsia="ro-RO"/>
              </w:rPr>
              <w:t>58</w:t>
            </w:r>
          </w:p>
        </w:tc>
      </w:tr>
    </w:tbl>
    <w:p w:rsidR="00C42352" w:rsidRPr="00C42352" w:rsidRDefault="00C42352" w:rsidP="00C42352">
      <w:pPr>
        <w:tabs>
          <w:tab w:val="left" w:pos="1035"/>
        </w:tabs>
        <w:spacing w:after="0" w:line="240" w:lineRule="auto"/>
        <w:jc w:val="both"/>
        <w:rPr>
          <w:rFonts w:ascii="Times New Roman" w:hAnsi="Times New Roman"/>
          <w:b/>
          <w:lang w:val="ro-RO" w:eastAsia="ru-RU"/>
        </w:rPr>
      </w:pPr>
      <w:r w:rsidRPr="00C42352">
        <w:rPr>
          <w:rFonts w:ascii="Times New Roman" w:hAnsi="Times New Roman"/>
          <w:b/>
          <w:lang w:val="ro-RO" w:eastAsia="ru-RU"/>
        </w:rPr>
        <w:t>Interpretarea datelor:</w:t>
      </w:r>
    </w:p>
    <w:p w:rsidR="00031612" w:rsidRDefault="00C42352"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 xml:space="preserve">  </w:t>
      </w:r>
      <w:r w:rsidR="003E068A">
        <w:rPr>
          <w:rFonts w:ascii="Times New Roman" w:hAnsi="Times New Roman"/>
          <w:lang w:val="ro-RO" w:eastAsia="ru-RU"/>
        </w:rPr>
        <w:t xml:space="preserve">    </w:t>
      </w:r>
      <w:r>
        <w:rPr>
          <w:rFonts w:ascii="Times New Roman" w:hAnsi="Times New Roman"/>
          <w:lang w:val="ro-RO" w:eastAsia="ru-RU"/>
        </w:rPr>
        <w:t xml:space="preserve"> </w:t>
      </w:r>
      <w:r w:rsidRPr="00C42352">
        <w:rPr>
          <w:rFonts w:ascii="Times New Roman" w:hAnsi="Times New Roman"/>
          <w:lang w:val="ro-RO" w:eastAsia="ru-RU"/>
        </w:rPr>
        <w:t>Fluctuația elevilor în instituțiile școlare devine și pentru învățământul primar impediment în organizarea unui demers didcatic de calitate</w:t>
      </w:r>
      <w:r>
        <w:rPr>
          <w:rFonts w:ascii="Times New Roman" w:hAnsi="Times New Roman"/>
          <w:lang w:val="ro-RO" w:eastAsia="ru-RU"/>
        </w:rPr>
        <w:t xml:space="preserve"> (anterior se constata mai rar  cazuri de fluctuație la această treapta de școlaritate)</w:t>
      </w:r>
      <w:r w:rsidRPr="00C42352">
        <w:rPr>
          <w:rFonts w:ascii="Times New Roman" w:hAnsi="Times New Roman"/>
          <w:lang w:val="ro-RO" w:eastAsia="ru-RU"/>
        </w:rPr>
        <w:t>. În cele mai dese cazuri aceste schimbări sunt urmate de  disconfort psihologic , incomodități de adaptare la un nou mediu</w:t>
      </w:r>
      <w:r w:rsidR="003E068A">
        <w:rPr>
          <w:rFonts w:ascii="Times New Roman" w:hAnsi="Times New Roman"/>
          <w:lang w:val="ro-RO" w:eastAsia="ru-RU"/>
        </w:rPr>
        <w:t>, toate la un loc prezentând un real pericol pentru reușita școlară.</w:t>
      </w:r>
    </w:p>
    <w:p w:rsidR="00CF776D" w:rsidRDefault="00A36E40"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ab/>
        <w:t xml:space="preserve">Dificultate esențială  prin neparticipare la procesul educațional este  în Gimnaziul Vulcănești, instituție segregată cu copii de etnie </w:t>
      </w:r>
      <w:r w:rsidR="00CF776D">
        <w:rPr>
          <w:rFonts w:ascii="Times New Roman" w:hAnsi="Times New Roman"/>
          <w:lang w:val="ro-RO" w:eastAsia="ru-RU"/>
        </w:rPr>
        <w:t xml:space="preserve">romă, care  migrează împreună cu familia , dezinteresați de procesul </w:t>
      </w:r>
      <w:r w:rsidR="00B1679C">
        <w:rPr>
          <w:rFonts w:ascii="Times New Roman" w:hAnsi="Times New Roman"/>
          <w:lang w:val="ro-RO" w:eastAsia="ru-RU"/>
        </w:rPr>
        <w:t>didactic</w:t>
      </w:r>
      <w:r w:rsidR="00CF776D">
        <w:rPr>
          <w:rFonts w:ascii="Times New Roman" w:hAnsi="Times New Roman"/>
          <w:lang w:val="ro-RO" w:eastAsia="ru-RU"/>
        </w:rPr>
        <w:t xml:space="preserve"> și</w:t>
      </w:r>
      <w:r w:rsidR="00B1679C">
        <w:rPr>
          <w:rFonts w:ascii="Times New Roman" w:hAnsi="Times New Roman"/>
          <w:lang w:val="ro-RO" w:eastAsia="ru-RU"/>
        </w:rPr>
        <w:t xml:space="preserve"> de </w:t>
      </w:r>
      <w:r w:rsidR="00CF776D">
        <w:rPr>
          <w:rFonts w:ascii="Times New Roman" w:hAnsi="Times New Roman"/>
          <w:lang w:val="ro-RO" w:eastAsia="ru-RU"/>
        </w:rPr>
        <w:t xml:space="preserve"> integrare școlară.</w:t>
      </w:r>
      <w:r>
        <w:rPr>
          <w:rFonts w:ascii="Times New Roman" w:hAnsi="Times New Roman"/>
          <w:lang w:val="ro-RO" w:eastAsia="ru-RU"/>
        </w:rPr>
        <w:t xml:space="preserve"> </w:t>
      </w:r>
    </w:p>
    <w:p w:rsidR="00A36E40" w:rsidRDefault="00CF776D"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ab/>
        <w:t xml:space="preserve">Au fost întreprinse mai multe acțiuni pentru asigurarea  </w:t>
      </w:r>
      <w:r w:rsidR="00B1679C">
        <w:rPr>
          <w:rFonts w:ascii="Times New Roman" w:hAnsi="Times New Roman"/>
          <w:lang w:val="ro-RO" w:eastAsia="ru-RU"/>
        </w:rPr>
        <w:t>școlarizării</w:t>
      </w:r>
      <w:r>
        <w:rPr>
          <w:rFonts w:ascii="Times New Roman" w:hAnsi="Times New Roman"/>
          <w:lang w:val="ro-RO" w:eastAsia="ru-RU"/>
        </w:rPr>
        <w:t>, pentru  desegregarea instituțională, pentru  susținere și suport  cadrelor didactice și elevilor, rezultatul rămâne a fi   neesențial  și nu poate asigura calitatea învățării.</w:t>
      </w:r>
    </w:p>
    <w:p w:rsidR="00CF776D" w:rsidRDefault="00CF776D"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ab/>
        <w:t>Totodată, comunitatea nu este interesată de instituționalizarea copiilor în Gimnaziul ”Valeriu Dumbravă” Ciorești,  care răspunde cerințelor de ”școală mai bună”. Cu susținerea Ministerului Educației a fost alocat un autobuz școlar, care ar putea transporta mai mulți elevi la o instituție desegregată, comunitatea</w:t>
      </w:r>
      <w:r w:rsidR="00D94355">
        <w:rPr>
          <w:rFonts w:ascii="Times New Roman" w:hAnsi="Times New Roman"/>
          <w:lang w:val="ro-RO" w:eastAsia="ru-RU"/>
        </w:rPr>
        <w:t xml:space="preserve">, însă, </w:t>
      </w:r>
      <w:r>
        <w:rPr>
          <w:rFonts w:ascii="Times New Roman" w:hAnsi="Times New Roman"/>
          <w:lang w:val="ro-RO" w:eastAsia="ru-RU"/>
        </w:rPr>
        <w:t xml:space="preserve"> se opune,  mai mult chiar, </w:t>
      </w:r>
      <w:r w:rsidR="00D94355">
        <w:rPr>
          <w:rFonts w:ascii="Times New Roman" w:hAnsi="Times New Roman"/>
          <w:lang w:val="ro-RO" w:eastAsia="ru-RU"/>
        </w:rPr>
        <w:t xml:space="preserve">nu  încurajază opțiunea celor opt copii care s-au decis să meargă la Gimnaziul din localitatea Ciorești. </w:t>
      </w:r>
    </w:p>
    <w:p w:rsidR="00D94355" w:rsidRDefault="00D94355"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ab/>
        <w:t>Astăzi Direcția Învățământ Tineret și Sport Nisporeni asigură transportarea celor opt elevi în Gimnaziul „Valeriu Dumbravă” Ciorești, dar și a celor 9 copii de vârstă preșcolară,</w:t>
      </w:r>
      <w:r w:rsidRPr="00D94355">
        <w:rPr>
          <w:rFonts w:ascii="Times New Roman" w:hAnsi="Times New Roman"/>
          <w:lang w:val="ro-RO" w:eastAsia="ru-RU"/>
        </w:rPr>
        <w:t xml:space="preserve"> </w:t>
      </w:r>
      <w:r>
        <w:rPr>
          <w:rFonts w:ascii="Times New Roman" w:hAnsi="Times New Roman"/>
          <w:lang w:val="ro-RO" w:eastAsia="ru-RU"/>
        </w:rPr>
        <w:t>(conform  unui contract  încheiat între DITS și APL I)  ,</w:t>
      </w:r>
      <w:r w:rsidR="00B1679C">
        <w:rPr>
          <w:rFonts w:ascii="Times New Roman" w:hAnsi="Times New Roman"/>
          <w:lang w:val="ro-RO" w:eastAsia="ru-RU"/>
        </w:rPr>
        <w:t xml:space="preserve"> copii </w:t>
      </w:r>
      <w:r>
        <w:rPr>
          <w:rFonts w:ascii="Times New Roman" w:hAnsi="Times New Roman"/>
          <w:lang w:val="ro-RO" w:eastAsia="ru-RU"/>
        </w:rPr>
        <w:t xml:space="preserve"> </w:t>
      </w:r>
      <w:r>
        <w:rPr>
          <w:rFonts w:ascii="Times New Roman" w:hAnsi="Times New Roman"/>
          <w:lang w:val="ro-RO" w:eastAsia="ru-RU"/>
        </w:rPr>
        <w:lastRenderedPageBreak/>
        <w:t>care nu pot fi instituționalizați în localitatea Vulcănești, având în vedere sistarea activității  grădiniței de copii din localitate.</w:t>
      </w:r>
    </w:p>
    <w:p w:rsidR="00D94355" w:rsidRDefault="00D94355"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ab/>
        <w:t>Activitatea de parteneriat cu organizații neguvernamentale</w:t>
      </w:r>
      <w:r w:rsidR="002331E8">
        <w:rPr>
          <w:rFonts w:ascii="Times New Roman" w:hAnsi="Times New Roman"/>
          <w:lang w:val="ro-RO" w:eastAsia="ru-RU"/>
        </w:rPr>
        <w:t xml:space="preserve"> de susținere și promovare a culturii rome</w:t>
      </w:r>
      <w:r>
        <w:rPr>
          <w:rFonts w:ascii="Times New Roman" w:hAnsi="Times New Roman"/>
          <w:lang w:val="ro-RO" w:eastAsia="ru-RU"/>
        </w:rPr>
        <w:t>, cu reprezentanți  ai  dif</w:t>
      </w:r>
      <w:r w:rsidR="002331E8">
        <w:rPr>
          <w:rFonts w:ascii="Times New Roman" w:hAnsi="Times New Roman"/>
          <w:lang w:val="ro-RO" w:eastAsia="ru-RU"/>
        </w:rPr>
        <w:t>eritor organizații pentru ocrotirea drepturilor omului, UNICEF  Moldova, TERRE des HOMMES</w:t>
      </w:r>
      <w:r w:rsidR="00B1679C">
        <w:rPr>
          <w:rFonts w:ascii="Times New Roman" w:hAnsi="Times New Roman"/>
          <w:lang w:val="ro-RO" w:eastAsia="ru-RU"/>
        </w:rPr>
        <w:t xml:space="preserve"> au depus eforturi considerabile , dar </w:t>
      </w:r>
      <w:r w:rsidR="002331E8">
        <w:rPr>
          <w:rFonts w:ascii="Times New Roman" w:hAnsi="Times New Roman"/>
          <w:lang w:val="ro-RO" w:eastAsia="ru-RU"/>
        </w:rPr>
        <w:t xml:space="preserve"> nu </w:t>
      </w:r>
      <w:r w:rsidR="001C3742">
        <w:rPr>
          <w:rFonts w:ascii="Times New Roman" w:hAnsi="Times New Roman"/>
          <w:lang w:val="ro-RO" w:eastAsia="ru-RU"/>
        </w:rPr>
        <w:t>a</w:t>
      </w:r>
      <w:r w:rsidR="00B1679C">
        <w:rPr>
          <w:rFonts w:ascii="Times New Roman" w:hAnsi="Times New Roman"/>
          <w:lang w:val="ro-RO" w:eastAsia="ru-RU"/>
        </w:rPr>
        <w:t>u putut  facilita</w:t>
      </w:r>
      <w:r w:rsidR="002331E8">
        <w:rPr>
          <w:rFonts w:ascii="Times New Roman" w:hAnsi="Times New Roman"/>
          <w:lang w:val="ro-RO" w:eastAsia="ru-RU"/>
        </w:rPr>
        <w:t xml:space="preserve">  implicarea și participarea școlară </w:t>
      </w:r>
      <w:r w:rsidR="00B1679C">
        <w:rPr>
          <w:rFonts w:ascii="Times New Roman" w:hAnsi="Times New Roman"/>
          <w:lang w:val="ro-RO" w:eastAsia="ru-RU"/>
        </w:rPr>
        <w:t>.</w:t>
      </w:r>
      <w:r w:rsidR="002331E8">
        <w:rPr>
          <w:rFonts w:ascii="Times New Roman" w:hAnsi="Times New Roman"/>
          <w:lang w:val="ro-RO" w:eastAsia="ru-RU"/>
        </w:rPr>
        <w:t xml:space="preserve"> </w:t>
      </w:r>
      <w:r w:rsidR="001C3742">
        <w:rPr>
          <w:rFonts w:ascii="Times New Roman" w:hAnsi="Times New Roman"/>
          <w:lang w:val="ro-RO" w:eastAsia="ru-RU"/>
        </w:rPr>
        <w:t>Nici  crearea unei ludoteci  pentru copiii din învățământul primar nu a fost motivantă pentru părinții copiilor, care au acceptat cu ușurință, cu indiferență totală transmiterea  acesteia în</w:t>
      </w:r>
      <w:r w:rsidR="00B1679C">
        <w:rPr>
          <w:rFonts w:ascii="Times New Roman" w:hAnsi="Times New Roman"/>
          <w:lang w:val="ro-RO" w:eastAsia="ru-RU"/>
        </w:rPr>
        <w:t xml:space="preserve"> instituția vecină-</w:t>
      </w:r>
      <w:r w:rsidR="001C3742">
        <w:rPr>
          <w:rFonts w:ascii="Times New Roman" w:hAnsi="Times New Roman"/>
          <w:lang w:val="ro-RO" w:eastAsia="ru-RU"/>
        </w:rPr>
        <w:t xml:space="preserve"> Gimnaziul Ciorești</w:t>
      </w:r>
    </w:p>
    <w:p w:rsidR="001C3742" w:rsidRDefault="002331E8"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ab/>
        <w:t>Astăzi  este  foarte dificil să asiguri cu cadre didactice  IP Gimnaziul Vulcănești, care conform listelor elevilor dețin  numărul unei instituții ce-și poate asigura funcționalitatea,  da</w:t>
      </w:r>
      <w:r w:rsidR="001C3742">
        <w:rPr>
          <w:rFonts w:ascii="Times New Roman" w:hAnsi="Times New Roman"/>
          <w:lang w:val="ro-RO" w:eastAsia="ru-RU"/>
        </w:rPr>
        <w:t xml:space="preserve">r, în realitate lipsesc elevii din sălile de clasă. </w:t>
      </w:r>
    </w:p>
    <w:p w:rsidR="00B1679C" w:rsidRDefault="007043ED"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 xml:space="preserve">     </w:t>
      </w:r>
      <w:r w:rsidR="006921AE">
        <w:rPr>
          <w:rFonts w:ascii="Times New Roman" w:hAnsi="Times New Roman"/>
          <w:lang w:val="ro-RO" w:eastAsia="ru-RU"/>
        </w:rPr>
        <w:t>Devine imposibil a monitoriza   fluctuația copiilor</w:t>
      </w:r>
      <w:r w:rsidR="00970B01">
        <w:rPr>
          <w:rFonts w:ascii="Times New Roman" w:hAnsi="Times New Roman"/>
          <w:lang w:val="ro-RO" w:eastAsia="ru-RU"/>
        </w:rPr>
        <w:t xml:space="preserve"> în Gimnaziul Vulcănești, la fel de dificil cum este și evidența populației școlare din localitate. Dificultatea descrisă (migrația, abandonul și absenteismul  elevilor)  este un</w:t>
      </w:r>
      <w:r w:rsidR="006921AE">
        <w:rPr>
          <w:rFonts w:ascii="Times New Roman" w:hAnsi="Times New Roman"/>
          <w:lang w:val="ro-RO" w:eastAsia="ru-RU"/>
        </w:rPr>
        <w:t xml:space="preserve"> proces continuu, care  </w:t>
      </w:r>
      <w:r w:rsidR="00970B01">
        <w:rPr>
          <w:rFonts w:ascii="Times New Roman" w:hAnsi="Times New Roman"/>
          <w:lang w:val="ro-RO" w:eastAsia="ru-RU"/>
        </w:rPr>
        <w:t xml:space="preserve"> crează </w:t>
      </w:r>
      <w:r>
        <w:rPr>
          <w:rFonts w:ascii="Times New Roman" w:hAnsi="Times New Roman"/>
          <w:lang w:val="ro-RO" w:eastAsia="ru-RU"/>
        </w:rPr>
        <w:t>lacune mari</w:t>
      </w:r>
      <w:r w:rsidR="00970B01">
        <w:rPr>
          <w:rFonts w:ascii="Times New Roman" w:hAnsi="Times New Roman"/>
          <w:lang w:val="ro-RO" w:eastAsia="ru-RU"/>
        </w:rPr>
        <w:t xml:space="preserve"> </w:t>
      </w:r>
      <w:r w:rsidR="00B1679C">
        <w:rPr>
          <w:rFonts w:ascii="Times New Roman" w:hAnsi="Times New Roman"/>
          <w:lang w:val="ro-RO" w:eastAsia="ru-RU"/>
        </w:rPr>
        <w:t xml:space="preserve">în </w:t>
      </w:r>
      <w:r w:rsidR="00970B01">
        <w:rPr>
          <w:rFonts w:ascii="Times New Roman" w:hAnsi="Times New Roman"/>
          <w:lang w:val="ro-RO" w:eastAsia="ru-RU"/>
        </w:rPr>
        <w:t xml:space="preserve"> procesul de educație, ca rezultat elevii din învățământul primar  foarte des </w:t>
      </w:r>
      <w:r w:rsidR="00B1679C">
        <w:rPr>
          <w:rFonts w:ascii="Times New Roman" w:hAnsi="Times New Roman"/>
          <w:lang w:val="ro-RO" w:eastAsia="ru-RU"/>
        </w:rPr>
        <w:t xml:space="preserve"> nu  cunosc limba și alfabetul, deci </w:t>
      </w:r>
      <w:r w:rsidR="00970B01">
        <w:rPr>
          <w:rFonts w:ascii="Times New Roman" w:hAnsi="Times New Roman"/>
          <w:lang w:val="ro-RO" w:eastAsia="ru-RU"/>
        </w:rPr>
        <w:t>nu pot  citi</w:t>
      </w:r>
      <w:r w:rsidR="00B1679C">
        <w:rPr>
          <w:rFonts w:ascii="Times New Roman" w:hAnsi="Times New Roman"/>
          <w:lang w:val="ro-RO" w:eastAsia="ru-RU"/>
        </w:rPr>
        <w:t>, nu înțeleg mesajul cadrului didactic, deci nu se încadrează în procesul educațional. Acest circuit de dificultăți, care  vin să se completeze una pe alta,  nu asigură funcționalitatea  procesului educațional, nu motivează populația școlară pentru participare.</w:t>
      </w:r>
    </w:p>
    <w:p w:rsidR="002331E8" w:rsidRDefault="00B1679C" w:rsidP="00C42352">
      <w:pPr>
        <w:tabs>
          <w:tab w:val="left" w:pos="1035"/>
        </w:tabs>
        <w:spacing w:after="0" w:line="240" w:lineRule="auto"/>
        <w:jc w:val="both"/>
        <w:rPr>
          <w:rFonts w:ascii="Times New Roman" w:hAnsi="Times New Roman"/>
          <w:lang w:val="ro-RO" w:eastAsia="ru-RU"/>
        </w:rPr>
      </w:pPr>
      <w:r w:rsidRPr="007043ED">
        <w:rPr>
          <w:rFonts w:ascii="Times New Roman" w:hAnsi="Times New Roman"/>
          <w:b/>
          <w:lang w:val="ro-RO" w:eastAsia="ru-RU"/>
        </w:rPr>
        <w:t xml:space="preserve"> </w:t>
      </w:r>
      <w:r w:rsidR="007043ED" w:rsidRPr="007043ED">
        <w:rPr>
          <w:rFonts w:ascii="Times New Roman" w:hAnsi="Times New Roman"/>
          <w:b/>
          <w:lang w:val="ro-RO" w:eastAsia="ru-RU"/>
        </w:rPr>
        <w:t xml:space="preserve">       Soluție posibilă:</w:t>
      </w:r>
      <w:r w:rsidR="007043ED">
        <w:rPr>
          <w:rFonts w:ascii="Times New Roman" w:hAnsi="Times New Roman"/>
          <w:lang w:val="ro-RO" w:eastAsia="ru-RU"/>
        </w:rPr>
        <w:t xml:space="preserve">  În cadrul mai multor  ședințe, mese rotunde, conferințe, consilii, cu subiect de instituționalizare a populației școlare din localitatea Vulcănești, s-a optat pentru perfectarea cadrului legal, ce nu ar permite migrația  copiilor în  timpul anului școlar, sau modificarea actelor reglatorii referitoare la alocarea ajutorului social, cu includerea unei condiții de bază-școlarizarea copilului.</w:t>
      </w:r>
    </w:p>
    <w:p w:rsidR="007043ED" w:rsidRDefault="007043ED"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 xml:space="preserve">  </w:t>
      </w:r>
      <w:r>
        <w:rPr>
          <w:rFonts w:ascii="Times New Roman" w:hAnsi="Times New Roman"/>
          <w:lang w:val="ro-RO" w:eastAsia="ru-RU"/>
        </w:rPr>
        <w:tab/>
      </w:r>
    </w:p>
    <w:p w:rsidR="007043ED" w:rsidRDefault="007043ED" w:rsidP="00C42352">
      <w:pPr>
        <w:tabs>
          <w:tab w:val="left" w:pos="1035"/>
        </w:tabs>
        <w:spacing w:after="0" w:line="240" w:lineRule="auto"/>
        <w:jc w:val="both"/>
        <w:rPr>
          <w:rFonts w:ascii="Times New Roman" w:hAnsi="Times New Roman"/>
          <w:lang w:val="ro-RO" w:eastAsia="ru-RU"/>
        </w:rPr>
      </w:pPr>
      <w:r>
        <w:rPr>
          <w:rFonts w:ascii="Times New Roman" w:hAnsi="Times New Roman"/>
          <w:lang w:val="ro-RO" w:eastAsia="ru-RU"/>
        </w:rPr>
        <w:tab/>
        <w:t>În anul școlar 2015-2016, în conformitate cu Metodologia de înmatriculare a elevilor  în clasa întâi, în instituțiile școlare ale  raionului au fost încadrați:</w:t>
      </w:r>
    </w:p>
    <w:tbl>
      <w:tblPr>
        <w:tblW w:w="568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4048"/>
        <w:gridCol w:w="1140"/>
      </w:tblGrid>
      <w:tr w:rsidR="00D161E7" w:rsidRPr="00D161E7" w:rsidTr="00C2300B">
        <w:trPr>
          <w:trHeight w:val="572"/>
        </w:trPr>
        <w:tc>
          <w:tcPr>
            <w:tcW w:w="500" w:type="dxa"/>
            <w:shd w:val="clear" w:color="auto" w:fill="auto"/>
            <w:hideMark/>
          </w:tcPr>
          <w:p w:rsidR="00D161E7" w:rsidRPr="00D161E7" w:rsidRDefault="00D161E7" w:rsidP="00D161E7">
            <w:pPr>
              <w:spacing w:after="0" w:line="240" w:lineRule="auto"/>
              <w:jc w:val="both"/>
              <w:rPr>
                <w:rFonts w:ascii="Times New Roman" w:hAnsi="Times New Roman"/>
                <w:b/>
                <w:bCs/>
                <w:color w:val="000000"/>
                <w:sz w:val="20"/>
                <w:szCs w:val="20"/>
                <w:lang w:val="ro-RO" w:eastAsia="ro-RO"/>
              </w:rPr>
            </w:pPr>
            <w:r w:rsidRPr="00D161E7">
              <w:rPr>
                <w:rFonts w:ascii="Times New Roman" w:hAnsi="Times New Roman"/>
                <w:b/>
                <w:bCs/>
                <w:color w:val="000000"/>
                <w:sz w:val="20"/>
                <w:szCs w:val="20"/>
                <w:lang w:val="ro-RO" w:eastAsia="ro-RO"/>
              </w:rPr>
              <w:lastRenderedPageBreak/>
              <w:t>Nr.</w:t>
            </w:r>
          </w:p>
        </w:tc>
        <w:tc>
          <w:tcPr>
            <w:tcW w:w="4048" w:type="dxa"/>
            <w:shd w:val="clear" w:color="auto" w:fill="auto"/>
            <w:hideMark/>
          </w:tcPr>
          <w:p w:rsidR="00D161E7" w:rsidRPr="00D161E7" w:rsidRDefault="00D161E7" w:rsidP="00D161E7">
            <w:pPr>
              <w:spacing w:after="0" w:line="240" w:lineRule="auto"/>
              <w:rPr>
                <w:rFonts w:ascii="Times New Roman" w:hAnsi="Times New Roman"/>
                <w:b/>
                <w:bCs/>
                <w:color w:val="000000"/>
                <w:sz w:val="20"/>
                <w:szCs w:val="20"/>
                <w:lang w:val="ro-RO" w:eastAsia="ro-RO"/>
              </w:rPr>
            </w:pPr>
            <w:r w:rsidRPr="00D161E7">
              <w:rPr>
                <w:rFonts w:ascii="Times New Roman" w:hAnsi="Times New Roman"/>
                <w:b/>
                <w:bCs/>
                <w:color w:val="000000"/>
                <w:sz w:val="20"/>
                <w:szCs w:val="20"/>
                <w:lang w:val="ro-RO" w:eastAsia="ro-RO"/>
              </w:rPr>
              <w:t>Instituţia publică  de învăţămînt</w:t>
            </w:r>
          </w:p>
        </w:tc>
        <w:tc>
          <w:tcPr>
            <w:tcW w:w="1140" w:type="dxa"/>
            <w:shd w:val="clear" w:color="auto" w:fill="auto"/>
            <w:vAlign w:val="bottom"/>
            <w:hideMark/>
          </w:tcPr>
          <w:p w:rsidR="00D161E7" w:rsidRPr="00D161E7" w:rsidRDefault="00D161E7" w:rsidP="00D161E7">
            <w:pPr>
              <w:spacing w:after="0" w:line="240" w:lineRule="auto"/>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Număr de  elevi elevi</w:t>
            </w:r>
          </w:p>
        </w:tc>
      </w:tr>
      <w:tr w:rsidR="007043ED" w:rsidRPr="00D161E7" w:rsidTr="00C2300B">
        <w:trPr>
          <w:trHeight w:val="157"/>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L.T. „M. Eliade”, Nisporeni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76</w:t>
            </w:r>
          </w:p>
        </w:tc>
      </w:tr>
      <w:tr w:rsidR="007043ED" w:rsidRPr="00D161E7" w:rsidTr="00C2300B">
        <w:trPr>
          <w:trHeight w:val="261"/>
        </w:trPr>
        <w:tc>
          <w:tcPr>
            <w:tcW w:w="500" w:type="dxa"/>
            <w:shd w:val="clear" w:color="auto" w:fill="auto"/>
            <w:noWrap/>
            <w:vAlign w:val="center"/>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L. T. Bălăureşti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24</w:t>
            </w:r>
          </w:p>
        </w:tc>
      </w:tr>
      <w:tr w:rsidR="007043ED" w:rsidRPr="00D161E7" w:rsidTr="00C2300B">
        <w:trPr>
          <w:trHeight w:val="265"/>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3.</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L.T. „Prometeu”,  Grozeşti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18</w:t>
            </w:r>
          </w:p>
        </w:tc>
      </w:tr>
      <w:tr w:rsidR="007043ED" w:rsidRPr="00D161E7" w:rsidTr="00C2300B">
        <w:trPr>
          <w:trHeight w:val="225"/>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4.</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Liceul Teoretic  Selişte</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38</w:t>
            </w:r>
          </w:p>
        </w:tc>
      </w:tr>
      <w:tr w:rsidR="007043ED" w:rsidRPr="00D161E7" w:rsidTr="00C2300B">
        <w:trPr>
          <w:trHeight w:val="215"/>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5.</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Ştefan cel Mare”, Nisporeni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50</w:t>
            </w:r>
          </w:p>
        </w:tc>
      </w:tr>
      <w:tr w:rsidR="007043ED" w:rsidRPr="00D161E7" w:rsidTr="00C2300B">
        <w:trPr>
          <w:trHeight w:val="249"/>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6.</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Gimn.„Alexandru cel Bun”, Vărzăreşti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20</w:t>
            </w:r>
          </w:p>
        </w:tc>
      </w:tr>
      <w:tr w:rsidR="007043ED" w:rsidRPr="00D161E7" w:rsidTr="00C2300B">
        <w:trPr>
          <w:trHeight w:val="214"/>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7.</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Gr. Vieru", Iurceni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13</w:t>
            </w:r>
          </w:p>
        </w:tc>
      </w:tr>
      <w:tr w:rsidR="007043ED" w:rsidRPr="00D161E7" w:rsidTr="00C2300B">
        <w:trPr>
          <w:trHeight w:val="261"/>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8.</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Mileşti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36</w:t>
            </w:r>
          </w:p>
        </w:tc>
      </w:tr>
      <w:tr w:rsidR="007043ED" w:rsidRPr="00D161E7" w:rsidTr="00C2300B">
        <w:trPr>
          <w:trHeight w:val="144"/>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9.</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Gimn.„V. Bulicanu”,Boldureşti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26</w:t>
            </w:r>
          </w:p>
        </w:tc>
      </w:tr>
      <w:tr w:rsidR="007043ED" w:rsidRPr="00D161E7" w:rsidTr="00C2300B">
        <w:trPr>
          <w:trHeight w:val="177"/>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10.</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 xml:space="preserve">Gimn.„M. Eminescu”, Nisporeni  </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20</w:t>
            </w:r>
          </w:p>
        </w:tc>
      </w:tr>
      <w:tr w:rsidR="007043ED" w:rsidRPr="00D161E7" w:rsidTr="00C2300B">
        <w:trPr>
          <w:trHeight w:val="207"/>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11.</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Bălăneşti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21</w:t>
            </w:r>
          </w:p>
        </w:tc>
      </w:tr>
      <w:tr w:rsidR="007043ED" w:rsidRPr="00D161E7" w:rsidTr="00C2300B">
        <w:trPr>
          <w:trHeight w:val="132"/>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12.</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Bărboieni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11</w:t>
            </w:r>
          </w:p>
        </w:tc>
      </w:tr>
      <w:tr w:rsidR="007043ED" w:rsidRPr="00D161E7" w:rsidTr="00C2300B">
        <w:trPr>
          <w:trHeight w:val="274"/>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13.</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 xml:space="preserve">Gimn.Bolţun </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12</w:t>
            </w:r>
          </w:p>
        </w:tc>
      </w:tr>
      <w:tr w:rsidR="007043ED" w:rsidRPr="00D161E7" w:rsidTr="00C2300B">
        <w:trPr>
          <w:trHeight w:val="136"/>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14.</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Bursuc</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0</w:t>
            </w:r>
          </w:p>
        </w:tc>
      </w:tr>
      <w:tr w:rsidR="007043ED" w:rsidRPr="00D161E7" w:rsidTr="00C2300B">
        <w:trPr>
          <w:trHeight w:val="182"/>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15.</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Brătuleni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16</w:t>
            </w:r>
          </w:p>
        </w:tc>
      </w:tr>
      <w:tr w:rsidR="007043ED" w:rsidRPr="00D161E7" w:rsidTr="00C2300B">
        <w:trPr>
          <w:trHeight w:val="228"/>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16.</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Gimn.Călimăneşti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15</w:t>
            </w:r>
          </w:p>
        </w:tc>
      </w:tr>
      <w:tr w:rsidR="007043ED" w:rsidRPr="00D161E7" w:rsidTr="00C2300B">
        <w:trPr>
          <w:trHeight w:val="259"/>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17.</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Gimn.Ciuteşti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11</w:t>
            </w:r>
          </w:p>
        </w:tc>
      </w:tr>
      <w:tr w:rsidR="007043ED" w:rsidRPr="00D161E7" w:rsidTr="00C2300B">
        <w:trPr>
          <w:trHeight w:val="135"/>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18.</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 „V. Dumbravă”,Cioreşti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23</w:t>
            </w:r>
          </w:p>
        </w:tc>
      </w:tr>
      <w:tr w:rsidR="007043ED" w:rsidRPr="00D161E7" w:rsidTr="00C2300B">
        <w:trPr>
          <w:trHeight w:val="180"/>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19.</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Gimn.Cristeşti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15</w:t>
            </w:r>
          </w:p>
        </w:tc>
      </w:tr>
      <w:tr w:rsidR="007043ED" w:rsidRPr="00D161E7" w:rsidTr="00C2300B">
        <w:trPr>
          <w:trHeight w:val="227"/>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20.</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Gimn.Isăicani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10</w:t>
            </w:r>
          </w:p>
        </w:tc>
      </w:tr>
      <w:tr w:rsidR="007043ED" w:rsidRPr="00D161E7" w:rsidTr="00C2300B">
        <w:trPr>
          <w:trHeight w:val="273"/>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21.</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Gimnaziul  Marinici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29</w:t>
            </w:r>
          </w:p>
        </w:tc>
      </w:tr>
      <w:tr w:rsidR="007043ED" w:rsidRPr="00D161E7" w:rsidTr="00C2300B">
        <w:trPr>
          <w:trHeight w:val="263"/>
        </w:trPr>
        <w:tc>
          <w:tcPr>
            <w:tcW w:w="500" w:type="dxa"/>
            <w:shd w:val="clear" w:color="auto" w:fill="auto"/>
            <w:noWrap/>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22.</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 xml:space="preserve">Gimn.„I. Creangă”, Soltăneşti  </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26</w:t>
            </w:r>
          </w:p>
        </w:tc>
      </w:tr>
      <w:tr w:rsidR="007043ED" w:rsidRPr="00D161E7" w:rsidTr="00C2300B">
        <w:trPr>
          <w:trHeight w:val="139"/>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23.</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Gimn.Şişcani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19</w:t>
            </w:r>
          </w:p>
        </w:tc>
      </w:tr>
      <w:tr w:rsidR="007043ED" w:rsidRPr="00D161E7" w:rsidTr="00C2300B">
        <w:trPr>
          <w:trHeight w:val="257"/>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24.</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Gimn.Şendreni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19</w:t>
            </w:r>
          </w:p>
        </w:tc>
      </w:tr>
      <w:tr w:rsidR="007043ED" w:rsidRPr="00D161E7" w:rsidTr="00C2300B">
        <w:trPr>
          <w:trHeight w:val="147"/>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25.</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Gimn.Valea-Trestieni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11</w:t>
            </w:r>
          </w:p>
        </w:tc>
      </w:tr>
      <w:tr w:rsidR="007043ED" w:rsidRPr="00D161E7" w:rsidTr="00C2300B">
        <w:trPr>
          <w:trHeight w:val="193"/>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26.</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Gimn.Vînători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13</w:t>
            </w:r>
          </w:p>
        </w:tc>
      </w:tr>
      <w:tr w:rsidR="007043ED" w:rsidRPr="00D161E7" w:rsidTr="00C2300B">
        <w:trPr>
          <w:trHeight w:val="239"/>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27.</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Gimn.Vulcăneşti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12</w:t>
            </w:r>
          </w:p>
        </w:tc>
      </w:tr>
      <w:tr w:rsidR="007043ED" w:rsidRPr="00D161E7" w:rsidTr="00C2300B">
        <w:trPr>
          <w:trHeight w:val="257"/>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28.</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Gimn.Zberoaia</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11</w:t>
            </w:r>
          </w:p>
        </w:tc>
      </w:tr>
      <w:tr w:rsidR="007043ED" w:rsidRPr="00D161E7" w:rsidTr="00C2300B">
        <w:trPr>
          <w:trHeight w:val="133"/>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29.</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Şc.prim.grăd.Băcşeni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4</w:t>
            </w:r>
          </w:p>
        </w:tc>
      </w:tr>
      <w:tr w:rsidR="007043ED" w:rsidRPr="00D161E7" w:rsidTr="00C2300B">
        <w:trPr>
          <w:trHeight w:val="136"/>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30.</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Şc. prim.-grăd.Cîrneşti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6</w:t>
            </w:r>
          </w:p>
        </w:tc>
      </w:tr>
      <w:tr w:rsidR="007043ED" w:rsidRPr="00D161E7" w:rsidTr="00C2300B">
        <w:trPr>
          <w:trHeight w:val="171"/>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31.</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Şc.prim.grăd.Găureni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4</w:t>
            </w:r>
          </w:p>
        </w:tc>
      </w:tr>
      <w:tr w:rsidR="007043ED" w:rsidRPr="00D161E7" w:rsidTr="00C2300B">
        <w:trPr>
          <w:trHeight w:val="214"/>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32.</w:t>
            </w:r>
          </w:p>
        </w:tc>
        <w:tc>
          <w:tcPr>
            <w:tcW w:w="4048" w:type="dxa"/>
            <w:shd w:val="clear" w:color="auto" w:fill="auto"/>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Şc.prim.grăd.Păruceni</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13</w:t>
            </w:r>
          </w:p>
        </w:tc>
      </w:tr>
      <w:tr w:rsidR="007043ED" w:rsidRPr="00D161E7" w:rsidTr="00C2300B">
        <w:trPr>
          <w:trHeight w:val="119"/>
        </w:trPr>
        <w:tc>
          <w:tcPr>
            <w:tcW w:w="500" w:type="dxa"/>
            <w:shd w:val="clear" w:color="auto" w:fill="auto"/>
            <w:noWrap/>
            <w:vAlign w:val="bottom"/>
            <w:hideMark/>
          </w:tcPr>
          <w:p w:rsidR="007043ED" w:rsidRPr="00D161E7" w:rsidRDefault="007043ED" w:rsidP="00D161E7">
            <w:pPr>
              <w:spacing w:after="0" w:line="240" w:lineRule="auto"/>
              <w:rPr>
                <w:rFonts w:ascii="Times New Roman" w:hAnsi="Times New Roman"/>
                <w:color w:val="000000"/>
                <w:sz w:val="20"/>
                <w:szCs w:val="20"/>
                <w:lang w:val="ro-RO" w:eastAsia="ro-RO"/>
              </w:rPr>
            </w:pPr>
            <w:r w:rsidRPr="00D161E7">
              <w:rPr>
                <w:rFonts w:ascii="Times New Roman" w:hAnsi="Times New Roman"/>
                <w:color w:val="000000"/>
                <w:sz w:val="20"/>
                <w:szCs w:val="20"/>
                <w:lang w:val="ro-RO" w:eastAsia="ro-RO"/>
              </w:rPr>
              <w:t> </w:t>
            </w:r>
          </w:p>
        </w:tc>
        <w:tc>
          <w:tcPr>
            <w:tcW w:w="4048" w:type="dxa"/>
            <w:shd w:val="clear" w:color="auto" w:fill="auto"/>
            <w:hideMark/>
          </w:tcPr>
          <w:p w:rsidR="007043ED" w:rsidRPr="00D161E7" w:rsidRDefault="007043ED" w:rsidP="00D161E7">
            <w:pPr>
              <w:spacing w:after="0" w:line="240" w:lineRule="auto"/>
              <w:rPr>
                <w:rFonts w:ascii="Times New Roman" w:hAnsi="Times New Roman"/>
                <w:b/>
                <w:bCs/>
                <w:color w:val="000000"/>
                <w:sz w:val="20"/>
                <w:szCs w:val="20"/>
                <w:lang w:val="ro-RO" w:eastAsia="ro-RO"/>
              </w:rPr>
            </w:pPr>
            <w:r w:rsidRPr="00D161E7">
              <w:rPr>
                <w:rFonts w:ascii="Times New Roman" w:hAnsi="Times New Roman"/>
                <w:b/>
                <w:bCs/>
                <w:color w:val="000000"/>
                <w:sz w:val="20"/>
                <w:szCs w:val="20"/>
                <w:lang w:val="ro-RO" w:eastAsia="ro-RO"/>
              </w:rPr>
              <w:t>Total:</w:t>
            </w:r>
          </w:p>
        </w:tc>
        <w:tc>
          <w:tcPr>
            <w:tcW w:w="1140" w:type="dxa"/>
            <w:shd w:val="clear" w:color="auto" w:fill="auto"/>
            <w:noWrap/>
            <w:vAlign w:val="bottom"/>
            <w:hideMark/>
          </w:tcPr>
          <w:p w:rsidR="007043ED" w:rsidRPr="00D161E7" w:rsidRDefault="007043ED" w:rsidP="00D161E7">
            <w:pPr>
              <w:spacing w:after="0" w:line="240" w:lineRule="auto"/>
              <w:jc w:val="right"/>
              <w:rPr>
                <w:rFonts w:ascii="Times New Roman" w:hAnsi="Times New Roman"/>
                <w:b/>
                <w:color w:val="000000"/>
                <w:sz w:val="20"/>
                <w:szCs w:val="20"/>
                <w:lang w:val="ro-RO" w:eastAsia="ro-RO"/>
              </w:rPr>
            </w:pPr>
            <w:r w:rsidRPr="00D161E7">
              <w:rPr>
                <w:rFonts w:ascii="Times New Roman" w:hAnsi="Times New Roman"/>
                <w:b/>
                <w:color w:val="000000"/>
                <w:sz w:val="20"/>
                <w:szCs w:val="20"/>
                <w:lang w:val="ro-RO" w:eastAsia="ro-RO"/>
              </w:rPr>
              <w:t>622</w:t>
            </w:r>
          </w:p>
        </w:tc>
      </w:tr>
    </w:tbl>
    <w:p w:rsidR="00923B93" w:rsidRPr="003E1FD1" w:rsidRDefault="00923B93" w:rsidP="00923B93">
      <w:pPr>
        <w:spacing w:after="0" w:line="240" w:lineRule="auto"/>
        <w:jc w:val="both"/>
        <w:rPr>
          <w:rFonts w:ascii="Times New Roman" w:hAnsi="Times New Roman"/>
          <w:lang w:val="ro-RO"/>
        </w:rPr>
      </w:pPr>
      <w:r w:rsidRPr="003E1FD1">
        <w:rPr>
          <w:rFonts w:ascii="Times New Roman" w:hAnsi="Times New Roman"/>
          <w:lang w:val="ro-RO"/>
        </w:rPr>
        <w:t xml:space="preserve">      Elevii clasei I au fost evaluaţi pe baza de descriptori, conform </w:t>
      </w:r>
      <w:r w:rsidRPr="003E1FD1">
        <w:rPr>
          <w:rFonts w:ascii="Times New Roman" w:hAnsi="Times New Roman"/>
          <w:i/>
          <w:u w:val="single"/>
          <w:lang w:val="ro-RO"/>
        </w:rPr>
        <w:t>Metodologiei de implementare a evaluării criteriale prin descriptori în clasa I-i,</w:t>
      </w:r>
      <w:r w:rsidRPr="003E1FD1">
        <w:rPr>
          <w:rFonts w:ascii="Times New Roman" w:hAnsi="Times New Roman"/>
          <w:lang w:val="ro-RO"/>
        </w:rPr>
        <w:t xml:space="preserve"> aprobată la Consiliul Naţional pentru </w:t>
      </w:r>
      <w:r w:rsidRPr="003E1FD1">
        <w:rPr>
          <w:rFonts w:ascii="Times New Roman" w:hAnsi="Times New Roman"/>
          <w:lang w:val="ro-RO"/>
        </w:rPr>
        <w:lastRenderedPageBreak/>
        <w:t>Curriculum, ordinul Ministrului Educaţiei nr. 862 din 07 septembrie 2015.</w:t>
      </w:r>
    </w:p>
    <w:p w:rsidR="00923B93" w:rsidRPr="003E1FD1" w:rsidRDefault="00923B93" w:rsidP="00923B93">
      <w:pPr>
        <w:spacing w:after="0" w:line="240" w:lineRule="auto"/>
        <w:jc w:val="both"/>
        <w:rPr>
          <w:rFonts w:ascii="Times New Roman" w:hAnsi="Times New Roman"/>
          <w:bCs/>
          <w:lang w:val="ro-RO"/>
        </w:rPr>
      </w:pPr>
      <w:r w:rsidRPr="003E1FD1">
        <w:rPr>
          <w:rFonts w:ascii="Times New Roman" w:hAnsi="Times New Roman"/>
          <w:bCs/>
          <w:lang w:val="ro-RO"/>
        </w:rPr>
        <w:t xml:space="preserve">      Pe parcursul anului de studii 2015-2016 în treapta primară au studiat în baza PEI : 70 elevi, inclusiv pe clase.</w:t>
      </w:r>
    </w:p>
    <w:tbl>
      <w:tblPr>
        <w:tblStyle w:val="ab"/>
        <w:tblW w:w="0" w:type="auto"/>
        <w:jc w:val="center"/>
        <w:tblLook w:val="04A0"/>
      </w:tblPr>
      <w:tblGrid>
        <w:gridCol w:w="1809"/>
        <w:gridCol w:w="688"/>
        <w:gridCol w:w="1175"/>
        <w:gridCol w:w="1175"/>
        <w:gridCol w:w="1181"/>
      </w:tblGrid>
      <w:tr w:rsidR="00923B93" w:rsidRPr="003E1FD1" w:rsidTr="00496726">
        <w:trPr>
          <w:jc w:val="center"/>
        </w:trPr>
        <w:tc>
          <w:tcPr>
            <w:tcW w:w="1809"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 xml:space="preserve">Clasa </w:t>
            </w:r>
          </w:p>
        </w:tc>
        <w:tc>
          <w:tcPr>
            <w:tcW w:w="688"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I</w:t>
            </w:r>
          </w:p>
        </w:tc>
        <w:tc>
          <w:tcPr>
            <w:tcW w:w="1175"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II</w:t>
            </w:r>
          </w:p>
        </w:tc>
        <w:tc>
          <w:tcPr>
            <w:tcW w:w="1175"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III</w:t>
            </w:r>
          </w:p>
        </w:tc>
        <w:tc>
          <w:tcPr>
            <w:tcW w:w="1181"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IV</w:t>
            </w:r>
          </w:p>
        </w:tc>
      </w:tr>
      <w:tr w:rsidR="00923B93" w:rsidRPr="003E1FD1" w:rsidTr="00496726">
        <w:trPr>
          <w:trHeight w:val="287"/>
          <w:jc w:val="center"/>
        </w:trPr>
        <w:tc>
          <w:tcPr>
            <w:tcW w:w="1809"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Număr de elevi:</w:t>
            </w:r>
          </w:p>
        </w:tc>
        <w:tc>
          <w:tcPr>
            <w:tcW w:w="688"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4</w:t>
            </w:r>
          </w:p>
        </w:tc>
        <w:tc>
          <w:tcPr>
            <w:tcW w:w="1175"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10</w:t>
            </w:r>
          </w:p>
        </w:tc>
        <w:tc>
          <w:tcPr>
            <w:tcW w:w="1175"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27</w:t>
            </w:r>
          </w:p>
        </w:tc>
        <w:tc>
          <w:tcPr>
            <w:tcW w:w="1181" w:type="dxa"/>
          </w:tcPr>
          <w:p w:rsidR="00923B93" w:rsidRPr="003E1FD1" w:rsidRDefault="00923B93" w:rsidP="00923B93">
            <w:pPr>
              <w:spacing w:after="0" w:line="240" w:lineRule="auto"/>
              <w:jc w:val="both"/>
              <w:rPr>
                <w:rFonts w:ascii="Times New Roman" w:hAnsi="Times New Roman"/>
                <w:bCs/>
                <w:sz w:val="22"/>
                <w:szCs w:val="22"/>
                <w:lang w:val="ro-RO"/>
              </w:rPr>
            </w:pPr>
            <w:r w:rsidRPr="003E1FD1">
              <w:rPr>
                <w:rFonts w:ascii="Times New Roman" w:hAnsi="Times New Roman"/>
                <w:bCs/>
                <w:sz w:val="22"/>
                <w:szCs w:val="22"/>
                <w:lang w:val="ro-RO"/>
              </w:rPr>
              <w:t>29</w:t>
            </w:r>
          </w:p>
        </w:tc>
      </w:tr>
    </w:tbl>
    <w:p w:rsidR="00923B93" w:rsidRPr="003E1FD1" w:rsidRDefault="00923B93" w:rsidP="007C20AE">
      <w:pPr>
        <w:spacing w:after="0" w:line="240" w:lineRule="auto"/>
        <w:jc w:val="both"/>
        <w:rPr>
          <w:rFonts w:ascii="Times New Roman" w:hAnsi="Times New Roman"/>
          <w:bCs/>
          <w:lang w:val="ro-RO"/>
        </w:rPr>
      </w:pPr>
      <w:r w:rsidRPr="003E1FD1">
        <w:rPr>
          <w:bCs/>
          <w:lang w:val="ro-RO"/>
        </w:rPr>
        <w:t xml:space="preserve">   </w:t>
      </w:r>
      <w:r w:rsidRPr="003E1FD1">
        <w:rPr>
          <w:rFonts w:ascii="Times New Roman" w:hAnsi="Times New Roman"/>
          <w:bCs/>
          <w:lang w:val="ro-RO"/>
        </w:rPr>
        <w:t xml:space="preserve">Elevii cu CES au fost incluşi în activitate diferenţiată pe parcursul orelor şi suplimentar au lucrat cu cadrele didactice de sprijin în cele 16 </w:t>
      </w:r>
      <w:r w:rsidR="003E1FD1" w:rsidRPr="003E1FD1">
        <w:rPr>
          <w:rFonts w:ascii="Times New Roman" w:hAnsi="Times New Roman"/>
          <w:bCs/>
          <w:lang w:val="ro-RO"/>
        </w:rPr>
        <w:t xml:space="preserve">Centre de Resurse pentru Educație Incluzivă </w:t>
      </w:r>
      <w:r w:rsidRPr="003E1FD1">
        <w:rPr>
          <w:rFonts w:ascii="Times New Roman" w:hAnsi="Times New Roman"/>
          <w:bCs/>
          <w:lang w:val="ro-RO"/>
        </w:rPr>
        <w:t xml:space="preserve"> </w:t>
      </w:r>
      <w:r w:rsidR="003E1FD1" w:rsidRPr="003E1FD1">
        <w:rPr>
          <w:rFonts w:ascii="Times New Roman" w:hAnsi="Times New Roman"/>
          <w:bCs/>
          <w:lang w:val="ro-RO"/>
        </w:rPr>
        <w:t xml:space="preserve">create </w:t>
      </w:r>
      <w:r w:rsidRPr="003E1FD1">
        <w:rPr>
          <w:rFonts w:ascii="Times New Roman" w:hAnsi="Times New Roman"/>
          <w:bCs/>
          <w:lang w:val="ro-RO"/>
        </w:rPr>
        <w:t xml:space="preserve"> şcoli.</w:t>
      </w:r>
    </w:p>
    <w:p w:rsidR="00923B93" w:rsidRPr="00496726" w:rsidRDefault="003E1FD1" w:rsidP="007C20AE">
      <w:pPr>
        <w:spacing w:after="0" w:line="240" w:lineRule="auto"/>
        <w:jc w:val="both"/>
        <w:rPr>
          <w:rFonts w:ascii="Times New Roman" w:hAnsi="Times New Roman"/>
          <w:bCs/>
          <w:lang w:val="ro-RO"/>
        </w:rPr>
      </w:pPr>
      <w:r w:rsidRPr="003E1FD1">
        <w:rPr>
          <w:rFonts w:ascii="Times New Roman" w:hAnsi="Times New Roman"/>
          <w:b/>
          <w:bCs/>
          <w:lang w:val="ro-RO"/>
        </w:rPr>
        <w:t xml:space="preserve"> </w:t>
      </w:r>
      <w:r w:rsidRPr="003E1FD1">
        <w:rPr>
          <w:rFonts w:ascii="Times New Roman" w:hAnsi="Times New Roman"/>
          <w:b/>
          <w:bCs/>
          <w:lang w:val="ro-RO"/>
        </w:rPr>
        <w:tab/>
        <w:t>Participarea elevilor la educație  s-a realizat  inclusiv prin i</w:t>
      </w:r>
      <w:r w:rsidR="00923B93" w:rsidRPr="003E1FD1">
        <w:rPr>
          <w:rFonts w:ascii="Times New Roman" w:hAnsi="Times New Roman"/>
          <w:b/>
          <w:bCs/>
          <w:lang w:val="ro-RO"/>
        </w:rPr>
        <w:t>nstruire la domiciliu</w:t>
      </w:r>
      <w:r w:rsidRPr="003E1FD1">
        <w:rPr>
          <w:rFonts w:ascii="Times New Roman" w:hAnsi="Times New Roman"/>
          <w:b/>
          <w:bCs/>
          <w:lang w:val="ro-RO"/>
        </w:rPr>
        <w:t xml:space="preserve"> pentru trei </w:t>
      </w:r>
      <w:r w:rsidRPr="003E1FD1">
        <w:rPr>
          <w:rFonts w:ascii="Times New Roman" w:hAnsi="Times New Roman"/>
          <w:bCs/>
          <w:lang w:val="ro-RO"/>
        </w:rPr>
        <w:t xml:space="preserve"> </w:t>
      </w:r>
      <w:r w:rsidRPr="003E1FD1">
        <w:rPr>
          <w:rFonts w:ascii="Times New Roman" w:hAnsi="Times New Roman"/>
          <w:b/>
          <w:bCs/>
          <w:lang w:val="ro-RO"/>
        </w:rPr>
        <w:t xml:space="preserve">elevi, un </w:t>
      </w:r>
      <w:r w:rsidRPr="003E1FD1">
        <w:rPr>
          <w:rFonts w:ascii="Times New Roman" w:hAnsi="Times New Roman"/>
          <w:bCs/>
          <w:lang w:val="ro-RO"/>
        </w:rPr>
        <w:t xml:space="preserve"> elev din  clasa a I-i - gimn. Zberoaia,</w:t>
      </w:r>
      <w:r w:rsidR="007C20AE">
        <w:rPr>
          <w:rFonts w:ascii="Times New Roman" w:hAnsi="Times New Roman"/>
          <w:bCs/>
          <w:lang w:val="ro-RO"/>
        </w:rPr>
        <w:t xml:space="preserve"> </w:t>
      </w:r>
      <w:r w:rsidRPr="003E1FD1">
        <w:rPr>
          <w:rFonts w:ascii="Times New Roman" w:hAnsi="Times New Roman"/>
          <w:bCs/>
          <w:lang w:val="ro-RO"/>
        </w:rPr>
        <w:t xml:space="preserve"> un  elev - clasa  a II-a în Liceul Teoretic .,, Mircea  Eliade”,Nisporeni  și un elev -clasa a III-a  în Liceul Teoretic Selişte.</w:t>
      </w:r>
    </w:p>
    <w:p w:rsidR="00923B93" w:rsidRPr="007C20AE" w:rsidRDefault="003E1FD1" w:rsidP="007C20AE">
      <w:pPr>
        <w:spacing w:after="0" w:line="240" w:lineRule="auto"/>
        <w:rPr>
          <w:rFonts w:ascii="Times New Roman" w:hAnsi="Times New Roman"/>
          <w:bCs/>
          <w:lang w:val="ro-RO"/>
        </w:rPr>
      </w:pPr>
      <w:r w:rsidRPr="003E1FD1">
        <w:rPr>
          <w:rFonts w:ascii="Times New Roman" w:hAnsi="Times New Roman"/>
          <w:b/>
          <w:bCs/>
          <w:lang w:val="ro-RO"/>
        </w:rPr>
        <w:t xml:space="preserve">   </w:t>
      </w:r>
      <w:r w:rsidR="00923B93" w:rsidRPr="003E1FD1">
        <w:rPr>
          <w:rFonts w:ascii="Times New Roman" w:hAnsi="Times New Roman"/>
          <w:b/>
          <w:bCs/>
          <w:lang w:val="ro-RO"/>
        </w:rPr>
        <w:t>Alimentaţia elevilor din cl. I-IV</w:t>
      </w:r>
      <w:r w:rsidR="00923B93" w:rsidRPr="003E1FD1">
        <w:rPr>
          <w:rFonts w:ascii="Times New Roman" w:hAnsi="Times New Roman"/>
          <w:bCs/>
          <w:lang w:val="ro-RO"/>
        </w:rPr>
        <w:t xml:space="preserve"> a fost organizată în toate instituţiile educaţionale . S-au alimentat toţi elevii 100%..</w:t>
      </w:r>
    </w:p>
    <w:p w:rsidR="007043ED" w:rsidRDefault="00923B93" w:rsidP="007C20AE">
      <w:pPr>
        <w:spacing w:after="0" w:line="240" w:lineRule="auto"/>
        <w:jc w:val="both"/>
        <w:rPr>
          <w:rFonts w:ascii="Times New Roman" w:hAnsi="Times New Roman"/>
          <w:bCs/>
          <w:lang w:val="ro-RO"/>
        </w:rPr>
      </w:pPr>
      <w:r w:rsidRPr="003E1FD1">
        <w:rPr>
          <w:rFonts w:ascii="Times New Roman" w:hAnsi="Times New Roman"/>
          <w:b/>
          <w:bCs/>
          <w:lang w:val="ro-RO"/>
        </w:rPr>
        <w:t xml:space="preserve"> </w:t>
      </w:r>
      <w:r w:rsidR="003E1FD1" w:rsidRPr="003E1FD1">
        <w:rPr>
          <w:rFonts w:ascii="Times New Roman" w:hAnsi="Times New Roman"/>
          <w:b/>
          <w:bCs/>
          <w:lang w:val="ro-RO"/>
        </w:rPr>
        <w:t xml:space="preserve">     Din învățământul primar unele instituții acordă atenție susţinerii </w:t>
      </w:r>
      <w:r w:rsidRPr="003E1FD1">
        <w:rPr>
          <w:rFonts w:ascii="Times New Roman" w:hAnsi="Times New Roman"/>
          <w:b/>
          <w:bCs/>
          <w:lang w:val="ro-RO"/>
        </w:rPr>
        <w:t xml:space="preserve"> elevilor dotaţi. </w:t>
      </w:r>
      <w:r w:rsidR="003E1FD1" w:rsidRPr="003E1FD1">
        <w:rPr>
          <w:rFonts w:ascii="Times New Roman" w:hAnsi="Times New Roman"/>
          <w:bCs/>
          <w:lang w:val="ro-RO"/>
        </w:rPr>
        <w:t xml:space="preserve">Elevii cu aptitudini speciale </w:t>
      </w:r>
      <w:r w:rsidRPr="003E1FD1">
        <w:rPr>
          <w:rFonts w:ascii="Times New Roman" w:hAnsi="Times New Roman"/>
          <w:bCs/>
          <w:lang w:val="ro-RO"/>
        </w:rPr>
        <w:t xml:space="preserve"> </w:t>
      </w:r>
      <w:r w:rsidR="003E1FD1" w:rsidRPr="003E1FD1">
        <w:rPr>
          <w:rFonts w:ascii="Times New Roman" w:hAnsi="Times New Roman"/>
          <w:bCs/>
          <w:lang w:val="ro-RO"/>
        </w:rPr>
        <w:t xml:space="preserve">sunt implicați în activități </w:t>
      </w:r>
      <w:r w:rsidRPr="003E1FD1">
        <w:rPr>
          <w:rFonts w:ascii="Times New Roman" w:hAnsi="Times New Roman"/>
          <w:bCs/>
          <w:lang w:val="ro-RO"/>
        </w:rPr>
        <w:t xml:space="preserve"> diferenţiat</w:t>
      </w:r>
      <w:r w:rsidR="003E1FD1" w:rsidRPr="003E1FD1">
        <w:rPr>
          <w:rFonts w:ascii="Times New Roman" w:hAnsi="Times New Roman"/>
          <w:bCs/>
          <w:lang w:val="ro-RO"/>
        </w:rPr>
        <w:t xml:space="preserve">e în cadrul orelor, dar și în afara lor .Unele </w:t>
      </w:r>
      <w:r w:rsidRPr="003E1FD1">
        <w:rPr>
          <w:rFonts w:ascii="Times New Roman" w:hAnsi="Times New Roman"/>
          <w:bCs/>
          <w:lang w:val="ro-RO"/>
        </w:rPr>
        <w:t xml:space="preserve"> instituţii desfăşoară olimpiade şcolare la matematică, limba română, î</w:t>
      </w:r>
      <w:r w:rsidR="003E1FD1" w:rsidRPr="003E1FD1">
        <w:rPr>
          <w:rFonts w:ascii="Times New Roman" w:hAnsi="Times New Roman"/>
          <w:bCs/>
          <w:lang w:val="ro-RO"/>
        </w:rPr>
        <w:t>ncepînd cu clasele a II-a IV-a, promovând interesul pentru competiție și dezvoltare personală.</w:t>
      </w:r>
    </w:p>
    <w:p w:rsidR="00496726" w:rsidRPr="00496726" w:rsidRDefault="00496726" w:rsidP="007C20AE">
      <w:pPr>
        <w:spacing w:after="0" w:line="240" w:lineRule="auto"/>
        <w:jc w:val="both"/>
        <w:rPr>
          <w:rFonts w:ascii="Times New Roman" w:hAnsi="Times New Roman"/>
          <w:bCs/>
          <w:lang w:val="ro-RO"/>
        </w:rPr>
      </w:pPr>
    </w:p>
    <w:p w:rsidR="005906F9" w:rsidRPr="00496726" w:rsidRDefault="00B95FEF" w:rsidP="00496726">
      <w:pPr>
        <w:pStyle w:val="a9"/>
        <w:numPr>
          <w:ilvl w:val="0"/>
          <w:numId w:val="24"/>
        </w:numPr>
        <w:shd w:val="clear" w:color="auto" w:fill="F2F2F2" w:themeFill="background1" w:themeFillShade="F2"/>
        <w:tabs>
          <w:tab w:val="left" w:pos="1035"/>
        </w:tabs>
        <w:spacing w:after="0" w:line="240" w:lineRule="auto"/>
        <w:jc w:val="center"/>
        <w:rPr>
          <w:rFonts w:ascii="Times New Roman" w:hAnsi="Times New Roman"/>
          <w:lang w:val="ro-RO" w:eastAsia="ru-RU"/>
        </w:rPr>
      </w:pPr>
      <w:r w:rsidRPr="00B95FEF">
        <w:rPr>
          <w:rFonts w:ascii="Times New Roman" w:hAnsi="Times New Roman"/>
          <w:b/>
          <w:lang w:val="ro-RO"/>
        </w:rPr>
        <w:t xml:space="preserve">Accesul </w:t>
      </w:r>
      <w:r w:rsidR="00E02346">
        <w:rPr>
          <w:rFonts w:ascii="Times New Roman" w:hAnsi="Times New Roman"/>
          <w:b/>
          <w:lang w:val="ro-RO"/>
        </w:rPr>
        <w:t xml:space="preserve"> și participarea </w:t>
      </w:r>
      <w:r w:rsidRPr="00B95FEF">
        <w:rPr>
          <w:rFonts w:ascii="Times New Roman" w:hAnsi="Times New Roman"/>
          <w:b/>
          <w:lang w:val="ro-RO"/>
        </w:rPr>
        <w:t xml:space="preserve"> la educație pentru</w:t>
      </w:r>
      <w:r>
        <w:rPr>
          <w:rFonts w:ascii="Times New Roman" w:hAnsi="Times New Roman"/>
          <w:b/>
          <w:lang w:val="ro-RO"/>
        </w:rPr>
        <w:t xml:space="preserve">  elevii  </w:t>
      </w:r>
      <w:r w:rsidR="005906F9">
        <w:rPr>
          <w:rFonts w:ascii="Times New Roman" w:hAnsi="Times New Roman"/>
          <w:b/>
          <w:lang w:val="ro-RO"/>
        </w:rPr>
        <w:t xml:space="preserve"> din  învățământul secundar, ciclul I și II</w:t>
      </w:r>
    </w:p>
    <w:p w:rsidR="00496726" w:rsidRPr="00496726" w:rsidRDefault="00496726" w:rsidP="00496726">
      <w:pPr>
        <w:pBdr>
          <w:top w:val="single" w:sz="4" w:space="1" w:color="auto"/>
          <w:left w:val="single" w:sz="4" w:space="4" w:color="auto"/>
          <w:bottom w:val="single" w:sz="4" w:space="1" w:color="auto"/>
          <w:right w:val="single" w:sz="4" w:space="4" w:color="auto"/>
        </w:pBdr>
        <w:shd w:val="clear" w:color="auto" w:fill="FFFFFF" w:themeFill="background1"/>
        <w:tabs>
          <w:tab w:val="left" w:pos="1035"/>
        </w:tabs>
        <w:spacing w:after="0" w:line="240" w:lineRule="auto"/>
        <w:rPr>
          <w:rFonts w:ascii="Times New Roman" w:hAnsi="Times New Roman"/>
          <w:b/>
          <w:bCs/>
          <w:color w:val="000000"/>
          <w:sz w:val="18"/>
          <w:szCs w:val="20"/>
          <w:lang w:val="ro-RO"/>
        </w:rPr>
      </w:pPr>
      <w:r>
        <w:rPr>
          <w:rFonts w:ascii="Times New Roman" w:hAnsi="Times New Roman"/>
          <w:b/>
          <w:bCs/>
          <w:color w:val="000000"/>
          <w:sz w:val="18"/>
          <w:szCs w:val="20"/>
          <w:lang w:val="ro-RO"/>
        </w:rPr>
        <w:t xml:space="preserve"> Codul Educației : </w:t>
      </w:r>
      <w:r w:rsidRPr="00496726">
        <w:rPr>
          <w:rFonts w:ascii="Times New Roman" w:hAnsi="Times New Roman"/>
          <w:b/>
          <w:bCs/>
          <w:color w:val="000000"/>
          <w:sz w:val="18"/>
          <w:szCs w:val="20"/>
          <w:lang w:val="ro-RO"/>
        </w:rPr>
        <w:t>Articolul 29. </w:t>
      </w:r>
      <w:r w:rsidRPr="00496726">
        <w:rPr>
          <w:rFonts w:ascii="Times New Roman" w:hAnsi="Times New Roman"/>
          <w:b/>
          <w:color w:val="000000"/>
          <w:sz w:val="18"/>
          <w:szCs w:val="20"/>
          <w:lang w:val="ro-RO"/>
        </w:rPr>
        <w:t>Organizarea învăţămîntului gimnazial</w:t>
      </w:r>
      <w:r w:rsidRPr="00496726">
        <w:rPr>
          <w:rFonts w:ascii="Times New Roman" w:hAnsi="Times New Roman"/>
          <w:color w:val="000000"/>
          <w:sz w:val="18"/>
          <w:szCs w:val="20"/>
          <w:lang w:val="ro-RO"/>
        </w:rPr>
        <w:t> </w:t>
      </w:r>
      <w:r w:rsidRPr="00496726">
        <w:rPr>
          <w:rFonts w:ascii="Times New Roman" w:hAnsi="Times New Roman"/>
          <w:color w:val="000000"/>
          <w:sz w:val="18"/>
          <w:szCs w:val="20"/>
          <w:lang w:val="ro-RO"/>
        </w:rPr>
        <w:br/>
        <w:t>    (1) Învăţămîntul gimnazial include clasele V–IX şi se organizează ca învăţămînt cu frecvenţă. Pentru persoanele cu dificultăţi de învăţare cauzate de dizabilităţi, învăţămîntul gimnazial se poate organiza ca învăţămînt la distanţă, învăţămînt la domiciliu, studiu individual.</w:t>
      </w:r>
      <w:r w:rsidRPr="00496726">
        <w:rPr>
          <w:rFonts w:ascii="Times New Roman" w:hAnsi="Times New Roman"/>
          <w:color w:val="000000"/>
          <w:sz w:val="18"/>
          <w:szCs w:val="20"/>
          <w:lang w:val="ro-RO"/>
        </w:rPr>
        <w:br/>
        <w:t xml:space="preserve">    </w:t>
      </w:r>
      <w:r w:rsidRPr="00496726">
        <w:rPr>
          <w:rFonts w:ascii="Times New Roman" w:hAnsi="Times New Roman"/>
          <w:color w:val="000000"/>
          <w:sz w:val="18"/>
          <w:szCs w:val="20"/>
          <w:lang w:val="en-US"/>
        </w:rPr>
        <w:t>(2) Înscrierea în gimnaziu se face în mod obligatoriu, fără probe de concurs, pentru elevii din districtul şcolar corespunzător.</w:t>
      </w:r>
      <w:r w:rsidRPr="00496726">
        <w:rPr>
          <w:rFonts w:ascii="Times New Roman" w:hAnsi="Times New Roman"/>
          <w:color w:val="000000"/>
          <w:sz w:val="18"/>
          <w:szCs w:val="20"/>
          <w:lang w:val="en-US"/>
        </w:rPr>
        <w:br/>
        <w:t>    (3) Înscrierea în gimnaziu la clasele cu profil de arte şi sport  are loc în baza unor probe de aptitudini specifice profilului.    (5) Învăţămîntul gimnazial se finalizează cu examene naţionale de absolvire, la promovarea cărora se eliberează certificatul de studii gimnaziale.</w:t>
      </w:r>
      <w:r w:rsidRPr="00496726">
        <w:rPr>
          <w:rFonts w:ascii="Times New Roman" w:hAnsi="Times New Roman"/>
          <w:color w:val="000000"/>
          <w:sz w:val="18"/>
          <w:szCs w:val="20"/>
          <w:lang w:val="en-US"/>
        </w:rPr>
        <w:br/>
        <w:t>    (6) Modul de organizare a examenelor naţionale de absolvire a învăţămîntului gimnazial este stabilit de  Ministerul Educaţiei</w:t>
      </w:r>
    </w:p>
    <w:p w:rsidR="00496726" w:rsidRDefault="00496726" w:rsidP="005906F9">
      <w:pPr>
        <w:shd w:val="clear" w:color="auto" w:fill="FFFFFF" w:themeFill="background1"/>
        <w:tabs>
          <w:tab w:val="left" w:pos="1035"/>
        </w:tabs>
        <w:spacing w:after="0" w:line="240" w:lineRule="auto"/>
        <w:rPr>
          <w:rFonts w:ascii="Times New Roman" w:hAnsi="Times New Roman"/>
          <w:b/>
          <w:lang w:val="ro-RO"/>
        </w:rPr>
      </w:pPr>
    </w:p>
    <w:p w:rsidR="00E02346" w:rsidRDefault="00E02346" w:rsidP="00E02346">
      <w:pPr>
        <w:pBdr>
          <w:top w:val="single" w:sz="4" w:space="1" w:color="auto"/>
          <w:left w:val="single" w:sz="4" w:space="4" w:color="auto"/>
          <w:bottom w:val="single" w:sz="4" w:space="1" w:color="auto"/>
          <w:right w:val="single" w:sz="4" w:space="4" w:color="auto"/>
        </w:pBdr>
        <w:shd w:val="clear" w:color="auto" w:fill="FFFFFF" w:themeFill="background1"/>
        <w:tabs>
          <w:tab w:val="left" w:pos="1035"/>
        </w:tabs>
        <w:spacing w:after="0" w:line="240" w:lineRule="auto"/>
        <w:rPr>
          <w:rFonts w:ascii="Times New Roman" w:hAnsi="Times New Roman"/>
          <w:color w:val="000000"/>
          <w:sz w:val="18"/>
          <w:szCs w:val="18"/>
          <w:lang w:val="en-US"/>
        </w:rPr>
      </w:pPr>
      <w:r w:rsidRPr="00E02346">
        <w:rPr>
          <w:rFonts w:ascii="Times New Roman" w:hAnsi="Times New Roman"/>
          <w:b/>
          <w:bCs/>
          <w:color w:val="000000"/>
          <w:sz w:val="18"/>
          <w:szCs w:val="18"/>
          <w:lang w:val="ro-RO"/>
        </w:rPr>
        <w:lastRenderedPageBreak/>
        <w:t>  Codul Educației:Articolul 31.</w:t>
      </w:r>
      <w:r w:rsidRPr="00E02346">
        <w:rPr>
          <w:rFonts w:ascii="Times New Roman" w:hAnsi="Times New Roman"/>
          <w:color w:val="000000"/>
          <w:sz w:val="18"/>
          <w:szCs w:val="18"/>
          <w:lang w:val="ro-RO"/>
        </w:rPr>
        <w:t> </w:t>
      </w:r>
      <w:r w:rsidRPr="00E02346">
        <w:rPr>
          <w:rFonts w:ascii="Times New Roman" w:hAnsi="Times New Roman"/>
          <w:b/>
          <w:color w:val="000000"/>
          <w:sz w:val="18"/>
          <w:szCs w:val="18"/>
          <w:lang w:val="ro-RO"/>
        </w:rPr>
        <w:t>Organizarea învăţămîntului liceal</w:t>
      </w:r>
      <w:r w:rsidRPr="00E02346">
        <w:rPr>
          <w:rFonts w:ascii="Times New Roman" w:hAnsi="Times New Roman"/>
          <w:color w:val="000000"/>
          <w:sz w:val="18"/>
          <w:szCs w:val="18"/>
          <w:lang w:val="ro-RO"/>
        </w:rPr>
        <w:t> </w:t>
      </w:r>
      <w:r w:rsidRPr="00E02346">
        <w:rPr>
          <w:rFonts w:ascii="Times New Roman" w:hAnsi="Times New Roman"/>
          <w:color w:val="000000"/>
          <w:sz w:val="18"/>
          <w:szCs w:val="18"/>
          <w:lang w:val="ro-RO"/>
        </w:rPr>
        <w:br/>
        <w:t xml:space="preserve">    (1) Învăţămîntul liceal se organizează în licee ca învăţămînt cu frecvenţă (clasele X–XII) sau cu frecvenţă redusă (clasele X–XIII). </w:t>
      </w:r>
      <w:r w:rsidRPr="00E02346">
        <w:rPr>
          <w:rFonts w:ascii="Times New Roman" w:hAnsi="Times New Roman"/>
          <w:color w:val="000000"/>
          <w:sz w:val="18"/>
          <w:szCs w:val="18"/>
          <w:lang w:val="en-US"/>
        </w:rPr>
        <w:t>Pentru persoanele cu dificultăţi de învăţare cauzate de dizabilităţi, învăţămîntul liceal se poate organiza ca învăţămînt la distanţă, învăţămînt la domiciliu, studiu individual.</w:t>
      </w:r>
      <w:r w:rsidRPr="00E02346">
        <w:rPr>
          <w:rFonts w:ascii="Times New Roman" w:hAnsi="Times New Roman"/>
          <w:color w:val="000000"/>
          <w:sz w:val="18"/>
          <w:szCs w:val="18"/>
          <w:lang w:val="en-US"/>
        </w:rPr>
        <w:br/>
        <w:t>    (2) Învăţămîntul liceal se organizează cu următoarele filiere:</w:t>
      </w:r>
      <w:r w:rsidRPr="00E02346">
        <w:rPr>
          <w:rFonts w:ascii="Times New Roman" w:hAnsi="Times New Roman"/>
          <w:color w:val="000000"/>
          <w:sz w:val="18"/>
          <w:szCs w:val="18"/>
          <w:lang w:val="en-US"/>
        </w:rPr>
        <w:br/>
        <w:t>    a) teoretică, cu profilurile umanist şi real; </w:t>
      </w:r>
    </w:p>
    <w:p w:rsidR="00496726" w:rsidRPr="00E02346" w:rsidRDefault="00E02346" w:rsidP="00E02346">
      <w:pPr>
        <w:pBdr>
          <w:top w:val="single" w:sz="4" w:space="1" w:color="auto"/>
          <w:left w:val="single" w:sz="4" w:space="4" w:color="auto"/>
          <w:bottom w:val="single" w:sz="4" w:space="1" w:color="auto"/>
          <w:right w:val="single" w:sz="4" w:space="4" w:color="auto"/>
        </w:pBdr>
        <w:shd w:val="clear" w:color="auto" w:fill="FFFFFF" w:themeFill="background1"/>
        <w:tabs>
          <w:tab w:val="left" w:pos="1035"/>
        </w:tabs>
        <w:spacing w:after="0" w:line="240" w:lineRule="auto"/>
        <w:rPr>
          <w:rFonts w:ascii="Times New Roman" w:hAnsi="Times New Roman"/>
          <w:b/>
          <w:sz w:val="18"/>
          <w:lang w:val="en-US"/>
        </w:rPr>
      </w:pPr>
      <w:r>
        <w:rPr>
          <w:rFonts w:ascii="Times New Roman" w:hAnsi="Times New Roman"/>
          <w:color w:val="000000"/>
          <w:sz w:val="18"/>
          <w:szCs w:val="18"/>
          <w:lang w:val="en-US"/>
        </w:rPr>
        <w:t xml:space="preserve">    </w:t>
      </w:r>
      <w:r w:rsidRPr="00E02346">
        <w:rPr>
          <w:rFonts w:ascii="Times New Roman" w:hAnsi="Times New Roman"/>
          <w:color w:val="000000"/>
          <w:sz w:val="18"/>
          <w:lang w:val="en-US"/>
        </w:rPr>
        <w:t>(5) Admiterea elevilor în învăţămîntul liceal se face prin concurs, în baza meto</w:t>
      </w:r>
      <w:r w:rsidRPr="00E02346">
        <w:rPr>
          <w:rFonts w:ascii="Times New Roman" w:hAnsi="Times New Roman"/>
          <w:color w:val="000000"/>
          <w:sz w:val="18"/>
          <w:lang w:val="en-US"/>
        </w:rPr>
        <w:softHyphen/>
        <w:t>dologiei ap</w:t>
      </w:r>
      <w:r>
        <w:rPr>
          <w:rFonts w:ascii="Times New Roman" w:hAnsi="Times New Roman"/>
          <w:color w:val="000000"/>
          <w:sz w:val="18"/>
          <w:lang w:val="en-US"/>
        </w:rPr>
        <w:t>robate de Ministerul Educaţiei.</w:t>
      </w:r>
      <w:r w:rsidRPr="00E02346">
        <w:rPr>
          <w:rFonts w:ascii="Times New Roman" w:hAnsi="Times New Roman"/>
          <w:color w:val="000000"/>
          <w:sz w:val="18"/>
          <w:lang w:val="en-US"/>
        </w:rPr>
        <w:br/>
        <w:t>    (7) Absolvenţii şcolilor profesionale au dreptul să se înscrie la studii liceale în condiţiile stabilite de Ministerul Educaţiei.</w:t>
      </w:r>
      <w:r w:rsidRPr="00E02346">
        <w:rPr>
          <w:rFonts w:ascii="Times New Roman" w:hAnsi="Times New Roman"/>
          <w:color w:val="000000"/>
          <w:sz w:val="18"/>
          <w:lang w:val="en-US"/>
        </w:rPr>
        <w:br/>
        <w:t>    (8) Învăţămîntul liceal se încheie cu examenul naţional de bacalaureat, care se organizează în modul stabilit de Ministerul Educaţiei.</w:t>
      </w:r>
      <w:r w:rsidRPr="00E02346">
        <w:rPr>
          <w:rFonts w:ascii="Times New Roman" w:hAnsi="Times New Roman"/>
          <w:color w:val="000000"/>
          <w:sz w:val="18"/>
          <w:lang w:val="en-US"/>
        </w:rPr>
        <w:br/>
        <w:t>     (9) În caz de nepromovare, examenul de bacalaureat poate fi susţinut repetat, în condiţiile stabilite de Ministerul Educaţiei. </w:t>
      </w:r>
      <w:r w:rsidRPr="00E02346">
        <w:rPr>
          <w:rFonts w:ascii="Times New Roman" w:hAnsi="Times New Roman"/>
          <w:color w:val="000000"/>
          <w:sz w:val="18"/>
          <w:lang w:val="en-US"/>
        </w:rPr>
        <w:br/>
        <w:t>    (10) Persoanele care au absolvit forme de învăţămînt echivalente învăţămîntului liceal pot solicita susţinerea examenului de bacalaureat în regim de externat. Modul de susţinere a examenului de bacalaureat în regim de externat se stabileşte de Ministerul Educaţiei.</w:t>
      </w:r>
      <w:r w:rsidRPr="00E02346">
        <w:rPr>
          <w:rFonts w:ascii="Times New Roman" w:hAnsi="Times New Roman"/>
          <w:color w:val="000000"/>
          <w:sz w:val="18"/>
          <w:lang w:val="en-US"/>
        </w:rPr>
        <w:br/>
        <w:t>    (11) La promovarea examenului naţional de bacalaureat se eliberează diploma de bacalaureat, care conferă dreptul de admitere în învăţămîntul superior şi în învăţămîntul profesional tehnic postsecundar nonterţiar. </w:t>
      </w:r>
      <w:r w:rsidRPr="00E02346">
        <w:rPr>
          <w:rFonts w:ascii="Times New Roman" w:hAnsi="Times New Roman"/>
          <w:color w:val="000000"/>
          <w:sz w:val="18"/>
          <w:lang w:val="en-US"/>
        </w:rPr>
        <w:br/>
        <w:t>    (12) Elevilor care nu au promovat examenul naţional de bacalaureat li se eliberează un certificat de studii liceale, care conferă dreptul de a urma programe de pregătire profesională în instituţii de învăţămînt profesional tehnic secundar şi profesional tehnic postsecundar.</w:t>
      </w:r>
    </w:p>
    <w:p w:rsidR="00496726" w:rsidRDefault="00496726" w:rsidP="005906F9">
      <w:pPr>
        <w:shd w:val="clear" w:color="auto" w:fill="FFFFFF" w:themeFill="background1"/>
        <w:tabs>
          <w:tab w:val="left" w:pos="1035"/>
        </w:tabs>
        <w:spacing w:after="0" w:line="240" w:lineRule="auto"/>
        <w:rPr>
          <w:rFonts w:ascii="Times New Roman" w:hAnsi="Times New Roman"/>
          <w:b/>
          <w:lang w:val="ro-RO"/>
        </w:rPr>
      </w:pPr>
    </w:p>
    <w:p w:rsidR="00496726" w:rsidRDefault="00496726" w:rsidP="005906F9">
      <w:pPr>
        <w:shd w:val="clear" w:color="auto" w:fill="FFFFFF" w:themeFill="background1"/>
        <w:tabs>
          <w:tab w:val="left" w:pos="1035"/>
        </w:tabs>
        <w:spacing w:after="0" w:line="240" w:lineRule="auto"/>
        <w:rPr>
          <w:rFonts w:ascii="Times New Roman" w:hAnsi="Times New Roman"/>
          <w:b/>
          <w:lang w:val="ro-RO"/>
        </w:rPr>
      </w:pPr>
    </w:p>
    <w:p w:rsidR="00496726" w:rsidRDefault="00E02346" w:rsidP="005906F9">
      <w:pPr>
        <w:shd w:val="clear" w:color="auto" w:fill="FFFFFF" w:themeFill="background1"/>
        <w:tabs>
          <w:tab w:val="left" w:pos="1035"/>
        </w:tabs>
        <w:spacing w:after="0" w:line="240" w:lineRule="auto"/>
        <w:rPr>
          <w:rFonts w:ascii="Times New Roman" w:hAnsi="Times New Roman"/>
          <w:b/>
          <w:lang w:val="ro-RO"/>
        </w:rPr>
      </w:pPr>
      <w:r>
        <w:rPr>
          <w:rFonts w:ascii="Times New Roman" w:hAnsi="Times New Roman"/>
          <w:b/>
          <w:lang w:val="ro-RO"/>
        </w:rPr>
        <w:t>În</w:t>
      </w:r>
      <w:r w:rsidR="00CC00AC">
        <w:rPr>
          <w:rFonts w:ascii="Times New Roman" w:hAnsi="Times New Roman"/>
          <w:b/>
          <w:lang w:val="ro-RO"/>
        </w:rPr>
        <w:t xml:space="preserve"> </w:t>
      </w:r>
      <w:r>
        <w:rPr>
          <w:rFonts w:ascii="Times New Roman" w:hAnsi="Times New Roman"/>
          <w:b/>
          <w:lang w:val="ro-RO"/>
        </w:rPr>
        <w:t xml:space="preserve"> învățământul  secundar </w:t>
      </w:r>
      <w:r w:rsidR="00CC00AC">
        <w:rPr>
          <w:rFonts w:ascii="Times New Roman" w:hAnsi="Times New Roman"/>
          <w:b/>
          <w:lang w:val="ro-RO"/>
        </w:rPr>
        <w:t>(ciclul I și II)   se includ elevii din:</w:t>
      </w:r>
    </w:p>
    <w:p w:rsidR="00B95FEF" w:rsidRPr="005906F9" w:rsidRDefault="005906F9" w:rsidP="00CC00AC">
      <w:pPr>
        <w:shd w:val="clear" w:color="auto" w:fill="F2F2F2" w:themeFill="background1" w:themeFillShade="F2"/>
        <w:tabs>
          <w:tab w:val="left" w:pos="1035"/>
        </w:tabs>
        <w:spacing w:after="0" w:line="240" w:lineRule="auto"/>
        <w:rPr>
          <w:rFonts w:ascii="Times New Roman" w:hAnsi="Times New Roman"/>
          <w:lang w:val="ro-RO" w:eastAsia="ru-RU"/>
        </w:rPr>
      </w:pPr>
      <w:r>
        <w:rPr>
          <w:rFonts w:ascii="Times New Roman" w:hAnsi="Times New Roman"/>
          <w:b/>
          <w:lang w:val="ro-RO"/>
        </w:rPr>
        <w:t>T</w:t>
      </w:r>
      <w:r w:rsidR="00B95FEF" w:rsidRPr="005906F9">
        <w:rPr>
          <w:rFonts w:ascii="Times New Roman" w:hAnsi="Times New Roman"/>
          <w:b/>
          <w:lang w:val="ro-RO"/>
        </w:rPr>
        <w:t>reapta gimnazială</w:t>
      </w:r>
      <w:r>
        <w:rPr>
          <w:rFonts w:ascii="Times New Roman" w:hAnsi="Times New Roman"/>
          <w:b/>
          <w:lang w:val="ro-RO"/>
        </w:rPr>
        <w:t>:</w:t>
      </w:r>
    </w:p>
    <w:p w:rsidR="000D3B98" w:rsidRPr="000D3B98" w:rsidRDefault="000D3B98" w:rsidP="000D3B98">
      <w:pPr>
        <w:shd w:val="clear" w:color="auto" w:fill="FFFFFF" w:themeFill="background1"/>
        <w:tabs>
          <w:tab w:val="left" w:pos="1035"/>
        </w:tabs>
        <w:spacing w:after="0" w:line="240" w:lineRule="auto"/>
        <w:ind w:left="426"/>
        <w:rPr>
          <w:rFonts w:ascii="Times New Roman" w:hAnsi="Times New Roman"/>
          <w:lang w:val="ro-RO" w:eastAsia="ru-RU"/>
        </w:rPr>
      </w:pPr>
    </w:p>
    <w:tbl>
      <w:tblPr>
        <w:tblStyle w:val="ab"/>
        <w:tblW w:w="0" w:type="auto"/>
        <w:tblLook w:val="04A0"/>
      </w:tblPr>
      <w:tblGrid>
        <w:gridCol w:w="3014"/>
        <w:gridCol w:w="3014"/>
      </w:tblGrid>
      <w:tr w:rsidR="000D3B98" w:rsidTr="000D3B98">
        <w:trPr>
          <w:trHeight w:val="220"/>
        </w:trPr>
        <w:tc>
          <w:tcPr>
            <w:tcW w:w="3592" w:type="dxa"/>
          </w:tcPr>
          <w:p w:rsidR="000D3B98" w:rsidRPr="000D3B98" w:rsidRDefault="000D3B98" w:rsidP="005906F9">
            <w:pPr>
              <w:spacing w:after="0" w:line="240" w:lineRule="auto"/>
              <w:jc w:val="center"/>
              <w:rPr>
                <w:sz w:val="22"/>
                <w:szCs w:val="22"/>
                <w:lang w:val="ro-RO"/>
              </w:rPr>
            </w:pPr>
            <w:r w:rsidRPr="000D3B98">
              <w:rPr>
                <w:rFonts w:ascii="Times New Roman" w:eastAsia="Times New Roman" w:hAnsi="Times New Roman"/>
                <w:b/>
                <w:bCs/>
                <w:color w:val="000000"/>
                <w:sz w:val="22"/>
                <w:szCs w:val="22"/>
                <w:lang w:eastAsia="ru-RU"/>
              </w:rPr>
              <w:t>Total clase</w:t>
            </w:r>
            <w:r w:rsidRPr="000D3B98">
              <w:rPr>
                <w:rFonts w:ascii="Times New Roman" w:eastAsia="Times New Roman" w:hAnsi="Times New Roman"/>
                <w:b/>
                <w:bCs/>
                <w:color w:val="000000"/>
                <w:sz w:val="22"/>
                <w:szCs w:val="22"/>
                <w:lang w:val="ro-RO" w:eastAsia="ru-RU"/>
              </w:rPr>
              <w:t xml:space="preserve"> </w:t>
            </w:r>
            <w:r w:rsidRPr="0037170A">
              <w:rPr>
                <w:rFonts w:ascii="Times New Roman" w:eastAsia="Times New Roman" w:hAnsi="Times New Roman"/>
                <w:b/>
                <w:bCs/>
                <w:color w:val="000000"/>
                <w:sz w:val="22"/>
                <w:szCs w:val="22"/>
                <w:lang w:eastAsia="ru-RU"/>
              </w:rPr>
              <w:t>V-IX</w:t>
            </w:r>
          </w:p>
        </w:tc>
        <w:tc>
          <w:tcPr>
            <w:tcW w:w="3592" w:type="dxa"/>
          </w:tcPr>
          <w:p w:rsidR="000D3B98" w:rsidRPr="000D3B98" w:rsidRDefault="000D3B98" w:rsidP="005906F9">
            <w:pPr>
              <w:spacing w:after="0" w:line="240" w:lineRule="auto"/>
              <w:rPr>
                <w:sz w:val="22"/>
                <w:szCs w:val="22"/>
                <w:lang w:val="ro-RO"/>
              </w:rPr>
            </w:pPr>
            <w:r w:rsidRPr="000D3B98">
              <w:rPr>
                <w:rFonts w:ascii="Times New Roman" w:eastAsia="Times New Roman" w:hAnsi="Times New Roman"/>
                <w:b/>
                <w:bCs/>
                <w:color w:val="000000"/>
                <w:sz w:val="22"/>
                <w:szCs w:val="22"/>
                <w:lang w:eastAsia="ru-RU"/>
              </w:rPr>
              <w:t>Total elevi</w:t>
            </w:r>
            <w:r w:rsidRPr="000D3B98">
              <w:rPr>
                <w:rFonts w:ascii="Times New Roman" w:eastAsia="Times New Roman" w:hAnsi="Times New Roman"/>
                <w:b/>
                <w:bCs/>
                <w:color w:val="000000"/>
                <w:sz w:val="22"/>
                <w:szCs w:val="22"/>
                <w:lang w:val="ro-RO" w:eastAsia="ru-RU"/>
              </w:rPr>
              <w:t xml:space="preserve"> </w:t>
            </w:r>
            <w:r w:rsidRPr="0037170A">
              <w:rPr>
                <w:rFonts w:ascii="Times New Roman" w:eastAsia="Times New Roman" w:hAnsi="Times New Roman"/>
                <w:b/>
                <w:bCs/>
                <w:color w:val="000000"/>
                <w:sz w:val="22"/>
                <w:szCs w:val="22"/>
                <w:lang w:eastAsia="ru-RU"/>
              </w:rPr>
              <w:t>V-IX</w:t>
            </w:r>
          </w:p>
        </w:tc>
      </w:tr>
      <w:tr w:rsidR="000D3B98" w:rsidTr="000D3B98">
        <w:trPr>
          <w:trHeight w:val="171"/>
        </w:trPr>
        <w:tc>
          <w:tcPr>
            <w:tcW w:w="3592" w:type="dxa"/>
          </w:tcPr>
          <w:p w:rsidR="000D3B98" w:rsidRPr="000D3B98" w:rsidRDefault="000D3B98" w:rsidP="005906F9">
            <w:pPr>
              <w:spacing w:after="0" w:line="240" w:lineRule="auto"/>
              <w:rPr>
                <w:b/>
                <w:sz w:val="22"/>
                <w:szCs w:val="22"/>
                <w:lang w:val="ro-RO"/>
              </w:rPr>
            </w:pPr>
            <w:r w:rsidRPr="0037170A">
              <w:rPr>
                <w:rFonts w:ascii="Times New Roman" w:eastAsia="Times New Roman" w:hAnsi="Times New Roman"/>
                <w:b/>
                <w:color w:val="000000"/>
                <w:sz w:val="22"/>
                <w:szCs w:val="22"/>
                <w:lang w:eastAsia="ru-RU"/>
              </w:rPr>
              <w:t>172</w:t>
            </w:r>
          </w:p>
        </w:tc>
        <w:tc>
          <w:tcPr>
            <w:tcW w:w="3592" w:type="dxa"/>
          </w:tcPr>
          <w:p w:rsidR="000D3B98" w:rsidRPr="000D3B98" w:rsidRDefault="000D3B98" w:rsidP="005906F9">
            <w:pPr>
              <w:spacing w:after="0" w:line="240" w:lineRule="auto"/>
              <w:rPr>
                <w:b/>
                <w:sz w:val="22"/>
                <w:szCs w:val="22"/>
                <w:lang w:val="ro-RO"/>
              </w:rPr>
            </w:pPr>
            <w:r w:rsidRPr="0037170A">
              <w:rPr>
                <w:rFonts w:ascii="Times New Roman" w:eastAsia="Times New Roman" w:hAnsi="Times New Roman"/>
                <w:b/>
                <w:color w:val="000000"/>
                <w:sz w:val="22"/>
                <w:szCs w:val="22"/>
                <w:lang w:eastAsia="ru-RU"/>
              </w:rPr>
              <w:t>3364</w:t>
            </w:r>
          </w:p>
        </w:tc>
      </w:tr>
    </w:tbl>
    <w:p w:rsidR="000D3B98" w:rsidRPr="005906F9" w:rsidRDefault="005906F9" w:rsidP="00CC00AC">
      <w:pPr>
        <w:shd w:val="clear" w:color="auto" w:fill="F2F2F2" w:themeFill="background1" w:themeFillShade="F2"/>
        <w:tabs>
          <w:tab w:val="left" w:pos="1665"/>
        </w:tabs>
        <w:spacing w:after="0"/>
        <w:jc w:val="both"/>
        <w:rPr>
          <w:rFonts w:ascii="Times New Roman" w:hAnsi="Times New Roman"/>
          <w:b/>
          <w:lang w:val="ro-RO" w:eastAsia="ru-RU"/>
        </w:rPr>
      </w:pPr>
      <w:r w:rsidRPr="005906F9">
        <w:rPr>
          <w:rFonts w:ascii="Times New Roman" w:hAnsi="Times New Roman"/>
          <w:b/>
          <w:lang w:val="ro-RO" w:eastAsia="ru-RU"/>
        </w:rPr>
        <w:t>Treapta liceală</w:t>
      </w:r>
      <w:r>
        <w:rPr>
          <w:rFonts w:ascii="Times New Roman" w:hAnsi="Times New Roman"/>
          <w:b/>
          <w:lang w:val="ro-RO" w:eastAsia="ru-RU"/>
        </w:rPr>
        <w:t>:</w:t>
      </w:r>
    </w:p>
    <w:tbl>
      <w:tblPr>
        <w:tblStyle w:val="ab"/>
        <w:tblW w:w="0" w:type="auto"/>
        <w:tblLook w:val="04A0"/>
      </w:tblPr>
      <w:tblGrid>
        <w:gridCol w:w="2184"/>
        <w:gridCol w:w="1922"/>
        <w:gridCol w:w="1922"/>
      </w:tblGrid>
      <w:tr w:rsidR="005906F9" w:rsidTr="006F0BD3">
        <w:trPr>
          <w:trHeight w:val="276"/>
        </w:trPr>
        <w:tc>
          <w:tcPr>
            <w:tcW w:w="3592" w:type="dxa"/>
            <w:vAlign w:val="center"/>
          </w:tcPr>
          <w:p w:rsidR="005906F9" w:rsidRPr="00F15A6B" w:rsidRDefault="005906F9" w:rsidP="005906F9">
            <w:pPr>
              <w:spacing w:after="0" w:line="240" w:lineRule="auto"/>
              <w:jc w:val="center"/>
              <w:rPr>
                <w:rFonts w:ascii="Times New Roman" w:eastAsia="Times New Roman" w:hAnsi="Times New Roman"/>
                <w:b/>
                <w:bCs/>
                <w:color w:val="000000"/>
                <w:sz w:val="22"/>
                <w:szCs w:val="22"/>
                <w:lang w:eastAsia="ru-RU"/>
              </w:rPr>
            </w:pPr>
            <w:r w:rsidRPr="00F15A6B">
              <w:rPr>
                <w:rFonts w:ascii="Times New Roman" w:eastAsia="Times New Roman" w:hAnsi="Times New Roman"/>
                <w:b/>
                <w:bCs/>
                <w:color w:val="000000"/>
                <w:sz w:val="22"/>
                <w:szCs w:val="22"/>
                <w:lang w:eastAsia="ru-RU"/>
              </w:rPr>
              <w:t>Profilul</w:t>
            </w:r>
          </w:p>
        </w:tc>
        <w:tc>
          <w:tcPr>
            <w:tcW w:w="3592" w:type="dxa"/>
          </w:tcPr>
          <w:p w:rsidR="005906F9" w:rsidRPr="005906F9" w:rsidRDefault="005906F9" w:rsidP="005906F9">
            <w:pPr>
              <w:spacing w:after="0" w:line="240" w:lineRule="auto"/>
              <w:jc w:val="center"/>
              <w:rPr>
                <w:rFonts w:ascii="Times New Roman" w:eastAsia="Times New Roman" w:hAnsi="Times New Roman"/>
                <w:b/>
                <w:bCs/>
                <w:color w:val="000000"/>
                <w:sz w:val="22"/>
                <w:lang w:val="ro-RO" w:eastAsia="ru-RU"/>
              </w:rPr>
            </w:pPr>
            <w:r w:rsidRPr="005906F9">
              <w:rPr>
                <w:rFonts w:ascii="Times New Roman" w:eastAsia="Times New Roman" w:hAnsi="Times New Roman"/>
                <w:b/>
                <w:bCs/>
                <w:color w:val="000000"/>
                <w:sz w:val="22"/>
                <w:lang w:eastAsia="ru-RU"/>
              </w:rPr>
              <w:t>Total clase</w:t>
            </w:r>
            <w:r w:rsidRPr="005906F9">
              <w:rPr>
                <w:rFonts w:ascii="Times New Roman" w:eastAsia="Times New Roman" w:hAnsi="Times New Roman"/>
                <w:b/>
                <w:bCs/>
                <w:color w:val="000000"/>
                <w:sz w:val="22"/>
                <w:lang w:val="ro-RO" w:eastAsia="ru-RU"/>
              </w:rPr>
              <w:t xml:space="preserve"> X-XII</w:t>
            </w:r>
          </w:p>
        </w:tc>
        <w:tc>
          <w:tcPr>
            <w:tcW w:w="3592" w:type="dxa"/>
          </w:tcPr>
          <w:p w:rsidR="005906F9" w:rsidRPr="005906F9" w:rsidRDefault="005906F9" w:rsidP="005906F9">
            <w:pPr>
              <w:spacing w:after="0" w:line="240" w:lineRule="auto"/>
              <w:jc w:val="center"/>
              <w:rPr>
                <w:sz w:val="22"/>
                <w:lang w:val="ro-RO"/>
              </w:rPr>
            </w:pPr>
            <w:r w:rsidRPr="005906F9">
              <w:rPr>
                <w:rFonts w:ascii="Times New Roman" w:eastAsia="Times New Roman" w:hAnsi="Times New Roman"/>
                <w:b/>
                <w:bCs/>
                <w:color w:val="000000"/>
                <w:sz w:val="22"/>
                <w:lang w:eastAsia="ru-RU"/>
              </w:rPr>
              <w:t>Total elevi</w:t>
            </w:r>
            <w:r w:rsidRPr="005906F9">
              <w:rPr>
                <w:rFonts w:ascii="Times New Roman" w:eastAsia="Times New Roman" w:hAnsi="Times New Roman"/>
                <w:b/>
                <w:bCs/>
                <w:color w:val="000000"/>
                <w:sz w:val="22"/>
                <w:lang w:val="ro-RO" w:eastAsia="ru-RU"/>
              </w:rPr>
              <w:t xml:space="preserve"> : X-XII</w:t>
            </w:r>
          </w:p>
        </w:tc>
      </w:tr>
      <w:tr w:rsidR="005906F9" w:rsidTr="006F0BD3">
        <w:trPr>
          <w:trHeight w:val="292"/>
        </w:trPr>
        <w:tc>
          <w:tcPr>
            <w:tcW w:w="3592" w:type="dxa"/>
            <w:vAlign w:val="center"/>
          </w:tcPr>
          <w:p w:rsidR="005906F9" w:rsidRPr="00F15A6B" w:rsidRDefault="005906F9" w:rsidP="005906F9">
            <w:pPr>
              <w:spacing w:after="0" w:line="240" w:lineRule="auto"/>
              <w:rPr>
                <w:rFonts w:ascii="Times New Roman" w:eastAsia="Times New Roman" w:hAnsi="Times New Roman"/>
                <w:b/>
                <w:bCs/>
                <w:color w:val="000000"/>
                <w:sz w:val="22"/>
                <w:szCs w:val="22"/>
                <w:lang w:val="ro-RO" w:eastAsia="ru-RU"/>
              </w:rPr>
            </w:pPr>
            <w:r w:rsidRPr="005906F9">
              <w:rPr>
                <w:rFonts w:ascii="Times New Roman" w:eastAsia="Times New Roman" w:hAnsi="Times New Roman"/>
                <w:b/>
                <w:bCs/>
                <w:color w:val="000000"/>
                <w:sz w:val="22"/>
                <w:lang w:val="ro-RO" w:eastAsia="ru-RU"/>
              </w:rPr>
              <w:t>Real</w:t>
            </w:r>
          </w:p>
        </w:tc>
        <w:tc>
          <w:tcPr>
            <w:tcW w:w="3592" w:type="dxa"/>
            <w:vAlign w:val="center"/>
          </w:tcPr>
          <w:p w:rsidR="005906F9" w:rsidRPr="00F15A6B" w:rsidRDefault="005906F9" w:rsidP="005906F9">
            <w:pPr>
              <w:spacing w:after="0" w:line="240" w:lineRule="auto"/>
              <w:jc w:val="center"/>
              <w:rPr>
                <w:rFonts w:ascii="Times New Roman" w:eastAsia="Times New Roman" w:hAnsi="Times New Roman"/>
                <w:color w:val="000000"/>
                <w:sz w:val="22"/>
                <w:szCs w:val="22"/>
                <w:lang w:eastAsia="ru-RU"/>
              </w:rPr>
            </w:pPr>
            <w:r w:rsidRPr="00F15A6B">
              <w:rPr>
                <w:rFonts w:ascii="Times New Roman" w:eastAsia="Times New Roman" w:hAnsi="Times New Roman"/>
                <w:color w:val="000000"/>
                <w:sz w:val="22"/>
                <w:szCs w:val="22"/>
                <w:lang w:eastAsia="ru-RU"/>
              </w:rPr>
              <w:t>7</w:t>
            </w:r>
          </w:p>
        </w:tc>
        <w:tc>
          <w:tcPr>
            <w:tcW w:w="3592" w:type="dxa"/>
            <w:vAlign w:val="center"/>
          </w:tcPr>
          <w:p w:rsidR="005906F9" w:rsidRPr="00F15A6B" w:rsidRDefault="005906F9" w:rsidP="005906F9">
            <w:pPr>
              <w:spacing w:after="0" w:line="240" w:lineRule="auto"/>
              <w:jc w:val="center"/>
              <w:rPr>
                <w:rFonts w:ascii="Times New Roman" w:eastAsia="Times New Roman" w:hAnsi="Times New Roman"/>
                <w:color w:val="000000"/>
                <w:sz w:val="22"/>
                <w:szCs w:val="22"/>
                <w:lang w:eastAsia="ru-RU"/>
              </w:rPr>
            </w:pPr>
            <w:r w:rsidRPr="00F15A6B">
              <w:rPr>
                <w:rFonts w:ascii="Times New Roman" w:eastAsia="Times New Roman" w:hAnsi="Times New Roman"/>
                <w:color w:val="000000"/>
                <w:sz w:val="22"/>
                <w:szCs w:val="22"/>
                <w:lang w:eastAsia="ru-RU"/>
              </w:rPr>
              <w:t>150</w:t>
            </w:r>
          </w:p>
        </w:tc>
      </w:tr>
      <w:tr w:rsidR="005906F9" w:rsidTr="006F0BD3">
        <w:trPr>
          <w:trHeight w:val="292"/>
        </w:trPr>
        <w:tc>
          <w:tcPr>
            <w:tcW w:w="3592" w:type="dxa"/>
            <w:vAlign w:val="center"/>
          </w:tcPr>
          <w:p w:rsidR="005906F9" w:rsidRPr="00F15A6B" w:rsidRDefault="005906F9" w:rsidP="005906F9">
            <w:pPr>
              <w:spacing w:after="0" w:line="240" w:lineRule="auto"/>
              <w:rPr>
                <w:rFonts w:ascii="Times New Roman" w:eastAsia="Times New Roman" w:hAnsi="Times New Roman"/>
                <w:b/>
                <w:bCs/>
                <w:color w:val="000000"/>
                <w:sz w:val="22"/>
                <w:szCs w:val="22"/>
                <w:lang w:val="ro-RO" w:eastAsia="ru-RU"/>
              </w:rPr>
            </w:pPr>
            <w:r w:rsidRPr="005906F9">
              <w:rPr>
                <w:rFonts w:ascii="Times New Roman" w:eastAsia="Times New Roman" w:hAnsi="Times New Roman"/>
                <w:b/>
                <w:bCs/>
                <w:color w:val="000000"/>
                <w:sz w:val="22"/>
                <w:lang w:val="ro-RO" w:eastAsia="ru-RU"/>
              </w:rPr>
              <w:t>Umanistic</w:t>
            </w:r>
          </w:p>
        </w:tc>
        <w:tc>
          <w:tcPr>
            <w:tcW w:w="3592" w:type="dxa"/>
            <w:vAlign w:val="center"/>
          </w:tcPr>
          <w:p w:rsidR="005906F9" w:rsidRPr="00F15A6B" w:rsidRDefault="005906F9" w:rsidP="005906F9">
            <w:pPr>
              <w:spacing w:after="0" w:line="240" w:lineRule="auto"/>
              <w:jc w:val="center"/>
              <w:rPr>
                <w:rFonts w:ascii="Times New Roman" w:eastAsia="Times New Roman" w:hAnsi="Times New Roman"/>
                <w:color w:val="000000"/>
                <w:sz w:val="22"/>
                <w:szCs w:val="22"/>
                <w:lang w:eastAsia="ru-RU"/>
              </w:rPr>
            </w:pPr>
            <w:r w:rsidRPr="00F15A6B">
              <w:rPr>
                <w:rFonts w:ascii="Times New Roman" w:eastAsia="Times New Roman" w:hAnsi="Times New Roman"/>
                <w:color w:val="000000"/>
                <w:sz w:val="22"/>
                <w:szCs w:val="22"/>
                <w:lang w:eastAsia="ru-RU"/>
              </w:rPr>
              <w:t>18</w:t>
            </w:r>
          </w:p>
        </w:tc>
        <w:tc>
          <w:tcPr>
            <w:tcW w:w="3592" w:type="dxa"/>
            <w:vAlign w:val="center"/>
          </w:tcPr>
          <w:p w:rsidR="005906F9" w:rsidRPr="00F15A6B" w:rsidRDefault="005906F9" w:rsidP="005906F9">
            <w:pPr>
              <w:spacing w:after="0" w:line="240" w:lineRule="auto"/>
              <w:jc w:val="center"/>
              <w:rPr>
                <w:rFonts w:ascii="Times New Roman" w:eastAsia="Times New Roman" w:hAnsi="Times New Roman"/>
                <w:color w:val="000000"/>
                <w:sz w:val="22"/>
                <w:szCs w:val="22"/>
                <w:lang w:eastAsia="ru-RU"/>
              </w:rPr>
            </w:pPr>
            <w:r w:rsidRPr="00F15A6B">
              <w:rPr>
                <w:rFonts w:ascii="Times New Roman" w:eastAsia="Times New Roman" w:hAnsi="Times New Roman"/>
                <w:color w:val="000000"/>
                <w:sz w:val="22"/>
                <w:szCs w:val="22"/>
                <w:lang w:eastAsia="ru-RU"/>
              </w:rPr>
              <w:t>460</w:t>
            </w:r>
          </w:p>
        </w:tc>
      </w:tr>
      <w:tr w:rsidR="005906F9" w:rsidTr="006F0BD3">
        <w:trPr>
          <w:trHeight w:val="292"/>
        </w:trPr>
        <w:tc>
          <w:tcPr>
            <w:tcW w:w="3592" w:type="dxa"/>
          </w:tcPr>
          <w:p w:rsidR="005906F9" w:rsidRPr="005906F9" w:rsidRDefault="005906F9" w:rsidP="005906F9">
            <w:pPr>
              <w:spacing w:after="0" w:line="240" w:lineRule="auto"/>
              <w:rPr>
                <w:rFonts w:ascii="Times New Roman" w:eastAsia="Times New Roman" w:hAnsi="Times New Roman"/>
                <w:b/>
                <w:color w:val="000000"/>
                <w:sz w:val="22"/>
                <w:lang w:val="ro-RO" w:eastAsia="ru-RU"/>
              </w:rPr>
            </w:pPr>
            <w:r w:rsidRPr="005906F9">
              <w:rPr>
                <w:rFonts w:ascii="Times New Roman" w:eastAsia="Times New Roman" w:hAnsi="Times New Roman"/>
                <w:b/>
                <w:color w:val="000000"/>
                <w:sz w:val="22"/>
                <w:lang w:val="ro-RO" w:eastAsia="ru-RU"/>
              </w:rPr>
              <w:t>Total</w:t>
            </w:r>
          </w:p>
        </w:tc>
        <w:tc>
          <w:tcPr>
            <w:tcW w:w="3592" w:type="dxa"/>
            <w:vAlign w:val="center"/>
          </w:tcPr>
          <w:p w:rsidR="005906F9" w:rsidRPr="00F15A6B" w:rsidRDefault="005906F9" w:rsidP="005906F9">
            <w:pPr>
              <w:spacing w:after="0" w:line="240" w:lineRule="auto"/>
              <w:jc w:val="center"/>
              <w:rPr>
                <w:rFonts w:ascii="Times New Roman" w:eastAsia="Times New Roman" w:hAnsi="Times New Roman"/>
                <w:color w:val="000000"/>
                <w:sz w:val="22"/>
                <w:szCs w:val="22"/>
                <w:lang w:eastAsia="ru-RU"/>
              </w:rPr>
            </w:pPr>
            <w:r w:rsidRPr="00F15A6B">
              <w:rPr>
                <w:rFonts w:ascii="Times New Roman" w:eastAsia="Times New Roman" w:hAnsi="Times New Roman"/>
                <w:color w:val="000000"/>
                <w:sz w:val="22"/>
                <w:szCs w:val="22"/>
                <w:lang w:eastAsia="ru-RU"/>
              </w:rPr>
              <w:t>25</w:t>
            </w:r>
          </w:p>
        </w:tc>
        <w:tc>
          <w:tcPr>
            <w:tcW w:w="3592" w:type="dxa"/>
            <w:vAlign w:val="center"/>
          </w:tcPr>
          <w:p w:rsidR="005906F9" w:rsidRPr="00F15A6B" w:rsidRDefault="005906F9" w:rsidP="005906F9">
            <w:pPr>
              <w:spacing w:after="0" w:line="240" w:lineRule="auto"/>
              <w:jc w:val="center"/>
              <w:rPr>
                <w:rFonts w:ascii="Times New Roman" w:eastAsia="Times New Roman" w:hAnsi="Times New Roman"/>
                <w:color w:val="000000"/>
                <w:sz w:val="22"/>
                <w:szCs w:val="22"/>
                <w:lang w:eastAsia="ru-RU"/>
              </w:rPr>
            </w:pPr>
            <w:r w:rsidRPr="00F15A6B">
              <w:rPr>
                <w:rFonts w:ascii="Times New Roman" w:eastAsia="Times New Roman" w:hAnsi="Times New Roman"/>
                <w:color w:val="000000"/>
                <w:sz w:val="22"/>
                <w:szCs w:val="22"/>
                <w:lang w:eastAsia="ru-RU"/>
              </w:rPr>
              <w:t>610</w:t>
            </w:r>
          </w:p>
        </w:tc>
      </w:tr>
    </w:tbl>
    <w:p w:rsidR="00CC00AC" w:rsidRDefault="00CC00AC" w:rsidP="005906F9">
      <w:pPr>
        <w:tabs>
          <w:tab w:val="left" w:pos="1665"/>
        </w:tabs>
        <w:spacing w:after="0"/>
        <w:jc w:val="both"/>
        <w:rPr>
          <w:lang w:val="ro-RO" w:eastAsia="ru-RU"/>
        </w:rPr>
      </w:pPr>
    </w:p>
    <w:p w:rsidR="00124BDA" w:rsidRDefault="00006FA9" w:rsidP="00405B7E">
      <w:pPr>
        <w:tabs>
          <w:tab w:val="left" w:pos="1665"/>
        </w:tabs>
        <w:spacing w:after="0"/>
        <w:jc w:val="both"/>
        <w:rPr>
          <w:rFonts w:ascii="Times New Roman" w:hAnsi="Times New Roman"/>
          <w:lang w:val="ro-RO"/>
        </w:rPr>
      </w:pPr>
      <w:r>
        <w:rPr>
          <w:lang w:val="ro-RO"/>
        </w:rPr>
        <w:lastRenderedPageBreak/>
        <w:tab/>
      </w:r>
      <w:r w:rsidRPr="00006FA9">
        <w:rPr>
          <w:rFonts w:ascii="Times New Roman" w:hAnsi="Times New Roman"/>
          <w:lang w:val="ro-RO"/>
        </w:rPr>
        <w:t xml:space="preserve">Procesul educațional este reglementat de </w:t>
      </w:r>
      <w:r w:rsidRPr="00006FA9">
        <w:rPr>
          <w:rFonts w:ascii="Times New Roman" w:hAnsi="Times New Roman"/>
          <w:i/>
          <w:lang w:val="ro-RO"/>
        </w:rPr>
        <w:t xml:space="preserve">Planul-Cadru  pentru învățămîntul primar, gimnazial şi liceal  </w:t>
      </w:r>
      <w:r>
        <w:rPr>
          <w:rFonts w:ascii="Times New Roman" w:hAnsi="Times New Roman"/>
          <w:i/>
          <w:lang w:val="ro-RO"/>
        </w:rPr>
        <w:t>, aprobat prin OrdinulMinistrului Educației</w:t>
      </w:r>
      <w:r w:rsidRPr="00006FA9">
        <w:rPr>
          <w:rFonts w:ascii="Times New Roman" w:hAnsi="Times New Roman"/>
          <w:i/>
          <w:lang w:val="ro-RO"/>
        </w:rPr>
        <w:t>,</w:t>
      </w:r>
      <w:r w:rsidR="00912711">
        <w:rPr>
          <w:rFonts w:ascii="Times New Roman" w:hAnsi="Times New Roman"/>
          <w:i/>
          <w:lang w:val="ro-RO"/>
        </w:rPr>
        <w:t xml:space="preserve"> Plan ce este </w:t>
      </w:r>
      <w:r w:rsidRPr="00006FA9">
        <w:rPr>
          <w:rFonts w:ascii="Times New Roman" w:hAnsi="Times New Roman"/>
          <w:lang w:val="ro-RO"/>
        </w:rPr>
        <w:t xml:space="preserve"> o componentă reglatoare esențială a Сurriculumului național</w:t>
      </w:r>
      <w:r>
        <w:rPr>
          <w:rFonts w:ascii="Times New Roman" w:hAnsi="Times New Roman"/>
          <w:lang w:val="ro-RO"/>
        </w:rPr>
        <w:t xml:space="preserve">, iar pentru fiecare instituție școlară </w:t>
      </w:r>
      <w:r w:rsidR="00601DF4">
        <w:rPr>
          <w:rFonts w:ascii="Times New Roman" w:hAnsi="Times New Roman"/>
          <w:lang w:val="ro-RO"/>
        </w:rPr>
        <w:t>devine un ghid în organizarea demersului  didactic.</w:t>
      </w:r>
    </w:p>
    <w:p w:rsidR="006840DB" w:rsidRPr="00405B7E" w:rsidRDefault="006840DB" w:rsidP="00405B7E">
      <w:pPr>
        <w:tabs>
          <w:tab w:val="left" w:pos="1665"/>
        </w:tabs>
        <w:spacing w:after="0"/>
        <w:jc w:val="both"/>
        <w:rPr>
          <w:rFonts w:ascii="Times New Roman" w:hAnsi="Times New Roman"/>
          <w:b/>
          <w:lang w:val="ro-RO"/>
        </w:rPr>
      </w:pPr>
      <w:r w:rsidRPr="00405B7E">
        <w:rPr>
          <w:rFonts w:ascii="Times New Roman" w:hAnsi="Times New Roman"/>
          <w:b/>
          <w:lang w:val="ro-RO"/>
        </w:rPr>
        <w:t>Constatări referitoare la accesul  și participarea la educație:</w:t>
      </w:r>
    </w:p>
    <w:p w:rsidR="00405B7E" w:rsidRPr="00405B7E" w:rsidRDefault="00912711" w:rsidP="00405B7E">
      <w:pPr>
        <w:numPr>
          <w:ilvl w:val="0"/>
          <w:numId w:val="30"/>
        </w:numPr>
        <w:spacing w:line="240" w:lineRule="auto"/>
        <w:ind w:left="714" w:hanging="357"/>
        <w:contextualSpacing/>
        <w:jc w:val="both"/>
        <w:rPr>
          <w:rFonts w:ascii="Times New Roman" w:hAnsi="Times New Roman"/>
          <w:bCs/>
          <w:lang w:val="en-US"/>
        </w:rPr>
      </w:pPr>
      <w:r w:rsidRPr="00405B7E">
        <w:rPr>
          <w:rFonts w:ascii="Times New Roman" w:hAnsi="Times New Roman"/>
          <w:lang w:val="ro-RO"/>
        </w:rPr>
        <w:tab/>
        <w:t xml:space="preserve"> Fluctuația  elevilor este în creștere </w:t>
      </w:r>
      <w:r w:rsidR="00405B7E" w:rsidRPr="00405B7E">
        <w:rPr>
          <w:rFonts w:ascii="Times New Roman" w:hAnsi="Times New Roman"/>
          <w:lang w:val="ro-RO"/>
        </w:rPr>
        <w:t xml:space="preserve"> în  sistem</w:t>
      </w:r>
      <w:r w:rsidRPr="00405B7E">
        <w:rPr>
          <w:rFonts w:ascii="Times New Roman" w:hAnsi="Times New Roman"/>
          <w:lang w:val="ro-RO"/>
        </w:rPr>
        <w:t xml:space="preserve"> :</w:t>
      </w:r>
      <w:r w:rsidR="006840DB" w:rsidRPr="00405B7E">
        <w:rPr>
          <w:rFonts w:ascii="Times New Roman" w:hAnsi="Times New Roman"/>
          <w:lang w:val="ro-RO"/>
        </w:rPr>
        <w:t xml:space="preserve"> pe parcursul anului școlar  au </w:t>
      </w:r>
      <w:r w:rsidR="006840DB" w:rsidRPr="00405B7E">
        <w:rPr>
          <w:rFonts w:ascii="Times New Roman" w:hAnsi="Times New Roman"/>
          <w:bCs/>
          <w:lang w:val="ro-RO"/>
        </w:rPr>
        <w:t xml:space="preserve"> venit</w:t>
      </w:r>
      <w:r w:rsidRPr="00405B7E">
        <w:rPr>
          <w:rFonts w:ascii="Times New Roman" w:hAnsi="Times New Roman"/>
          <w:bCs/>
          <w:lang w:val="ro-RO"/>
        </w:rPr>
        <w:t>- 113</w:t>
      </w:r>
      <w:r w:rsidR="006840DB" w:rsidRPr="00405B7E">
        <w:rPr>
          <w:rFonts w:ascii="Times New Roman" w:hAnsi="Times New Roman"/>
          <w:bCs/>
          <w:lang w:val="ro-RO"/>
        </w:rPr>
        <w:t xml:space="preserve"> elevi,  dar au plecat –</w:t>
      </w:r>
      <w:r w:rsidRPr="00405B7E">
        <w:rPr>
          <w:rFonts w:ascii="Times New Roman" w:hAnsi="Times New Roman"/>
          <w:bCs/>
          <w:lang w:val="ro-RO"/>
        </w:rPr>
        <w:t xml:space="preserve"> 170</w:t>
      </w:r>
      <w:r w:rsidR="006840DB" w:rsidRPr="00405B7E">
        <w:rPr>
          <w:rFonts w:ascii="Times New Roman" w:hAnsi="Times New Roman"/>
          <w:bCs/>
          <w:lang w:val="ro-RO"/>
        </w:rPr>
        <w:t xml:space="preserve"> de elevi</w:t>
      </w:r>
      <w:r w:rsidR="00405B7E" w:rsidRPr="00405B7E">
        <w:rPr>
          <w:rFonts w:ascii="Times New Roman" w:hAnsi="Times New Roman"/>
          <w:bCs/>
          <w:lang w:val="ro-RO"/>
        </w:rPr>
        <w:t>: (clasele I-IV-40elevi; V-IX-58 elevi; X-XII- 15elevi)</w:t>
      </w:r>
    </w:p>
    <w:p w:rsidR="00912711" w:rsidRPr="00405B7E" w:rsidRDefault="00405B7E" w:rsidP="00405B7E">
      <w:pPr>
        <w:numPr>
          <w:ilvl w:val="0"/>
          <w:numId w:val="30"/>
        </w:numPr>
        <w:spacing w:line="240" w:lineRule="auto"/>
        <w:ind w:left="714" w:hanging="357"/>
        <w:contextualSpacing/>
        <w:jc w:val="both"/>
        <w:rPr>
          <w:rFonts w:ascii="Times New Roman" w:hAnsi="Times New Roman"/>
          <w:bCs/>
          <w:lang w:val="en-US"/>
        </w:rPr>
      </w:pPr>
      <w:r>
        <w:rPr>
          <w:rFonts w:ascii="Times New Roman" w:hAnsi="Times New Roman"/>
          <w:bCs/>
          <w:lang w:val="ro-RO"/>
        </w:rPr>
        <w:t>Total e</w:t>
      </w:r>
      <w:r w:rsidRPr="00405B7E">
        <w:rPr>
          <w:rFonts w:ascii="Times New Roman" w:hAnsi="Times New Roman"/>
          <w:bCs/>
          <w:lang w:val="ro-RO"/>
        </w:rPr>
        <w:t>levi plecaţi - 170  (clasele I-IV- 58elevi; V-IX-72 elevi; X-XII- 40 elevi)</w:t>
      </w:r>
    </w:p>
    <w:p w:rsidR="006840DB" w:rsidRPr="00405B7E" w:rsidRDefault="006840DB" w:rsidP="00405B7E">
      <w:pPr>
        <w:numPr>
          <w:ilvl w:val="0"/>
          <w:numId w:val="26"/>
        </w:numPr>
        <w:spacing w:line="240" w:lineRule="auto"/>
        <w:contextualSpacing/>
        <w:jc w:val="both"/>
        <w:rPr>
          <w:rFonts w:ascii="Times New Roman" w:hAnsi="Times New Roman"/>
          <w:bCs/>
          <w:lang w:val="en-US"/>
        </w:rPr>
      </w:pPr>
      <w:r w:rsidRPr="00405B7E">
        <w:rPr>
          <w:rFonts w:ascii="Times New Roman" w:hAnsi="Times New Roman"/>
          <w:bCs/>
          <w:lang w:val="en-US"/>
        </w:rPr>
        <w:t xml:space="preserve">Absenteismul elevilor  devine dificultate esențială în procesul didactic. </w:t>
      </w:r>
      <w:r w:rsidRPr="00405B7E">
        <w:rPr>
          <w:rFonts w:ascii="Times New Roman" w:hAnsi="Times New Roman"/>
          <w:bCs/>
          <w:lang w:val="ro-RO"/>
        </w:rPr>
        <w:t xml:space="preserve"> Număr foarte  mare de absenţe  constatăm în treapta  gimnazială- 158.823 ore-pentru 3364 elevi; aproximativ 48 ore a absentat fiecare elev din gimnaziu.</w:t>
      </w:r>
    </w:p>
    <w:p w:rsidR="00405B7E" w:rsidRPr="00405B7E" w:rsidRDefault="00405B7E" w:rsidP="00405B7E">
      <w:pPr>
        <w:numPr>
          <w:ilvl w:val="0"/>
          <w:numId w:val="30"/>
        </w:numPr>
        <w:spacing w:line="240" w:lineRule="auto"/>
        <w:ind w:left="714" w:hanging="357"/>
        <w:contextualSpacing/>
        <w:jc w:val="both"/>
        <w:rPr>
          <w:rFonts w:ascii="Times New Roman" w:hAnsi="Times New Roman"/>
          <w:bCs/>
          <w:lang w:val="en-US"/>
        </w:rPr>
      </w:pPr>
      <w:r w:rsidRPr="00405B7E">
        <w:rPr>
          <w:rFonts w:ascii="Times New Roman" w:hAnsi="Times New Roman"/>
          <w:bCs/>
          <w:lang w:val="ro-RO"/>
        </w:rPr>
        <w:t>Număr sporit de absențe sunt și în învățământul liceal: total 26.899 ore pentru 610 elevi; aproximativ 45 ore/elev;</w:t>
      </w:r>
    </w:p>
    <w:p w:rsidR="006840DB" w:rsidRPr="00405B7E" w:rsidRDefault="006840DB" w:rsidP="00405B7E">
      <w:pPr>
        <w:numPr>
          <w:ilvl w:val="0"/>
          <w:numId w:val="26"/>
        </w:numPr>
        <w:spacing w:line="240" w:lineRule="auto"/>
        <w:ind w:left="714" w:hanging="357"/>
        <w:contextualSpacing/>
        <w:jc w:val="both"/>
        <w:rPr>
          <w:rFonts w:ascii="Times New Roman" w:hAnsi="Times New Roman"/>
          <w:bCs/>
          <w:lang w:val="en-US"/>
        </w:rPr>
      </w:pPr>
      <w:r w:rsidRPr="00405B7E">
        <w:rPr>
          <w:rFonts w:ascii="Times New Roman" w:hAnsi="Times New Roman"/>
          <w:bCs/>
          <w:lang w:val="en-US"/>
        </w:rPr>
        <w:t>Perioada școlară-gimnaziu este caracterizată printr-un  grad mai înalt de abandon școlar  sau neșcolarizare:</w:t>
      </w:r>
      <w:r w:rsidRPr="00405B7E">
        <w:rPr>
          <w:rFonts w:ascii="Times New Roman" w:hAnsi="Times New Roman"/>
          <w:bCs/>
          <w:lang w:val="ro-RO"/>
        </w:rPr>
        <w:t xml:space="preserve">  în anul de studii 2015-2016 au fost 14 elevi cu abandon şcolar.</w:t>
      </w:r>
    </w:p>
    <w:p w:rsidR="00694440" w:rsidRPr="00405B7E" w:rsidRDefault="006840DB" w:rsidP="00405B7E">
      <w:pPr>
        <w:numPr>
          <w:ilvl w:val="0"/>
          <w:numId w:val="26"/>
        </w:numPr>
        <w:spacing w:line="240" w:lineRule="auto"/>
        <w:contextualSpacing/>
        <w:jc w:val="both"/>
        <w:rPr>
          <w:rFonts w:ascii="Times New Roman" w:hAnsi="Times New Roman"/>
          <w:bCs/>
          <w:lang w:val="en-US"/>
        </w:rPr>
      </w:pPr>
      <w:r w:rsidRPr="00405B7E">
        <w:rPr>
          <w:rFonts w:ascii="Times New Roman" w:hAnsi="Times New Roman"/>
          <w:bCs/>
          <w:lang w:val="en-US"/>
        </w:rPr>
        <w:t xml:space="preserve">Cele mai mari dificultăți </w:t>
      </w:r>
      <w:r w:rsidR="00694440" w:rsidRPr="00405B7E">
        <w:rPr>
          <w:rFonts w:ascii="Times New Roman" w:hAnsi="Times New Roman"/>
          <w:bCs/>
          <w:lang w:val="en-US"/>
        </w:rPr>
        <w:t xml:space="preserve"> în lichidarea absenteismului </w:t>
      </w:r>
      <w:r w:rsidRPr="00405B7E">
        <w:rPr>
          <w:rFonts w:ascii="Times New Roman" w:hAnsi="Times New Roman"/>
          <w:bCs/>
          <w:lang w:val="en-US"/>
        </w:rPr>
        <w:t xml:space="preserve">  este  în Gimnaziul  Vulcănești, localitate cu populație de etnie romă,  mult prea dependentă de  tradiții </w:t>
      </w:r>
      <w:r w:rsidR="00694440" w:rsidRPr="00405B7E">
        <w:rPr>
          <w:rFonts w:ascii="Times New Roman" w:hAnsi="Times New Roman"/>
          <w:bCs/>
          <w:lang w:val="en-US"/>
        </w:rPr>
        <w:t xml:space="preserve">entice </w:t>
      </w:r>
      <w:r w:rsidRPr="00405B7E">
        <w:rPr>
          <w:rFonts w:ascii="Times New Roman" w:hAnsi="Times New Roman"/>
          <w:bCs/>
          <w:lang w:val="en-US"/>
        </w:rPr>
        <w:t>-migrație, cerșit</w:t>
      </w:r>
      <w:r w:rsidR="00EE5986" w:rsidRPr="00405B7E">
        <w:rPr>
          <w:rFonts w:ascii="Times New Roman" w:hAnsi="Times New Roman"/>
          <w:bCs/>
          <w:lang w:val="en-US"/>
        </w:rPr>
        <w:t xml:space="preserve">. În instituție nu există elevi care  nu ar avea  un număr considerabil de absențe. </w:t>
      </w:r>
      <w:r w:rsidR="00694440" w:rsidRPr="00405B7E">
        <w:rPr>
          <w:rFonts w:ascii="Times New Roman" w:hAnsi="Times New Roman"/>
          <w:bCs/>
          <w:lang w:val="en-US"/>
        </w:rPr>
        <w:t>De mai mulți ani treapta gimnazială nu este absolvită nici de un elev.</w:t>
      </w:r>
    </w:p>
    <w:p w:rsidR="006840DB" w:rsidRPr="00405B7E" w:rsidRDefault="00B208D5" w:rsidP="00405B7E">
      <w:pPr>
        <w:numPr>
          <w:ilvl w:val="0"/>
          <w:numId w:val="26"/>
        </w:numPr>
        <w:spacing w:line="240" w:lineRule="auto"/>
        <w:contextualSpacing/>
        <w:jc w:val="both"/>
        <w:rPr>
          <w:rFonts w:ascii="Times New Roman" w:hAnsi="Times New Roman"/>
          <w:bCs/>
          <w:lang w:val="en-US"/>
        </w:rPr>
      </w:pPr>
      <w:r w:rsidRPr="00405B7E">
        <w:rPr>
          <w:rFonts w:ascii="Times New Roman" w:hAnsi="Times New Roman"/>
          <w:lang w:val="ro-RO"/>
        </w:rPr>
        <w:t>Din c</w:t>
      </w:r>
      <w:r w:rsidR="00694440" w:rsidRPr="00405B7E">
        <w:rPr>
          <w:rFonts w:ascii="Times New Roman" w:hAnsi="Times New Roman"/>
          <w:lang w:val="ro-RO"/>
        </w:rPr>
        <w:t xml:space="preserve">lasa  a </w:t>
      </w:r>
      <w:r w:rsidR="00694440" w:rsidRPr="00405B7E">
        <w:rPr>
          <w:rFonts w:ascii="Times New Roman" w:hAnsi="Times New Roman"/>
          <w:u w:val="single"/>
          <w:lang w:val="ro-RO"/>
        </w:rPr>
        <w:t>IX-a</w:t>
      </w:r>
      <w:r w:rsidR="00694440" w:rsidRPr="00405B7E">
        <w:rPr>
          <w:rFonts w:ascii="Times New Roman" w:hAnsi="Times New Roman"/>
          <w:lang w:val="ro-RO"/>
        </w:rPr>
        <w:t xml:space="preserve">  , anul școlar 2015-2016 </w:t>
      </w:r>
      <w:r w:rsidRPr="00405B7E">
        <w:rPr>
          <w:rFonts w:ascii="Times New Roman" w:hAnsi="Times New Roman"/>
          <w:lang w:val="ro-RO"/>
        </w:rPr>
        <w:t xml:space="preserve"> 35 de elevi  care au studiat </w:t>
      </w:r>
      <w:r w:rsidR="00694440" w:rsidRPr="00405B7E">
        <w:rPr>
          <w:rFonts w:ascii="Times New Roman" w:hAnsi="Times New Roman"/>
          <w:lang w:val="ro-RO"/>
        </w:rPr>
        <w:t xml:space="preserve"> în baza  de PEI, au parcurs discipline școlare conform unui curriculum modificat  </w:t>
      </w:r>
      <w:r w:rsidRPr="00405B7E">
        <w:rPr>
          <w:rFonts w:ascii="Times New Roman" w:hAnsi="Times New Roman"/>
          <w:bCs/>
          <w:lang w:val="en-US"/>
        </w:rPr>
        <w:t>, au promovat examenul 32 de elevi.</w:t>
      </w:r>
    </w:p>
    <w:p w:rsidR="00B208D5" w:rsidRDefault="00B208D5" w:rsidP="00B208D5">
      <w:pPr>
        <w:spacing w:line="240" w:lineRule="auto"/>
        <w:ind w:left="720"/>
        <w:contextualSpacing/>
        <w:jc w:val="both"/>
        <w:rPr>
          <w:rFonts w:ascii="Times New Roman" w:hAnsi="Times New Roman"/>
          <w:bCs/>
          <w:sz w:val="20"/>
          <w:szCs w:val="24"/>
          <w:lang w:val="en-US"/>
        </w:rPr>
      </w:pPr>
    </w:p>
    <w:p w:rsidR="00694440" w:rsidRPr="00B208D5" w:rsidRDefault="00B208D5" w:rsidP="00B208D5">
      <w:pPr>
        <w:spacing w:line="240" w:lineRule="auto"/>
        <w:contextualSpacing/>
        <w:jc w:val="center"/>
        <w:rPr>
          <w:rFonts w:ascii="Times New Roman" w:hAnsi="Times New Roman"/>
          <w:b/>
          <w:bCs/>
          <w:szCs w:val="24"/>
          <w:lang w:val="en-US"/>
        </w:rPr>
      </w:pPr>
      <w:r w:rsidRPr="00B208D5">
        <w:rPr>
          <w:rFonts w:ascii="Times New Roman" w:hAnsi="Times New Roman"/>
          <w:b/>
          <w:bCs/>
          <w:szCs w:val="24"/>
          <w:lang w:val="en-US"/>
        </w:rPr>
        <w:lastRenderedPageBreak/>
        <w:t>Numărul  copiilor cu cerințe educaționale special</w:t>
      </w:r>
      <w:r w:rsidR="00C51624">
        <w:rPr>
          <w:rFonts w:ascii="Times New Roman" w:hAnsi="Times New Roman"/>
          <w:b/>
          <w:bCs/>
          <w:szCs w:val="24"/>
          <w:lang w:val="en-US"/>
        </w:rPr>
        <w:t>e</w:t>
      </w:r>
      <w:r w:rsidRPr="00B208D5">
        <w:rPr>
          <w:rFonts w:ascii="Times New Roman" w:hAnsi="Times New Roman"/>
          <w:b/>
          <w:bCs/>
          <w:szCs w:val="24"/>
          <w:lang w:val="en-US"/>
        </w:rPr>
        <w:t xml:space="preserve"> din instituțiile educaționale</w:t>
      </w:r>
    </w:p>
    <w:p w:rsidR="00EE5986" w:rsidRPr="00694440" w:rsidRDefault="00EE5986" w:rsidP="00EE5986">
      <w:pPr>
        <w:spacing w:line="240" w:lineRule="auto"/>
        <w:ind w:left="720"/>
        <w:contextualSpacing/>
        <w:jc w:val="both"/>
        <w:rPr>
          <w:rFonts w:ascii="Times New Roman" w:hAnsi="Times New Roman"/>
          <w:bCs/>
          <w:sz w:val="20"/>
          <w:szCs w:val="24"/>
          <w:lang w:val="en-US"/>
        </w:rPr>
      </w:pPr>
    </w:p>
    <w:tbl>
      <w:tblPr>
        <w:tblW w:w="5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550"/>
        <w:gridCol w:w="3772"/>
        <w:gridCol w:w="707"/>
        <w:gridCol w:w="798"/>
      </w:tblGrid>
      <w:tr w:rsidR="00C51624" w:rsidRPr="00BC76FB" w:rsidTr="005D39B3">
        <w:trPr>
          <w:trHeight w:val="248"/>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ro-RO"/>
              </w:rPr>
            </w:pPr>
            <w:r w:rsidRPr="00BC76FB">
              <w:rPr>
                <w:rFonts w:ascii="Times New Roman" w:hAnsi="Times New Roman"/>
                <w:b/>
                <w:bCs/>
                <w:sz w:val="18"/>
                <w:szCs w:val="18"/>
                <w:lang w:val="ro-RO"/>
              </w:rPr>
              <w:t>Nr.</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 </w:t>
            </w:r>
            <w:r w:rsidRPr="00BC76FB">
              <w:rPr>
                <w:rFonts w:ascii="Times New Roman" w:hAnsi="Times New Roman"/>
                <w:b/>
                <w:bCs/>
                <w:sz w:val="18"/>
                <w:szCs w:val="18"/>
                <w:lang w:val="en-US"/>
              </w:rPr>
              <w:t xml:space="preserve"> </w:t>
            </w:r>
            <w:r w:rsidRPr="00BC76FB">
              <w:rPr>
                <w:rFonts w:ascii="Times New Roman" w:hAnsi="Times New Roman"/>
                <w:b/>
                <w:bCs/>
                <w:sz w:val="18"/>
                <w:szCs w:val="18"/>
                <w:lang w:val="ro-RO"/>
              </w:rPr>
              <w:t>Instituția</w:t>
            </w:r>
            <w:r w:rsidRPr="00BC76FB">
              <w:rPr>
                <w:rFonts w:ascii="Times New Roman" w:hAnsi="Times New Roman"/>
                <w:b/>
                <w:bCs/>
                <w:sz w:val="18"/>
                <w:szCs w:val="18"/>
                <w:lang w:val="en-US"/>
              </w:rPr>
              <w:t xml:space="preserve"> </w:t>
            </w:r>
          </w:p>
        </w:tc>
        <w:tc>
          <w:tcPr>
            <w:tcW w:w="707" w:type="dxa"/>
            <w:shd w:val="clear" w:color="auto" w:fill="FFFFFF" w:themeFill="background1"/>
          </w:tcPr>
          <w:p w:rsidR="00C51624" w:rsidRPr="00BC76FB" w:rsidRDefault="00C51624" w:rsidP="005D39B3">
            <w:pPr>
              <w:spacing w:after="0" w:line="240" w:lineRule="auto"/>
              <w:ind w:left="210"/>
              <w:rPr>
                <w:rFonts w:ascii="Times New Roman" w:hAnsi="Times New Roman"/>
                <w:sz w:val="18"/>
                <w:szCs w:val="18"/>
              </w:rPr>
            </w:pPr>
            <w:r w:rsidRPr="00BC76FB">
              <w:rPr>
                <w:rFonts w:ascii="Times New Roman" w:hAnsi="Times New Roman"/>
                <w:sz w:val="18"/>
                <w:szCs w:val="18"/>
                <w:lang w:val="ro-RO"/>
              </w:rPr>
              <w:t>CES</w:t>
            </w:r>
          </w:p>
        </w:tc>
        <w:tc>
          <w:tcPr>
            <w:tcW w:w="798" w:type="dxa"/>
            <w:shd w:val="clear" w:color="auto" w:fill="FFFFFF" w:themeFill="background1"/>
          </w:tcPr>
          <w:p w:rsidR="00C51624" w:rsidRPr="00BC76FB" w:rsidRDefault="00C51624" w:rsidP="005D39B3">
            <w:pPr>
              <w:spacing w:after="0" w:line="240" w:lineRule="auto"/>
              <w:ind w:left="270"/>
              <w:rPr>
                <w:rFonts w:ascii="Times New Roman" w:hAnsi="Times New Roman"/>
                <w:sz w:val="18"/>
                <w:szCs w:val="18"/>
              </w:rPr>
            </w:pPr>
            <w:r w:rsidRPr="00BC76FB">
              <w:rPr>
                <w:rFonts w:ascii="Times New Roman" w:hAnsi="Times New Roman"/>
                <w:sz w:val="18"/>
                <w:szCs w:val="18"/>
                <w:lang w:val="ro-RO"/>
              </w:rPr>
              <w:t>PEI</w:t>
            </w:r>
          </w:p>
        </w:tc>
      </w:tr>
      <w:tr w:rsidR="00C51624" w:rsidRPr="00BC76FB" w:rsidTr="005D39B3">
        <w:trPr>
          <w:trHeight w:val="191"/>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 xml:space="preserve">IP Gimnaziul  Valea –Trestieni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L.T. ”Prometeu” Grozești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9</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8</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3</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Ciutești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4</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L.T. Bălăurești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9</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9</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5</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Gimnaziul ”Ion Creangă” Soltănești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10</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6</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Zberoaia</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5</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7</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L.T.”M. Eliade” Nisporeni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14</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12</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8</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 imnaziul ,,V.Dumbravă” Ciorești</w:t>
            </w:r>
            <w:r w:rsidRPr="00BC76FB">
              <w:rPr>
                <w:rFonts w:ascii="Times New Roman" w:hAnsi="Times New Roman"/>
                <w:sz w:val="18"/>
                <w:szCs w:val="18"/>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13</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13</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9</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Gimnaziul ”M. Eminescu” Nisporeni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22</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22</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10</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Gimnaziul ”Șt.cel Mare” Nisporeni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16</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13</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11</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Gimnaziul  ”V. Bulicanu” Boldurești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19</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19</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12</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L.T. Seliște</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10</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10</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13</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Bursuc</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10</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9</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14</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Gimnaziul ,,Gr.Vieru” Iurceni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15</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Bălănești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14</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9</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16</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Cristești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17</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Călimănești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5</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18</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IPGimnaziul  Milești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19</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Isăicani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8</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8</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20</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Marinici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21</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lang w:val="en-US"/>
              </w:rPr>
            </w:pPr>
            <w:r w:rsidRPr="00BC76FB">
              <w:rPr>
                <w:rFonts w:ascii="Times New Roman" w:hAnsi="Times New Roman"/>
                <w:sz w:val="18"/>
                <w:szCs w:val="18"/>
                <w:lang w:val="ro-RO"/>
              </w:rPr>
              <w:t>IP Școala Primară grădiniță Păruceni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22</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Șendreni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23</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Bolțun</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24</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Șișcani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25</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Bărboieni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7</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26</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„Al.cel Bun„ Vărzărești</w:t>
            </w:r>
            <w:r w:rsidRPr="00BC76FB">
              <w:rPr>
                <w:rFonts w:ascii="Times New Roman" w:hAnsi="Times New Roman"/>
                <w:sz w:val="18"/>
                <w:szCs w:val="18"/>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10</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10</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27</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Brătuleni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6</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28</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Găureni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0</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0</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29</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Cîrnești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w:t>
            </w:r>
            <w:r w:rsidRPr="00BC76FB">
              <w:rPr>
                <w:rFonts w:ascii="Times New Roman" w:hAnsi="Times New Roman"/>
                <w:sz w:val="18"/>
                <w:szCs w:val="18"/>
                <w:lang w:val="en-US"/>
              </w:rPr>
              <w:t xml:space="preserve"> </w:t>
            </w:r>
          </w:p>
        </w:tc>
      </w:tr>
      <w:tr w:rsidR="00C51624" w:rsidRPr="00BC76FB" w:rsidTr="00C51624">
        <w:trPr>
          <w:trHeight w:val="235"/>
        </w:trPr>
        <w:tc>
          <w:tcPr>
            <w:tcW w:w="550"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30</w:t>
            </w:r>
            <w:r w:rsidRPr="00BC76FB">
              <w:rPr>
                <w:rFonts w:ascii="Times New Roman" w:hAnsi="Times New Roman"/>
                <w:b/>
                <w:bCs/>
                <w:sz w:val="18"/>
                <w:szCs w:val="18"/>
                <w:lang w:val="en-US"/>
              </w:rPr>
              <w:t xml:space="preserve"> </w:t>
            </w:r>
          </w:p>
        </w:tc>
        <w:tc>
          <w:tcPr>
            <w:tcW w:w="3772"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Vînători</w:t>
            </w:r>
            <w:r w:rsidRPr="00BC76FB">
              <w:rPr>
                <w:rFonts w:ascii="Times New Roman" w:hAnsi="Times New Roman"/>
                <w:sz w:val="18"/>
                <w:szCs w:val="18"/>
                <w:lang w:val="en-US"/>
              </w:rPr>
              <w:t xml:space="preserve"> </w:t>
            </w:r>
          </w:p>
        </w:tc>
        <w:tc>
          <w:tcPr>
            <w:tcW w:w="707"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13</w:t>
            </w:r>
            <w:r w:rsidRPr="00BC76FB">
              <w:rPr>
                <w:rFonts w:ascii="Times New Roman" w:hAnsi="Times New Roman"/>
                <w:sz w:val="18"/>
                <w:szCs w:val="18"/>
                <w:lang w:val="en-US"/>
              </w:rPr>
              <w:t xml:space="preserve"> </w:t>
            </w:r>
          </w:p>
        </w:tc>
        <w:tc>
          <w:tcPr>
            <w:tcW w:w="798" w:type="dxa"/>
            <w:shd w:val="clear" w:color="auto" w:fill="F2F2F2" w:themeFill="background1" w:themeFillShade="F2"/>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13</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31</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Vulcănești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0</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0</w:t>
            </w:r>
            <w:r w:rsidRPr="00BC76FB">
              <w:rPr>
                <w:rFonts w:ascii="Times New Roman" w:hAnsi="Times New Roman"/>
                <w:sz w:val="18"/>
                <w:szCs w:val="18"/>
                <w:lang w:val="en-US"/>
              </w:rPr>
              <w:t xml:space="preserve"> </w:t>
            </w:r>
          </w:p>
        </w:tc>
      </w:tr>
      <w:tr w:rsidR="00C51624" w:rsidRPr="00BC76FB" w:rsidTr="005D39B3">
        <w:trPr>
          <w:trHeight w:val="235"/>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32</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IP G.imnaziul Băcșeni</w:t>
            </w:r>
            <w:r w:rsidRPr="00BC76FB">
              <w:rPr>
                <w:rFonts w:ascii="Times New Roman" w:hAnsi="Times New Roman"/>
                <w:sz w:val="18"/>
                <w:szCs w:val="18"/>
                <w:lang w:val="en-US"/>
              </w:rPr>
              <w:t xml:space="preserve"> </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0</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0</w:t>
            </w:r>
            <w:r w:rsidRPr="00BC76FB">
              <w:rPr>
                <w:rFonts w:ascii="Times New Roman" w:hAnsi="Times New Roman"/>
                <w:sz w:val="18"/>
                <w:szCs w:val="18"/>
                <w:lang w:val="en-US"/>
              </w:rPr>
              <w:t xml:space="preserve"> </w:t>
            </w:r>
          </w:p>
        </w:tc>
      </w:tr>
      <w:tr w:rsidR="00C51624" w:rsidRPr="00BC76FB" w:rsidTr="005D39B3">
        <w:trPr>
          <w:trHeight w:val="199"/>
        </w:trPr>
        <w:tc>
          <w:tcPr>
            <w:tcW w:w="550"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b/>
                <w:bCs/>
                <w:sz w:val="18"/>
                <w:szCs w:val="18"/>
                <w:lang w:val="ro-RO"/>
              </w:rPr>
              <w:t> </w:t>
            </w:r>
            <w:r w:rsidRPr="00BC76FB">
              <w:rPr>
                <w:rFonts w:ascii="Times New Roman" w:hAnsi="Times New Roman"/>
                <w:b/>
                <w:bCs/>
                <w:sz w:val="18"/>
                <w:szCs w:val="18"/>
                <w:lang w:val="en-US"/>
              </w:rPr>
              <w:t xml:space="preserve"> </w:t>
            </w:r>
          </w:p>
        </w:tc>
        <w:tc>
          <w:tcPr>
            <w:tcW w:w="3772"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Total</w:t>
            </w:r>
            <w:r w:rsidRPr="00BC76FB">
              <w:rPr>
                <w:rFonts w:ascii="Times New Roman" w:hAnsi="Times New Roman"/>
                <w:sz w:val="18"/>
                <w:szCs w:val="18"/>
                <w:lang w:val="en-US"/>
              </w:rPr>
              <w:t xml:space="preserve"> </w:t>
            </w:r>
            <w:r>
              <w:rPr>
                <w:rFonts w:ascii="Times New Roman" w:hAnsi="Times New Roman"/>
                <w:sz w:val="18"/>
                <w:szCs w:val="18"/>
                <w:lang w:val="en-US"/>
              </w:rPr>
              <w:t>:</w:t>
            </w:r>
          </w:p>
        </w:tc>
        <w:tc>
          <w:tcPr>
            <w:tcW w:w="707"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243</w:t>
            </w:r>
            <w:r w:rsidRPr="00BC76FB">
              <w:rPr>
                <w:rFonts w:ascii="Times New Roman" w:hAnsi="Times New Roman"/>
                <w:sz w:val="18"/>
                <w:szCs w:val="18"/>
                <w:lang w:val="en-US"/>
              </w:rPr>
              <w:t xml:space="preserve"> </w:t>
            </w:r>
          </w:p>
        </w:tc>
        <w:tc>
          <w:tcPr>
            <w:tcW w:w="798" w:type="dxa"/>
            <w:shd w:val="clear" w:color="auto" w:fill="FFFFFF" w:themeFill="background1"/>
            <w:tcMar>
              <w:top w:w="15" w:type="dxa"/>
              <w:left w:w="83" w:type="dxa"/>
              <w:bottom w:w="0" w:type="dxa"/>
              <w:right w:w="83" w:type="dxa"/>
            </w:tcMar>
            <w:hideMark/>
          </w:tcPr>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228</w:t>
            </w:r>
            <w:r w:rsidRPr="00BC76FB">
              <w:rPr>
                <w:rFonts w:ascii="Times New Roman" w:hAnsi="Times New Roman"/>
                <w:sz w:val="18"/>
                <w:szCs w:val="18"/>
                <w:lang w:val="en-US"/>
              </w:rPr>
              <w:t xml:space="preserve"> </w:t>
            </w:r>
          </w:p>
          <w:p w:rsidR="00C51624" w:rsidRPr="00BC76FB" w:rsidRDefault="00C51624" w:rsidP="005D39B3">
            <w:pPr>
              <w:spacing w:after="0" w:line="240" w:lineRule="auto"/>
              <w:rPr>
                <w:rFonts w:ascii="Times New Roman" w:hAnsi="Times New Roman"/>
                <w:sz w:val="18"/>
                <w:szCs w:val="18"/>
              </w:rPr>
            </w:pPr>
            <w:r w:rsidRPr="00BC76FB">
              <w:rPr>
                <w:rFonts w:ascii="Times New Roman" w:hAnsi="Times New Roman"/>
                <w:sz w:val="18"/>
                <w:szCs w:val="18"/>
                <w:lang w:val="ro-RO"/>
              </w:rPr>
              <w:t> </w:t>
            </w:r>
            <w:r w:rsidRPr="00BC76FB">
              <w:rPr>
                <w:rFonts w:ascii="Times New Roman" w:hAnsi="Times New Roman"/>
                <w:sz w:val="18"/>
                <w:szCs w:val="18"/>
                <w:lang w:val="en-US"/>
              </w:rPr>
              <w:t xml:space="preserve"> </w:t>
            </w:r>
          </w:p>
        </w:tc>
      </w:tr>
    </w:tbl>
    <w:p w:rsidR="00912711" w:rsidRDefault="00912711" w:rsidP="005906F9">
      <w:pPr>
        <w:tabs>
          <w:tab w:val="left" w:pos="1665"/>
        </w:tabs>
        <w:spacing w:after="0"/>
        <w:jc w:val="both"/>
        <w:rPr>
          <w:rFonts w:ascii="Times New Roman" w:hAnsi="Times New Roman"/>
          <w:lang w:val="ro-RO"/>
        </w:rPr>
      </w:pPr>
    </w:p>
    <w:p w:rsidR="007622A8" w:rsidRDefault="00C51624" w:rsidP="007622A8">
      <w:pPr>
        <w:tabs>
          <w:tab w:val="left" w:pos="1665"/>
        </w:tabs>
        <w:spacing w:after="0" w:line="240" w:lineRule="auto"/>
        <w:jc w:val="both"/>
        <w:rPr>
          <w:rFonts w:ascii="Times New Roman" w:hAnsi="Times New Roman"/>
          <w:lang w:val="ro-RO" w:eastAsia="ru-RU"/>
        </w:rPr>
      </w:pPr>
      <w:r w:rsidRPr="007622A8">
        <w:rPr>
          <w:rFonts w:ascii="Times New Roman" w:hAnsi="Times New Roman"/>
          <w:b/>
          <w:lang w:val="ro-RO" w:eastAsia="ru-RU"/>
        </w:rPr>
        <w:t>Interpretare a datelor:</w:t>
      </w:r>
      <w:r>
        <w:rPr>
          <w:rFonts w:ascii="Times New Roman" w:hAnsi="Times New Roman"/>
          <w:lang w:val="ro-RO" w:eastAsia="ru-RU"/>
        </w:rPr>
        <w:t xml:space="preserve"> </w:t>
      </w:r>
      <w:r w:rsidR="00912711">
        <w:rPr>
          <w:rFonts w:ascii="Times New Roman" w:hAnsi="Times New Roman"/>
          <w:lang w:val="ro-RO" w:eastAsia="ru-RU"/>
        </w:rPr>
        <w:tab/>
      </w:r>
    </w:p>
    <w:p w:rsidR="00601DF4" w:rsidRPr="007622A8" w:rsidRDefault="00F548D8" w:rsidP="007622A8">
      <w:pPr>
        <w:pStyle w:val="a9"/>
        <w:numPr>
          <w:ilvl w:val="0"/>
          <w:numId w:val="29"/>
        </w:numPr>
        <w:tabs>
          <w:tab w:val="left" w:pos="1665"/>
        </w:tabs>
        <w:spacing w:after="0" w:line="240" w:lineRule="auto"/>
        <w:jc w:val="both"/>
        <w:rPr>
          <w:rFonts w:ascii="Times New Roman" w:hAnsi="Times New Roman"/>
          <w:lang w:val="ro-RO" w:eastAsia="ru-RU"/>
        </w:rPr>
      </w:pPr>
      <w:r w:rsidRPr="007622A8">
        <w:rPr>
          <w:rFonts w:ascii="Times New Roman" w:hAnsi="Times New Roman"/>
          <w:lang w:val="ro-RO" w:eastAsia="ru-RU"/>
        </w:rPr>
        <w:t>În  instituțiile  școlare  aufost create 16 Centre de Resurse pentru copiii cu cerințe educaționale speciale.</w:t>
      </w:r>
    </w:p>
    <w:p w:rsidR="005D39B3" w:rsidRPr="00862F41" w:rsidRDefault="00862F41" w:rsidP="007622A8">
      <w:pPr>
        <w:numPr>
          <w:ilvl w:val="0"/>
          <w:numId w:val="27"/>
        </w:numPr>
        <w:tabs>
          <w:tab w:val="left" w:pos="1665"/>
        </w:tabs>
        <w:spacing w:after="0" w:line="240" w:lineRule="auto"/>
        <w:jc w:val="both"/>
        <w:rPr>
          <w:rFonts w:ascii="Times New Roman" w:hAnsi="Times New Roman"/>
          <w:lang w:val="ro-RO" w:eastAsia="ru-RU"/>
        </w:rPr>
      </w:pPr>
      <w:r>
        <w:rPr>
          <w:rFonts w:ascii="Times New Roman" w:hAnsi="Times New Roman"/>
          <w:lang w:val="ro-RO" w:eastAsia="ru-RU"/>
        </w:rPr>
        <w:t xml:space="preserve">Ca rezultat al activității Serviciului de Asistență Psihopedagogică  au fost excluși </w:t>
      </w:r>
      <w:r w:rsidR="007622A8">
        <w:rPr>
          <w:rFonts w:ascii="Times New Roman" w:hAnsi="Times New Roman"/>
          <w:lang w:val="ro-RO" w:eastAsia="ru-RU"/>
        </w:rPr>
        <w:t xml:space="preserve"> din lista copiilor cu CES </w:t>
      </w:r>
      <w:r w:rsidR="005D39B3" w:rsidRPr="00862F41">
        <w:rPr>
          <w:rFonts w:ascii="Times New Roman" w:hAnsi="Times New Roman"/>
          <w:lang w:val="ro-RO" w:eastAsia="ru-RU"/>
        </w:rPr>
        <w:t xml:space="preserve"> </w:t>
      </w:r>
      <w:r w:rsidR="007622A8">
        <w:rPr>
          <w:rFonts w:ascii="Times New Roman" w:hAnsi="Times New Roman"/>
          <w:lang w:val="ro-RO" w:eastAsia="ru-RU"/>
        </w:rPr>
        <w:t>, ca urmare a serviciilor de:</w:t>
      </w:r>
      <w:r w:rsidR="005D39B3" w:rsidRPr="00862F41">
        <w:rPr>
          <w:rFonts w:ascii="Times New Roman" w:hAnsi="Times New Roman"/>
          <w:b/>
          <w:bCs/>
          <w:lang w:val="ro-RO" w:eastAsia="ru-RU"/>
        </w:rPr>
        <w:t xml:space="preserve">  </w:t>
      </w:r>
    </w:p>
    <w:p w:rsidR="005D39B3" w:rsidRPr="007622A8" w:rsidRDefault="005D39B3" w:rsidP="007622A8">
      <w:pPr>
        <w:numPr>
          <w:ilvl w:val="0"/>
          <w:numId w:val="27"/>
        </w:numPr>
        <w:tabs>
          <w:tab w:val="left" w:pos="1665"/>
        </w:tabs>
        <w:spacing w:after="0" w:line="240" w:lineRule="auto"/>
        <w:jc w:val="both"/>
        <w:rPr>
          <w:rFonts w:ascii="Times New Roman" w:hAnsi="Times New Roman"/>
          <w:lang w:eastAsia="ru-RU"/>
        </w:rPr>
      </w:pPr>
      <w:r w:rsidRPr="007622A8">
        <w:rPr>
          <w:rFonts w:ascii="Times New Roman" w:hAnsi="Times New Roman"/>
          <w:bCs/>
          <w:lang w:val="ro-RO" w:eastAsia="ru-RU"/>
        </w:rPr>
        <w:t>Asistență logopedică -8</w:t>
      </w:r>
      <w:r w:rsidRPr="007622A8">
        <w:rPr>
          <w:rFonts w:ascii="Times New Roman" w:hAnsi="Times New Roman"/>
          <w:lang w:val="en-US" w:eastAsia="ru-RU"/>
        </w:rPr>
        <w:t xml:space="preserve"> </w:t>
      </w:r>
      <w:r w:rsidR="007622A8" w:rsidRPr="007622A8">
        <w:rPr>
          <w:rFonts w:ascii="Times New Roman" w:hAnsi="Times New Roman"/>
          <w:lang w:val="en-US" w:eastAsia="ru-RU"/>
        </w:rPr>
        <w:t>copii;</w:t>
      </w:r>
    </w:p>
    <w:p w:rsidR="005D39B3" w:rsidRPr="007622A8" w:rsidRDefault="005D39B3" w:rsidP="007622A8">
      <w:pPr>
        <w:numPr>
          <w:ilvl w:val="0"/>
          <w:numId w:val="27"/>
        </w:numPr>
        <w:tabs>
          <w:tab w:val="left" w:pos="1665"/>
        </w:tabs>
        <w:spacing w:after="0" w:line="240" w:lineRule="auto"/>
        <w:jc w:val="both"/>
        <w:rPr>
          <w:rFonts w:ascii="Times New Roman" w:hAnsi="Times New Roman"/>
          <w:lang w:eastAsia="ru-RU"/>
        </w:rPr>
      </w:pPr>
      <w:r w:rsidRPr="007622A8">
        <w:rPr>
          <w:rFonts w:ascii="Times New Roman" w:hAnsi="Times New Roman"/>
          <w:bCs/>
          <w:lang w:val="ro-RO" w:eastAsia="ru-RU"/>
        </w:rPr>
        <w:t>Asistență psihologică - 15</w:t>
      </w:r>
      <w:r w:rsidRPr="007622A8">
        <w:rPr>
          <w:rFonts w:ascii="Times New Roman" w:hAnsi="Times New Roman"/>
          <w:lang w:val="en-US" w:eastAsia="ru-RU"/>
        </w:rPr>
        <w:t xml:space="preserve"> </w:t>
      </w:r>
      <w:r w:rsidR="007622A8" w:rsidRPr="007622A8">
        <w:rPr>
          <w:rFonts w:ascii="Times New Roman" w:hAnsi="Times New Roman"/>
          <w:lang w:val="en-US" w:eastAsia="ru-RU"/>
        </w:rPr>
        <w:t>copii;</w:t>
      </w:r>
    </w:p>
    <w:p w:rsidR="005D39B3" w:rsidRPr="00862F41" w:rsidRDefault="005D39B3" w:rsidP="007622A8">
      <w:pPr>
        <w:numPr>
          <w:ilvl w:val="0"/>
          <w:numId w:val="27"/>
        </w:numPr>
        <w:tabs>
          <w:tab w:val="left" w:pos="1665"/>
        </w:tabs>
        <w:spacing w:after="0" w:line="240" w:lineRule="auto"/>
        <w:jc w:val="both"/>
        <w:rPr>
          <w:rFonts w:ascii="Times New Roman" w:hAnsi="Times New Roman"/>
          <w:lang w:eastAsia="ru-RU"/>
        </w:rPr>
      </w:pPr>
      <w:r w:rsidRPr="007622A8">
        <w:rPr>
          <w:rFonts w:ascii="Times New Roman" w:hAnsi="Times New Roman"/>
          <w:bCs/>
          <w:lang w:val="ro-RO" w:eastAsia="ru-RU"/>
        </w:rPr>
        <w:t>Asistență psihopedagogică – 4</w:t>
      </w:r>
      <w:r w:rsidR="007622A8" w:rsidRPr="007622A8">
        <w:rPr>
          <w:rFonts w:ascii="Times New Roman" w:hAnsi="Times New Roman"/>
          <w:bCs/>
          <w:lang w:val="ro-RO" w:eastAsia="ru-RU"/>
        </w:rPr>
        <w:t xml:space="preserve"> copii</w:t>
      </w:r>
      <w:r w:rsidR="007622A8">
        <w:rPr>
          <w:rFonts w:ascii="Times New Roman" w:hAnsi="Times New Roman"/>
          <w:b/>
          <w:bCs/>
          <w:lang w:val="ro-RO" w:eastAsia="ru-RU"/>
        </w:rPr>
        <w:t>.</w:t>
      </w:r>
    </w:p>
    <w:p w:rsidR="007622A8" w:rsidRDefault="007622A8" w:rsidP="007C20AE">
      <w:pPr>
        <w:tabs>
          <w:tab w:val="left" w:pos="1665"/>
        </w:tabs>
        <w:spacing w:after="0"/>
        <w:jc w:val="both"/>
        <w:rPr>
          <w:rFonts w:ascii="Times New Roman" w:hAnsi="Times New Roman"/>
          <w:b/>
          <w:lang w:val="ro-RO" w:eastAsia="ru-RU"/>
        </w:rPr>
      </w:pPr>
      <w:r>
        <w:rPr>
          <w:rFonts w:ascii="Times New Roman" w:hAnsi="Times New Roman"/>
          <w:b/>
          <w:lang w:val="ro-RO" w:eastAsia="ru-RU"/>
        </w:rPr>
        <w:t>Acces și participare școlară pentru copiii cu CES:</w:t>
      </w:r>
    </w:p>
    <w:p w:rsidR="007C20AE" w:rsidRDefault="007C20AE" w:rsidP="007C20AE">
      <w:pPr>
        <w:tabs>
          <w:tab w:val="left" w:pos="1665"/>
        </w:tabs>
        <w:spacing w:after="0"/>
        <w:jc w:val="both"/>
        <w:rPr>
          <w:rFonts w:ascii="Times New Roman" w:hAnsi="Times New Roman"/>
          <w:b/>
          <w:lang w:val="ro-RO" w:eastAsia="ru-RU"/>
        </w:rPr>
      </w:pPr>
      <w:r>
        <w:rPr>
          <w:rFonts w:ascii="Times New Roman" w:hAnsi="Times New Roman"/>
          <w:b/>
          <w:lang w:val="ro-RO" w:eastAsia="ru-RU"/>
        </w:rPr>
        <w:t>Total pe raion copii cu CES- 243</w:t>
      </w:r>
    </w:p>
    <w:p w:rsidR="005D39B3" w:rsidRPr="007622A8" w:rsidRDefault="005D39B3" w:rsidP="007C20AE">
      <w:pPr>
        <w:numPr>
          <w:ilvl w:val="0"/>
          <w:numId w:val="28"/>
        </w:numPr>
        <w:tabs>
          <w:tab w:val="left" w:pos="1665"/>
        </w:tabs>
        <w:spacing w:after="0"/>
        <w:jc w:val="both"/>
        <w:rPr>
          <w:rFonts w:ascii="Times New Roman" w:hAnsi="Times New Roman"/>
          <w:lang w:val="en-US" w:eastAsia="ru-RU"/>
        </w:rPr>
      </w:pPr>
      <w:r w:rsidRPr="007622A8">
        <w:rPr>
          <w:rFonts w:ascii="Times New Roman" w:hAnsi="Times New Roman"/>
          <w:lang w:val="ro-RO" w:eastAsia="ru-RU"/>
        </w:rPr>
        <w:t>F</w:t>
      </w:r>
      <w:r w:rsidRPr="007622A8">
        <w:rPr>
          <w:rFonts w:ascii="Times New Roman" w:hAnsi="Times New Roman"/>
          <w:lang w:val="en-US" w:eastAsia="ru-RU"/>
        </w:rPr>
        <w:t xml:space="preserve">recventează </w:t>
      </w:r>
      <w:r w:rsidRPr="007622A8">
        <w:rPr>
          <w:rFonts w:ascii="Times New Roman" w:hAnsi="Times New Roman"/>
          <w:lang w:val="ro-RO" w:eastAsia="ru-RU"/>
        </w:rPr>
        <w:t>Centrele  de R</w:t>
      </w:r>
      <w:r w:rsidRPr="007622A8">
        <w:rPr>
          <w:rFonts w:ascii="Times New Roman" w:hAnsi="Times New Roman"/>
          <w:lang w:val="en-US" w:eastAsia="ru-RU"/>
        </w:rPr>
        <w:t>e</w:t>
      </w:r>
      <w:r w:rsidRPr="007622A8">
        <w:rPr>
          <w:rFonts w:ascii="Times New Roman" w:hAnsi="Times New Roman"/>
          <w:lang w:val="ro-RO" w:eastAsia="ru-RU"/>
        </w:rPr>
        <w:t xml:space="preserve">surse pentru Educația Incluzivă -189 </w:t>
      </w:r>
      <w:r w:rsidRPr="007622A8">
        <w:rPr>
          <w:rFonts w:ascii="Times New Roman" w:hAnsi="Times New Roman"/>
          <w:lang w:val="en-US" w:eastAsia="ru-RU"/>
        </w:rPr>
        <w:t>copiilor cu CES</w:t>
      </w:r>
      <w:r w:rsidRPr="007622A8">
        <w:rPr>
          <w:rFonts w:ascii="Times New Roman" w:hAnsi="Times New Roman"/>
          <w:lang w:val="ro-RO" w:eastAsia="ru-RU"/>
        </w:rPr>
        <w:t>;</w:t>
      </w:r>
    </w:p>
    <w:p w:rsidR="00862F41" w:rsidRPr="002A0403" w:rsidRDefault="005D39B3" w:rsidP="007C20AE">
      <w:pPr>
        <w:numPr>
          <w:ilvl w:val="0"/>
          <w:numId w:val="28"/>
        </w:numPr>
        <w:tabs>
          <w:tab w:val="left" w:pos="1665"/>
        </w:tabs>
        <w:spacing w:after="0"/>
        <w:jc w:val="both"/>
        <w:rPr>
          <w:rFonts w:ascii="Times New Roman" w:hAnsi="Times New Roman"/>
          <w:lang w:val="en-US" w:eastAsia="ru-RU"/>
        </w:rPr>
      </w:pPr>
      <w:r w:rsidRPr="007622A8">
        <w:rPr>
          <w:rFonts w:ascii="Times New Roman" w:hAnsi="Times New Roman"/>
          <w:lang w:val="ro-RO" w:eastAsia="ru-RU"/>
        </w:rPr>
        <w:t>23 copii</w:t>
      </w:r>
      <w:r w:rsidR="007622A8">
        <w:rPr>
          <w:rFonts w:ascii="Times New Roman" w:hAnsi="Times New Roman"/>
          <w:lang w:val="ro-RO" w:eastAsia="ru-RU"/>
        </w:rPr>
        <w:t xml:space="preserve"> cu CES </w:t>
      </w:r>
      <w:r w:rsidRPr="007622A8">
        <w:rPr>
          <w:rFonts w:ascii="Times New Roman" w:hAnsi="Times New Roman"/>
          <w:lang w:val="ro-RO" w:eastAsia="ru-RU"/>
        </w:rPr>
        <w:t xml:space="preserve"> au înregistrat progrese școlare;</w:t>
      </w:r>
    </w:p>
    <w:p w:rsidR="002A0403" w:rsidRDefault="007166AB" w:rsidP="002A0403">
      <w:pPr>
        <w:tabs>
          <w:tab w:val="left" w:pos="1665"/>
        </w:tabs>
        <w:spacing w:after="0"/>
        <w:jc w:val="both"/>
        <w:rPr>
          <w:rFonts w:ascii="Times New Roman" w:hAnsi="Times New Roman"/>
          <w:lang w:val="ro-RO" w:eastAsia="ru-RU"/>
        </w:rPr>
      </w:pPr>
      <w:r>
        <w:rPr>
          <w:rFonts w:ascii="Times New Roman" w:hAnsi="Times New Roman"/>
          <w:lang w:val="ro-RO" w:eastAsia="ru-RU"/>
        </w:rPr>
        <w:tab/>
      </w:r>
      <w:r w:rsidR="002A0403">
        <w:rPr>
          <w:rFonts w:ascii="Times New Roman" w:hAnsi="Times New Roman"/>
          <w:lang w:val="ro-RO" w:eastAsia="ru-RU"/>
        </w:rPr>
        <w:t xml:space="preserve">În raion sunt </w:t>
      </w:r>
      <w:r w:rsidR="002A0403" w:rsidRPr="007166AB">
        <w:rPr>
          <w:rFonts w:ascii="Times New Roman" w:hAnsi="Times New Roman"/>
          <w:b/>
          <w:lang w:val="ro-RO" w:eastAsia="ru-RU"/>
        </w:rPr>
        <w:t>7 școli de circumscripție</w:t>
      </w:r>
      <w:r w:rsidR="002A0403">
        <w:rPr>
          <w:rFonts w:ascii="Times New Roman" w:hAnsi="Times New Roman"/>
          <w:lang w:val="ro-RO" w:eastAsia="ru-RU"/>
        </w:rPr>
        <w:t xml:space="preserve">  care încadrează la studii  elevii din localitățile arondate. În toate instituțiil</w:t>
      </w:r>
      <w:r>
        <w:rPr>
          <w:rFonts w:ascii="Times New Roman" w:hAnsi="Times New Roman"/>
          <w:lang w:val="ro-RO" w:eastAsia="ru-RU"/>
        </w:rPr>
        <w:t xml:space="preserve">e  există unitate de transport , inclusiv, sunt transportați 8 elevi de etnie romă din localitatea Vulcănești la instituția desegregată  din satul Ciorești. </w:t>
      </w:r>
    </w:p>
    <w:tbl>
      <w:tblPr>
        <w:tblStyle w:val="ab"/>
        <w:tblpPr w:leftFromText="180" w:rightFromText="180" w:vertAnchor="text" w:horzAnchor="margin" w:tblpY="57"/>
        <w:tblW w:w="6220" w:type="dxa"/>
        <w:tblLook w:val="04A0"/>
      </w:tblPr>
      <w:tblGrid>
        <w:gridCol w:w="3936"/>
        <w:gridCol w:w="2284"/>
      </w:tblGrid>
      <w:tr w:rsidR="007166AB" w:rsidRPr="007166AB" w:rsidTr="007166AB">
        <w:trPr>
          <w:trHeight w:val="284"/>
        </w:trPr>
        <w:tc>
          <w:tcPr>
            <w:tcW w:w="3936" w:type="dxa"/>
            <w:shd w:val="clear" w:color="auto" w:fill="FFFFFF" w:themeFill="background1"/>
          </w:tcPr>
          <w:p w:rsidR="007166AB" w:rsidRPr="007166AB" w:rsidRDefault="007166AB" w:rsidP="007166AB">
            <w:pPr>
              <w:spacing w:after="0" w:line="240" w:lineRule="auto"/>
              <w:rPr>
                <w:rFonts w:ascii="Times New Roman" w:hAnsi="Times New Roman"/>
                <w:b/>
                <w:sz w:val="22"/>
                <w:szCs w:val="24"/>
                <w:lang w:val="ro-RO"/>
              </w:rPr>
            </w:pPr>
            <w:r w:rsidRPr="007166AB">
              <w:rPr>
                <w:rFonts w:ascii="Times New Roman" w:hAnsi="Times New Roman"/>
                <w:b/>
                <w:sz w:val="22"/>
                <w:szCs w:val="24"/>
                <w:lang w:val="ro-RO"/>
              </w:rPr>
              <w:t>Școala de circumscripție</w:t>
            </w:r>
          </w:p>
        </w:tc>
        <w:tc>
          <w:tcPr>
            <w:tcW w:w="2284" w:type="dxa"/>
            <w:shd w:val="clear" w:color="auto" w:fill="FFFFFF" w:themeFill="background1"/>
          </w:tcPr>
          <w:p w:rsidR="007166AB" w:rsidRPr="007166AB" w:rsidRDefault="007166AB" w:rsidP="007166AB">
            <w:pPr>
              <w:spacing w:after="0" w:line="240" w:lineRule="auto"/>
              <w:rPr>
                <w:rFonts w:ascii="Times New Roman" w:hAnsi="Times New Roman"/>
                <w:b/>
                <w:sz w:val="22"/>
                <w:szCs w:val="24"/>
                <w:lang w:val="ro-RO"/>
              </w:rPr>
            </w:pPr>
            <w:r w:rsidRPr="007166AB">
              <w:rPr>
                <w:rFonts w:ascii="Times New Roman" w:hAnsi="Times New Roman"/>
                <w:b/>
                <w:sz w:val="22"/>
                <w:szCs w:val="24"/>
                <w:lang w:val="ro-RO"/>
              </w:rPr>
              <w:t>Localități arondate</w:t>
            </w:r>
          </w:p>
        </w:tc>
      </w:tr>
      <w:tr w:rsidR="007166AB" w:rsidRPr="00D65323" w:rsidTr="007166AB">
        <w:trPr>
          <w:trHeight w:val="551"/>
        </w:trPr>
        <w:tc>
          <w:tcPr>
            <w:tcW w:w="3936"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I.P. Gimnaziul „Alexandru  cel Bun”, Vărzăreşti</w:t>
            </w:r>
          </w:p>
        </w:tc>
        <w:tc>
          <w:tcPr>
            <w:tcW w:w="2284"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 Vărzăreștii Vechi,</w:t>
            </w:r>
          </w:p>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 Șendreni</w:t>
            </w:r>
          </w:p>
        </w:tc>
      </w:tr>
      <w:tr w:rsidR="007166AB" w:rsidRPr="007166AB" w:rsidTr="007166AB">
        <w:trPr>
          <w:trHeight w:val="271"/>
        </w:trPr>
        <w:tc>
          <w:tcPr>
            <w:tcW w:w="3936"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I.P. Gimnaziul  “Grigore Vieru”, Iurceni</w:t>
            </w:r>
          </w:p>
        </w:tc>
        <w:tc>
          <w:tcPr>
            <w:tcW w:w="2284"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s.Mârzoaia</w:t>
            </w:r>
          </w:p>
        </w:tc>
      </w:tr>
      <w:tr w:rsidR="007166AB" w:rsidRPr="007166AB" w:rsidTr="007166AB">
        <w:trPr>
          <w:trHeight w:val="284"/>
        </w:trPr>
        <w:tc>
          <w:tcPr>
            <w:tcW w:w="3936"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I.P. Liceul Teoretic Selişte</w:t>
            </w:r>
          </w:p>
        </w:tc>
        <w:tc>
          <w:tcPr>
            <w:tcW w:w="2284"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s.Păruceni</w:t>
            </w:r>
          </w:p>
        </w:tc>
      </w:tr>
      <w:tr w:rsidR="007166AB" w:rsidRPr="007166AB" w:rsidTr="007166AB">
        <w:trPr>
          <w:trHeight w:val="551"/>
        </w:trPr>
        <w:tc>
          <w:tcPr>
            <w:tcW w:w="3936" w:type="dxa"/>
          </w:tcPr>
          <w:p w:rsidR="007166AB" w:rsidRPr="007166AB" w:rsidRDefault="007166AB" w:rsidP="007166AB">
            <w:pPr>
              <w:spacing w:after="0" w:line="240" w:lineRule="auto"/>
              <w:rPr>
                <w:rFonts w:ascii="Times New Roman" w:hAnsi="Times New Roman"/>
                <w:sz w:val="22"/>
                <w:szCs w:val="24"/>
                <w:lang w:val="en-US"/>
              </w:rPr>
            </w:pPr>
            <w:r w:rsidRPr="007166AB">
              <w:rPr>
                <w:rFonts w:ascii="Times New Roman" w:hAnsi="Times New Roman"/>
                <w:sz w:val="22"/>
                <w:szCs w:val="24"/>
                <w:lang w:val="ro-RO"/>
              </w:rPr>
              <w:t>I.P. Gimnaziul “Valeriu B</w:t>
            </w:r>
            <w:r w:rsidRPr="007166AB">
              <w:rPr>
                <w:rFonts w:ascii="Times New Roman" w:hAnsi="Times New Roman"/>
                <w:sz w:val="22"/>
                <w:szCs w:val="24"/>
                <w:lang w:val="en-US"/>
              </w:rPr>
              <w:t>ulicanu” Boldureşti</w:t>
            </w:r>
          </w:p>
        </w:tc>
        <w:tc>
          <w:tcPr>
            <w:tcW w:w="2284"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s.Băcșeni</w:t>
            </w:r>
          </w:p>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 .Chilișoaia</w:t>
            </w:r>
          </w:p>
        </w:tc>
      </w:tr>
      <w:tr w:rsidR="007166AB" w:rsidRPr="007166AB" w:rsidTr="007166AB">
        <w:trPr>
          <w:trHeight w:val="278"/>
        </w:trPr>
        <w:tc>
          <w:tcPr>
            <w:tcW w:w="3936" w:type="dxa"/>
          </w:tcPr>
          <w:p w:rsidR="007166AB" w:rsidRPr="007166AB" w:rsidRDefault="007166AB" w:rsidP="007166AB">
            <w:pPr>
              <w:spacing w:after="0" w:line="240" w:lineRule="auto"/>
              <w:rPr>
                <w:rFonts w:ascii="Times New Roman" w:hAnsi="Times New Roman"/>
                <w:sz w:val="22"/>
                <w:szCs w:val="24"/>
                <w:lang w:val="en-US"/>
              </w:rPr>
            </w:pPr>
            <w:r w:rsidRPr="007166AB">
              <w:rPr>
                <w:rFonts w:ascii="Times New Roman" w:hAnsi="Times New Roman"/>
                <w:sz w:val="22"/>
                <w:szCs w:val="24"/>
                <w:lang w:val="en-US"/>
              </w:rPr>
              <w:t>I.P. Gimnaziul Brătuleni</w:t>
            </w:r>
          </w:p>
        </w:tc>
        <w:tc>
          <w:tcPr>
            <w:tcW w:w="2284"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s.Cârnești</w:t>
            </w:r>
          </w:p>
        </w:tc>
      </w:tr>
      <w:tr w:rsidR="007166AB" w:rsidRPr="00D65323" w:rsidTr="007166AB">
        <w:trPr>
          <w:trHeight w:val="688"/>
        </w:trPr>
        <w:tc>
          <w:tcPr>
            <w:tcW w:w="3936" w:type="dxa"/>
          </w:tcPr>
          <w:p w:rsidR="007166AB" w:rsidRPr="007166AB" w:rsidRDefault="007166AB" w:rsidP="007166AB">
            <w:pPr>
              <w:spacing w:after="0" w:line="240" w:lineRule="auto"/>
              <w:rPr>
                <w:rFonts w:ascii="Times New Roman" w:hAnsi="Times New Roman"/>
                <w:sz w:val="22"/>
                <w:szCs w:val="24"/>
                <w:lang w:val="en-US"/>
              </w:rPr>
            </w:pPr>
            <w:r w:rsidRPr="007166AB">
              <w:rPr>
                <w:rFonts w:ascii="Times New Roman" w:hAnsi="Times New Roman"/>
                <w:sz w:val="22"/>
                <w:szCs w:val="24"/>
                <w:lang w:val="en-US"/>
              </w:rPr>
              <w:t>I.P. Gimnaziul  Şişcani</w:t>
            </w:r>
          </w:p>
        </w:tc>
        <w:tc>
          <w:tcPr>
            <w:tcW w:w="2284"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s.Afumați</w:t>
            </w:r>
          </w:p>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s.Drojdieni</w:t>
            </w:r>
          </w:p>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 xml:space="preserve">s.Odaia </w:t>
            </w:r>
          </w:p>
        </w:tc>
      </w:tr>
      <w:tr w:rsidR="007166AB" w:rsidRPr="007166AB" w:rsidTr="007166AB">
        <w:trPr>
          <w:trHeight w:val="267"/>
        </w:trPr>
        <w:tc>
          <w:tcPr>
            <w:tcW w:w="3936" w:type="dxa"/>
          </w:tcPr>
          <w:p w:rsidR="007166AB" w:rsidRPr="007166AB" w:rsidRDefault="007166AB" w:rsidP="007166AB">
            <w:pPr>
              <w:spacing w:after="0" w:line="240" w:lineRule="auto"/>
              <w:rPr>
                <w:rFonts w:ascii="Times New Roman" w:hAnsi="Times New Roman"/>
                <w:sz w:val="22"/>
                <w:szCs w:val="24"/>
                <w:lang w:val="en-US"/>
              </w:rPr>
            </w:pPr>
            <w:r w:rsidRPr="007166AB">
              <w:rPr>
                <w:rFonts w:ascii="Times New Roman" w:hAnsi="Times New Roman"/>
                <w:sz w:val="22"/>
                <w:szCs w:val="24"/>
                <w:lang w:val="en-US"/>
              </w:rPr>
              <w:t>IP Gimnaziul Bălănești</w:t>
            </w:r>
          </w:p>
        </w:tc>
        <w:tc>
          <w:tcPr>
            <w:tcW w:w="2284" w:type="dxa"/>
          </w:tcPr>
          <w:p w:rsidR="007166AB" w:rsidRPr="007166AB" w:rsidRDefault="007166AB" w:rsidP="007166AB">
            <w:pPr>
              <w:spacing w:after="0" w:line="240" w:lineRule="auto"/>
              <w:rPr>
                <w:rFonts w:ascii="Times New Roman" w:hAnsi="Times New Roman"/>
                <w:sz w:val="22"/>
                <w:szCs w:val="24"/>
                <w:lang w:val="ro-RO"/>
              </w:rPr>
            </w:pPr>
            <w:r w:rsidRPr="007166AB">
              <w:rPr>
                <w:rFonts w:ascii="Times New Roman" w:hAnsi="Times New Roman"/>
                <w:sz w:val="22"/>
                <w:szCs w:val="24"/>
                <w:lang w:val="ro-RO"/>
              </w:rPr>
              <w:t>s.Găureni</w:t>
            </w:r>
          </w:p>
        </w:tc>
      </w:tr>
    </w:tbl>
    <w:p w:rsidR="007166AB" w:rsidRDefault="007166AB" w:rsidP="007166AB">
      <w:pPr>
        <w:tabs>
          <w:tab w:val="left" w:pos="1665"/>
        </w:tabs>
        <w:spacing w:after="0"/>
        <w:jc w:val="both"/>
        <w:rPr>
          <w:rFonts w:ascii="Times New Roman" w:hAnsi="Times New Roman"/>
          <w:lang w:val="en-US" w:eastAsia="ru-RU"/>
        </w:rPr>
      </w:pPr>
    </w:p>
    <w:p w:rsidR="007166AB" w:rsidRDefault="007166AB" w:rsidP="007166AB">
      <w:pPr>
        <w:tabs>
          <w:tab w:val="left" w:pos="1665"/>
        </w:tabs>
        <w:spacing w:after="0"/>
        <w:jc w:val="both"/>
        <w:rPr>
          <w:rFonts w:ascii="Times New Roman" w:hAnsi="Times New Roman"/>
          <w:lang w:val="en-US" w:eastAsia="ru-RU"/>
        </w:rPr>
      </w:pPr>
    </w:p>
    <w:p w:rsidR="007166AB" w:rsidRPr="00F1314E" w:rsidRDefault="007166AB" w:rsidP="007166AB">
      <w:pPr>
        <w:tabs>
          <w:tab w:val="left" w:pos="1665"/>
        </w:tabs>
        <w:spacing w:after="0"/>
        <w:jc w:val="both"/>
        <w:rPr>
          <w:rFonts w:ascii="Times New Roman" w:hAnsi="Times New Roman"/>
          <w:lang w:val="en-US" w:eastAsia="ru-RU"/>
        </w:rPr>
      </w:pPr>
    </w:p>
    <w:p w:rsidR="007C20AE" w:rsidRDefault="002A0403" w:rsidP="007C20AE">
      <w:pPr>
        <w:tabs>
          <w:tab w:val="left" w:pos="1665"/>
        </w:tabs>
        <w:spacing w:after="0"/>
        <w:jc w:val="both"/>
        <w:rPr>
          <w:rFonts w:ascii="Times New Roman" w:hAnsi="Times New Roman"/>
          <w:b/>
          <w:lang w:val="en-US" w:eastAsia="ru-RU"/>
        </w:rPr>
      </w:pPr>
      <w:r>
        <w:rPr>
          <w:rFonts w:ascii="Times New Roman" w:hAnsi="Times New Roman"/>
          <w:b/>
          <w:lang w:val="en-US" w:eastAsia="ru-RU"/>
        </w:rPr>
        <w:lastRenderedPageBreak/>
        <w:t xml:space="preserve">Probleme </w:t>
      </w:r>
      <w:r w:rsidR="00F1314E" w:rsidRPr="00F1314E">
        <w:rPr>
          <w:rFonts w:ascii="Times New Roman" w:hAnsi="Times New Roman"/>
          <w:b/>
          <w:lang w:val="en-US" w:eastAsia="ru-RU"/>
        </w:rPr>
        <w:t>generale</w:t>
      </w:r>
      <w:r>
        <w:rPr>
          <w:rFonts w:ascii="Times New Roman" w:hAnsi="Times New Roman"/>
          <w:b/>
          <w:lang w:val="en-US" w:eastAsia="ru-RU"/>
        </w:rPr>
        <w:t xml:space="preserve"> în asigurarea accesului la educație</w:t>
      </w:r>
      <w:r w:rsidR="00F1314E" w:rsidRPr="00F1314E">
        <w:rPr>
          <w:rFonts w:ascii="Times New Roman" w:hAnsi="Times New Roman"/>
          <w:b/>
          <w:lang w:val="en-US" w:eastAsia="ru-RU"/>
        </w:rPr>
        <w:t xml:space="preserve">: </w:t>
      </w:r>
    </w:p>
    <w:tbl>
      <w:tblPr>
        <w:tblStyle w:val="ab"/>
        <w:tblW w:w="0" w:type="auto"/>
        <w:tblLook w:val="04A0"/>
      </w:tblPr>
      <w:tblGrid>
        <w:gridCol w:w="2660"/>
        <w:gridCol w:w="3368"/>
      </w:tblGrid>
      <w:tr w:rsidR="00F1314E" w:rsidRPr="007166AB" w:rsidTr="007166AB">
        <w:tc>
          <w:tcPr>
            <w:tcW w:w="2660" w:type="dxa"/>
          </w:tcPr>
          <w:p w:rsidR="00F1314E" w:rsidRPr="007166AB" w:rsidRDefault="00F1314E" w:rsidP="007C20AE">
            <w:pPr>
              <w:tabs>
                <w:tab w:val="left" w:pos="1665"/>
              </w:tabs>
              <w:spacing w:after="0"/>
              <w:jc w:val="both"/>
              <w:rPr>
                <w:rFonts w:ascii="Times New Roman" w:hAnsi="Times New Roman"/>
                <w:b/>
                <w:sz w:val="22"/>
                <w:lang w:val="en-US" w:eastAsia="ru-RU"/>
              </w:rPr>
            </w:pPr>
            <w:r w:rsidRPr="007166AB">
              <w:rPr>
                <w:rFonts w:ascii="Times New Roman" w:hAnsi="Times New Roman"/>
                <w:b/>
                <w:sz w:val="22"/>
                <w:lang w:val="en-US" w:eastAsia="ru-RU"/>
              </w:rPr>
              <w:t>Dificultăți:</w:t>
            </w:r>
          </w:p>
        </w:tc>
        <w:tc>
          <w:tcPr>
            <w:tcW w:w="3368" w:type="dxa"/>
          </w:tcPr>
          <w:p w:rsidR="00F1314E" w:rsidRPr="007166AB" w:rsidRDefault="00F1314E" w:rsidP="007C20AE">
            <w:pPr>
              <w:tabs>
                <w:tab w:val="left" w:pos="1665"/>
              </w:tabs>
              <w:spacing w:after="0"/>
              <w:jc w:val="both"/>
              <w:rPr>
                <w:rFonts w:ascii="Times New Roman" w:hAnsi="Times New Roman"/>
                <w:b/>
                <w:sz w:val="22"/>
                <w:lang w:val="en-US" w:eastAsia="ru-RU"/>
              </w:rPr>
            </w:pPr>
            <w:r w:rsidRPr="007166AB">
              <w:rPr>
                <w:rFonts w:ascii="Times New Roman" w:hAnsi="Times New Roman"/>
                <w:b/>
                <w:sz w:val="22"/>
                <w:lang w:val="en-US" w:eastAsia="ru-RU"/>
              </w:rPr>
              <w:t>Posibilități de soluționare:</w:t>
            </w:r>
          </w:p>
        </w:tc>
      </w:tr>
      <w:tr w:rsidR="002A0403" w:rsidRPr="00D65323" w:rsidTr="007166AB">
        <w:tc>
          <w:tcPr>
            <w:tcW w:w="2660" w:type="dxa"/>
          </w:tcPr>
          <w:p w:rsidR="002A0403" w:rsidRPr="007166AB" w:rsidRDefault="002A0403" w:rsidP="002A0403">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Absenteismul și neparticiparea școlară</w:t>
            </w:r>
          </w:p>
        </w:tc>
        <w:tc>
          <w:tcPr>
            <w:tcW w:w="3368" w:type="dxa"/>
          </w:tcPr>
          <w:p w:rsidR="002A0403" w:rsidRPr="007166AB" w:rsidRDefault="002A0403" w:rsidP="002A0403">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Crearea unui parteneriat mai efficient familie -școală</w:t>
            </w:r>
          </w:p>
        </w:tc>
      </w:tr>
      <w:tr w:rsidR="00F1314E" w:rsidRPr="007166AB" w:rsidTr="007166AB">
        <w:tc>
          <w:tcPr>
            <w:tcW w:w="2660" w:type="dxa"/>
          </w:tcPr>
          <w:p w:rsidR="00F1314E" w:rsidRPr="007166AB" w:rsidRDefault="00F1314E" w:rsidP="00F1314E">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Superficialitate în activitatea CMI</w:t>
            </w:r>
          </w:p>
        </w:tc>
        <w:tc>
          <w:tcPr>
            <w:tcW w:w="3368" w:type="dxa"/>
          </w:tcPr>
          <w:p w:rsidR="00F1314E" w:rsidRPr="007166AB" w:rsidRDefault="002A0403" w:rsidP="002A0403">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Monitorizarea strict realizată de directorul instituției. Raportare periodic a rezultatelor.</w:t>
            </w:r>
          </w:p>
        </w:tc>
      </w:tr>
      <w:tr w:rsidR="00F1314E" w:rsidRPr="00D65323" w:rsidTr="007166AB">
        <w:tc>
          <w:tcPr>
            <w:tcW w:w="2660" w:type="dxa"/>
          </w:tcPr>
          <w:p w:rsidR="00F1314E" w:rsidRPr="007166AB" w:rsidRDefault="00F1314E" w:rsidP="007C20AE">
            <w:pPr>
              <w:tabs>
                <w:tab w:val="left" w:pos="1665"/>
              </w:tabs>
              <w:spacing w:after="0"/>
              <w:jc w:val="both"/>
              <w:rPr>
                <w:rFonts w:ascii="Times New Roman" w:hAnsi="Times New Roman"/>
                <w:b/>
                <w:sz w:val="22"/>
                <w:lang w:val="en-US" w:eastAsia="ru-RU"/>
              </w:rPr>
            </w:pPr>
            <w:r w:rsidRPr="007166AB">
              <w:rPr>
                <w:rFonts w:ascii="Times New Roman" w:hAnsi="Times New Roman"/>
                <w:sz w:val="22"/>
                <w:szCs w:val="24"/>
                <w:lang w:val="en-US"/>
              </w:rPr>
              <w:t>Elaborarea unui Curriculum și  PEI corect, orientat spre progresul personal al copilului  cu CES, intercalat eficient cu proiectul didactic al orei;</w:t>
            </w:r>
          </w:p>
        </w:tc>
        <w:tc>
          <w:tcPr>
            <w:tcW w:w="3368" w:type="dxa"/>
          </w:tcPr>
          <w:p w:rsidR="00F1314E" w:rsidRPr="007166AB" w:rsidRDefault="00F1314E" w:rsidP="00F1314E">
            <w:pPr>
              <w:tabs>
                <w:tab w:val="left" w:pos="10869"/>
              </w:tabs>
              <w:spacing w:after="0" w:line="240" w:lineRule="auto"/>
              <w:rPr>
                <w:rFonts w:ascii="Times New Roman" w:hAnsi="Times New Roman"/>
                <w:sz w:val="22"/>
                <w:szCs w:val="24"/>
                <w:lang w:val="en-US"/>
              </w:rPr>
            </w:pPr>
            <w:r w:rsidRPr="007166AB">
              <w:rPr>
                <w:rFonts w:ascii="Times New Roman" w:hAnsi="Times New Roman"/>
                <w:sz w:val="22"/>
                <w:szCs w:val="24"/>
                <w:lang w:val="en-US"/>
              </w:rPr>
              <w:t>Monitorizare și control intern permanent, asigurat de Comisia multidisciplinară  ,  evaluarea progresului personal al copilului cu CES.</w:t>
            </w:r>
          </w:p>
          <w:p w:rsidR="00F1314E" w:rsidRPr="007166AB" w:rsidRDefault="00F1314E" w:rsidP="00F1314E">
            <w:pPr>
              <w:tabs>
                <w:tab w:val="left" w:pos="1665"/>
              </w:tabs>
              <w:spacing w:after="0" w:line="240" w:lineRule="auto"/>
              <w:jc w:val="both"/>
              <w:rPr>
                <w:rFonts w:ascii="Times New Roman" w:hAnsi="Times New Roman"/>
                <w:b/>
                <w:sz w:val="22"/>
                <w:lang w:val="en-US" w:eastAsia="ru-RU"/>
              </w:rPr>
            </w:pPr>
            <w:r w:rsidRPr="007166AB">
              <w:rPr>
                <w:rFonts w:ascii="Times New Roman" w:hAnsi="Times New Roman"/>
                <w:sz w:val="22"/>
                <w:szCs w:val="24"/>
                <w:lang w:val="en-US"/>
              </w:rPr>
              <w:t>Diseminarea bunelor practici, deschidere pentru debaterea problemelor în cadrul consiliilor, ședințelor.</w:t>
            </w:r>
          </w:p>
        </w:tc>
      </w:tr>
      <w:tr w:rsidR="00F1314E" w:rsidRPr="00D65323" w:rsidTr="007166AB">
        <w:tc>
          <w:tcPr>
            <w:tcW w:w="2660" w:type="dxa"/>
          </w:tcPr>
          <w:p w:rsidR="00F1314E" w:rsidRPr="007166AB" w:rsidRDefault="00F1314E" w:rsidP="00F1314E">
            <w:pPr>
              <w:tabs>
                <w:tab w:val="left" w:pos="1665"/>
              </w:tabs>
              <w:spacing w:after="0" w:line="240" w:lineRule="auto"/>
              <w:jc w:val="both"/>
              <w:rPr>
                <w:rFonts w:ascii="Times New Roman" w:hAnsi="Times New Roman"/>
                <w:b/>
                <w:sz w:val="22"/>
                <w:lang w:val="en-US" w:eastAsia="ru-RU"/>
              </w:rPr>
            </w:pPr>
            <w:r w:rsidRPr="007166AB">
              <w:rPr>
                <w:rFonts w:ascii="Times New Roman" w:hAnsi="Times New Roman"/>
                <w:sz w:val="22"/>
                <w:szCs w:val="24"/>
                <w:lang w:val="en-US"/>
              </w:rPr>
              <w:t>Elaborarea  corectă a  testelor pentru  sesiunile de evaluare finală (nu se tine cont  de PEI-ul copilului  cu CES,  sunt ori prea dificile, ori prea simpliste și nu asigură progresul școlar al copilului</w:t>
            </w:r>
          </w:p>
        </w:tc>
        <w:tc>
          <w:tcPr>
            <w:tcW w:w="3368" w:type="dxa"/>
          </w:tcPr>
          <w:p w:rsidR="00F1314E" w:rsidRPr="007166AB" w:rsidRDefault="00F1314E" w:rsidP="00F1314E">
            <w:pPr>
              <w:tabs>
                <w:tab w:val="left" w:pos="1665"/>
              </w:tabs>
              <w:spacing w:after="0" w:line="240" w:lineRule="auto"/>
              <w:jc w:val="both"/>
              <w:rPr>
                <w:rFonts w:ascii="Times New Roman" w:hAnsi="Times New Roman"/>
                <w:b/>
                <w:sz w:val="22"/>
                <w:lang w:val="en-US" w:eastAsia="ru-RU"/>
              </w:rPr>
            </w:pPr>
            <w:r w:rsidRPr="007166AB">
              <w:rPr>
                <w:rFonts w:ascii="Times New Roman" w:hAnsi="Times New Roman"/>
                <w:sz w:val="22"/>
                <w:szCs w:val="24"/>
                <w:lang w:val="en-US"/>
              </w:rPr>
              <w:t>Examinarea  fiecărui caz în parte, elaborarea responsabilă a PEI-lui, asigurându-I progresul  școlar elevului cu CES, elaborarea testului în baza PEI-lui, discuții referitor la validitatea  testului în cadrul catedrei și a CMI.</w:t>
            </w:r>
          </w:p>
        </w:tc>
      </w:tr>
      <w:tr w:rsidR="00F1314E" w:rsidRPr="00D65323" w:rsidTr="007166AB">
        <w:tc>
          <w:tcPr>
            <w:tcW w:w="2660" w:type="dxa"/>
          </w:tcPr>
          <w:p w:rsidR="00F1314E" w:rsidRPr="007166AB" w:rsidRDefault="002A0403" w:rsidP="002A0403">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Condiții  nesatisfăcătoare de acces pentru copiii cu nevoi speciale</w:t>
            </w:r>
          </w:p>
        </w:tc>
        <w:tc>
          <w:tcPr>
            <w:tcW w:w="3368" w:type="dxa"/>
          </w:tcPr>
          <w:p w:rsidR="00F1314E" w:rsidRPr="007166AB" w:rsidRDefault="002A0403" w:rsidP="002A0403">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Construcția rampelor de acces, adaptarea , crearea unor condiții pentru accesul copiilor cu nevoi special.</w:t>
            </w:r>
          </w:p>
        </w:tc>
      </w:tr>
      <w:tr w:rsidR="002A0403" w:rsidRPr="00D65323" w:rsidTr="007166AB">
        <w:tc>
          <w:tcPr>
            <w:tcW w:w="2660" w:type="dxa"/>
          </w:tcPr>
          <w:p w:rsidR="002A0403" w:rsidRPr="007166AB" w:rsidRDefault="007166AB" w:rsidP="002A0403">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Dificultăți  la încadrarea copiilor din localități  arondate școlilor de circumscripție în cercuri și secții sportive.</w:t>
            </w:r>
          </w:p>
        </w:tc>
        <w:tc>
          <w:tcPr>
            <w:tcW w:w="3368" w:type="dxa"/>
          </w:tcPr>
          <w:p w:rsidR="002A0403" w:rsidRPr="007166AB" w:rsidRDefault="007166AB" w:rsidP="002A0403">
            <w:pPr>
              <w:tabs>
                <w:tab w:val="left" w:pos="1665"/>
              </w:tabs>
              <w:spacing w:after="0" w:line="240" w:lineRule="auto"/>
              <w:jc w:val="both"/>
              <w:rPr>
                <w:rFonts w:ascii="Times New Roman" w:hAnsi="Times New Roman"/>
                <w:sz w:val="22"/>
                <w:lang w:val="en-US" w:eastAsia="ru-RU"/>
              </w:rPr>
            </w:pPr>
            <w:r w:rsidRPr="007166AB">
              <w:rPr>
                <w:rFonts w:ascii="Times New Roman" w:hAnsi="Times New Roman"/>
                <w:sz w:val="22"/>
                <w:lang w:val="en-US" w:eastAsia="ru-RU"/>
              </w:rPr>
              <w:t>Modificări ale orarului, examinarea  posibilităților de organizare a cercurilor   după un orar special</w:t>
            </w:r>
          </w:p>
        </w:tc>
      </w:tr>
    </w:tbl>
    <w:p w:rsidR="005D39B3" w:rsidRDefault="005D39B3" w:rsidP="007C20AE">
      <w:pPr>
        <w:tabs>
          <w:tab w:val="left" w:pos="1665"/>
        </w:tabs>
        <w:spacing w:after="0"/>
        <w:jc w:val="both"/>
        <w:rPr>
          <w:rFonts w:ascii="Times New Roman" w:hAnsi="Times New Roman"/>
          <w:lang w:val="en-US" w:eastAsia="ru-RU"/>
        </w:rPr>
      </w:pPr>
    </w:p>
    <w:p w:rsidR="007166AB" w:rsidRDefault="007166AB" w:rsidP="007C20AE">
      <w:pPr>
        <w:tabs>
          <w:tab w:val="left" w:pos="1665"/>
        </w:tabs>
        <w:spacing w:after="0"/>
        <w:jc w:val="both"/>
        <w:rPr>
          <w:rFonts w:ascii="Times New Roman" w:hAnsi="Times New Roman"/>
          <w:lang w:val="en-US" w:eastAsia="ru-RU"/>
        </w:rPr>
      </w:pPr>
    </w:p>
    <w:p w:rsidR="005D39B3" w:rsidRDefault="007166AB" w:rsidP="007166AB">
      <w:pPr>
        <w:shd w:val="clear" w:color="auto" w:fill="D9D9D9" w:themeFill="background1" w:themeFillShade="D9"/>
        <w:tabs>
          <w:tab w:val="left" w:pos="1665"/>
        </w:tabs>
        <w:spacing w:after="0"/>
        <w:jc w:val="center"/>
        <w:rPr>
          <w:rFonts w:ascii="Times New Roman" w:hAnsi="Times New Roman"/>
          <w:b/>
          <w:sz w:val="24"/>
          <w:lang w:val="en-US" w:eastAsia="ru-RU"/>
        </w:rPr>
      </w:pPr>
      <w:r>
        <w:rPr>
          <w:rFonts w:ascii="Times New Roman" w:hAnsi="Times New Roman"/>
          <w:b/>
          <w:color w:val="000000"/>
          <w:sz w:val="24"/>
          <w:lang w:val="en-US"/>
        </w:rPr>
        <w:t xml:space="preserve"> V  /   b) </w:t>
      </w:r>
      <w:r w:rsidRPr="007166AB">
        <w:rPr>
          <w:rFonts w:ascii="Times New Roman" w:hAnsi="Times New Roman"/>
          <w:b/>
          <w:color w:val="000000"/>
          <w:sz w:val="24"/>
          <w:lang w:val="en-US"/>
        </w:rPr>
        <w:t>Participare la educație-rezultate școlare</w:t>
      </w:r>
    </w:p>
    <w:p w:rsidR="007166AB" w:rsidRDefault="005D39B3" w:rsidP="005D39B3">
      <w:pPr>
        <w:tabs>
          <w:tab w:val="left" w:pos="4185"/>
        </w:tabs>
        <w:jc w:val="center"/>
        <w:rPr>
          <w:rFonts w:ascii="Times New Roman" w:hAnsi="Times New Roman"/>
          <w:b/>
          <w:sz w:val="24"/>
          <w:lang w:val="en-US" w:eastAsia="ru-RU"/>
        </w:rPr>
      </w:pPr>
      <w:r w:rsidRPr="005D39B3">
        <w:rPr>
          <w:rFonts w:ascii="Times New Roman" w:hAnsi="Times New Roman"/>
          <w:b/>
          <w:sz w:val="24"/>
          <w:lang w:val="en-US" w:eastAsia="ru-RU"/>
        </w:rPr>
        <w:t>Învățământ primar</w:t>
      </w:r>
      <w:r>
        <w:rPr>
          <w:rFonts w:ascii="Times New Roman" w:hAnsi="Times New Roman"/>
          <w:b/>
          <w:sz w:val="24"/>
          <w:lang w:val="en-US" w:eastAsia="ru-RU"/>
        </w:rPr>
        <w:t>:</w:t>
      </w:r>
    </w:p>
    <w:tbl>
      <w:tblPr>
        <w:tblpPr w:leftFromText="180" w:rightFromText="180" w:vertAnchor="page" w:horzAnchor="margin" w:tblpXSpec="center" w:tblpY="1126"/>
        <w:tblW w:w="7038" w:type="dxa"/>
        <w:tblLayout w:type="fixed"/>
        <w:tblLook w:val="04A0"/>
      </w:tblPr>
      <w:tblGrid>
        <w:gridCol w:w="1652"/>
        <w:gridCol w:w="567"/>
        <w:gridCol w:w="567"/>
        <w:gridCol w:w="567"/>
        <w:gridCol w:w="567"/>
        <w:gridCol w:w="567"/>
        <w:gridCol w:w="567"/>
        <w:gridCol w:w="567"/>
        <w:gridCol w:w="425"/>
        <w:gridCol w:w="567"/>
        <w:gridCol w:w="425"/>
      </w:tblGrid>
      <w:tr w:rsidR="005D39B3" w:rsidRPr="00D65323" w:rsidTr="005D39B3">
        <w:trPr>
          <w:trHeight w:val="300"/>
        </w:trPr>
        <w:tc>
          <w:tcPr>
            <w:tcW w:w="1652" w:type="dxa"/>
            <w:tcBorders>
              <w:top w:val="single" w:sz="4" w:space="0" w:color="auto"/>
              <w:left w:val="single" w:sz="4" w:space="0" w:color="auto"/>
              <w:bottom w:val="nil"/>
              <w:right w:val="single" w:sz="8" w:space="0" w:color="auto"/>
            </w:tcBorders>
            <w:shd w:val="clear" w:color="auto" w:fill="auto"/>
            <w:hideMark/>
          </w:tcPr>
          <w:p w:rsidR="005D39B3" w:rsidRPr="00752790" w:rsidRDefault="005D39B3" w:rsidP="005D39B3">
            <w:pPr>
              <w:spacing w:after="0" w:line="240" w:lineRule="auto"/>
              <w:jc w:val="center"/>
              <w:rPr>
                <w:rFonts w:ascii="Times New Roman" w:hAnsi="Times New Roman"/>
                <w:b/>
                <w:bCs/>
                <w:color w:val="000000"/>
                <w:sz w:val="18"/>
                <w:szCs w:val="20"/>
                <w:lang w:val="ro-RO" w:eastAsia="ro-RO"/>
              </w:rPr>
            </w:pPr>
            <w:r w:rsidRPr="00752790">
              <w:rPr>
                <w:rFonts w:ascii="Times New Roman" w:hAnsi="Times New Roman"/>
                <w:b/>
                <w:bCs/>
                <w:color w:val="000000"/>
                <w:sz w:val="18"/>
                <w:szCs w:val="20"/>
                <w:lang w:val="ro-RO" w:eastAsia="ro-RO"/>
              </w:rPr>
              <w:lastRenderedPageBreak/>
              <w:t> </w:t>
            </w:r>
          </w:p>
        </w:tc>
        <w:tc>
          <w:tcPr>
            <w:tcW w:w="567" w:type="dxa"/>
            <w:vMerge w:val="restart"/>
            <w:tcBorders>
              <w:top w:val="single" w:sz="4" w:space="0" w:color="auto"/>
              <w:left w:val="single" w:sz="8" w:space="0" w:color="auto"/>
              <w:bottom w:val="nil"/>
              <w:right w:val="single" w:sz="4" w:space="0" w:color="auto"/>
            </w:tcBorders>
            <w:shd w:val="clear" w:color="auto" w:fill="auto"/>
            <w:textDirection w:val="btLr"/>
            <w:hideMark/>
          </w:tcPr>
          <w:p w:rsidR="005D39B3" w:rsidRPr="00752790" w:rsidRDefault="005D39B3" w:rsidP="005D39B3">
            <w:pPr>
              <w:spacing w:after="0" w:line="240" w:lineRule="auto"/>
              <w:jc w:val="center"/>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 xml:space="preserve">Nr. el. la încep.an. </w:t>
            </w:r>
          </w:p>
        </w:tc>
        <w:tc>
          <w:tcPr>
            <w:tcW w:w="567" w:type="dxa"/>
            <w:vMerge w:val="restart"/>
            <w:tcBorders>
              <w:top w:val="single" w:sz="4" w:space="0" w:color="auto"/>
              <w:left w:val="single" w:sz="4" w:space="0" w:color="auto"/>
              <w:bottom w:val="nil"/>
              <w:right w:val="single" w:sz="4" w:space="0" w:color="auto"/>
            </w:tcBorders>
            <w:shd w:val="clear" w:color="auto" w:fill="auto"/>
            <w:textDirection w:val="btLr"/>
            <w:hideMark/>
          </w:tcPr>
          <w:p w:rsidR="005D39B3" w:rsidRPr="00752790" w:rsidRDefault="005D39B3" w:rsidP="005D39B3">
            <w:pPr>
              <w:spacing w:after="0" w:line="240" w:lineRule="auto"/>
              <w:jc w:val="center"/>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abandon</w:t>
            </w:r>
          </w:p>
        </w:tc>
        <w:tc>
          <w:tcPr>
            <w:tcW w:w="567" w:type="dxa"/>
            <w:vMerge w:val="restart"/>
            <w:tcBorders>
              <w:top w:val="single" w:sz="4" w:space="0" w:color="auto"/>
              <w:left w:val="single" w:sz="4" w:space="0" w:color="auto"/>
              <w:bottom w:val="nil"/>
              <w:right w:val="single" w:sz="8" w:space="0" w:color="auto"/>
            </w:tcBorders>
            <w:shd w:val="clear" w:color="auto" w:fill="auto"/>
            <w:textDirection w:val="btLr"/>
            <w:hideMark/>
          </w:tcPr>
          <w:p w:rsidR="005D39B3" w:rsidRPr="00752790" w:rsidRDefault="005D39B3" w:rsidP="005D39B3">
            <w:pPr>
              <w:spacing w:after="0" w:line="240" w:lineRule="auto"/>
              <w:jc w:val="center"/>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Nr. el. la sfîrşit</w:t>
            </w:r>
          </w:p>
        </w:tc>
        <w:tc>
          <w:tcPr>
            <w:tcW w:w="567" w:type="dxa"/>
            <w:vMerge w:val="restart"/>
            <w:tcBorders>
              <w:top w:val="single" w:sz="4" w:space="0" w:color="auto"/>
              <w:left w:val="single" w:sz="8" w:space="0" w:color="auto"/>
              <w:bottom w:val="nil"/>
              <w:right w:val="single" w:sz="8" w:space="0" w:color="auto"/>
            </w:tcBorders>
            <w:shd w:val="clear" w:color="auto" w:fill="auto"/>
            <w:textDirection w:val="btLr"/>
            <w:hideMark/>
          </w:tcPr>
          <w:p w:rsidR="005D39B3" w:rsidRPr="00752790" w:rsidRDefault="005D39B3" w:rsidP="005D39B3">
            <w:pPr>
              <w:spacing w:after="0" w:line="240" w:lineRule="auto"/>
              <w:jc w:val="center"/>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Reuşesc total</w:t>
            </w:r>
          </w:p>
        </w:tc>
        <w:tc>
          <w:tcPr>
            <w:tcW w:w="3118" w:type="dxa"/>
            <w:gridSpan w:val="6"/>
            <w:tcBorders>
              <w:top w:val="single" w:sz="4" w:space="0" w:color="auto"/>
              <w:left w:val="nil"/>
              <w:bottom w:val="single" w:sz="4" w:space="0" w:color="auto"/>
              <w:right w:val="single" w:sz="4" w:space="0" w:color="auto"/>
            </w:tcBorders>
            <w:shd w:val="clear" w:color="auto" w:fill="auto"/>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Din nr. total de elevi reuşesc pe note de :</w:t>
            </w:r>
          </w:p>
        </w:tc>
      </w:tr>
      <w:tr w:rsidR="005D39B3" w:rsidRPr="00752790" w:rsidTr="005D39B3">
        <w:trPr>
          <w:trHeight w:val="288"/>
        </w:trPr>
        <w:tc>
          <w:tcPr>
            <w:tcW w:w="1652" w:type="dxa"/>
            <w:tcBorders>
              <w:top w:val="nil"/>
              <w:left w:val="single" w:sz="4" w:space="0" w:color="auto"/>
              <w:bottom w:val="nil"/>
              <w:right w:val="single" w:sz="8" w:space="0" w:color="auto"/>
            </w:tcBorders>
            <w:shd w:val="clear" w:color="auto" w:fill="auto"/>
            <w:hideMark/>
          </w:tcPr>
          <w:p w:rsidR="005D39B3" w:rsidRPr="00752790" w:rsidRDefault="005D39B3" w:rsidP="005D39B3">
            <w:pPr>
              <w:spacing w:after="0" w:line="240" w:lineRule="auto"/>
              <w:jc w:val="center"/>
              <w:rPr>
                <w:rFonts w:ascii="Times New Roman" w:hAnsi="Times New Roman"/>
                <w:b/>
                <w:bCs/>
                <w:color w:val="000000"/>
                <w:sz w:val="18"/>
                <w:szCs w:val="20"/>
                <w:lang w:val="ro-RO" w:eastAsia="ro-RO"/>
              </w:rPr>
            </w:pPr>
            <w:r w:rsidRPr="00752790">
              <w:rPr>
                <w:rFonts w:ascii="Times New Roman" w:hAnsi="Times New Roman"/>
                <w:b/>
                <w:bCs/>
                <w:color w:val="000000"/>
                <w:sz w:val="18"/>
                <w:szCs w:val="20"/>
                <w:lang w:val="ro-RO" w:eastAsia="ro-RO"/>
              </w:rPr>
              <w:t> </w:t>
            </w:r>
          </w:p>
        </w:tc>
        <w:tc>
          <w:tcPr>
            <w:tcW w:w="567" w:type="dxa"/>
            <w:vMerge/>
            <w:tcBorders>
              <w:top w:val="single" w:sz="8" w:space="0" w:color="auto"/>
              <w:left w:val="single" w:sz="8" w:space="0" w:color="auto"/>
              <w:bottom w:val="nil"/>
              <w:right w:val="single" w:sz="4" w:space="0" w:color="auto"/>
            </w:tcBorders>
            <w:shd w:val="clear" w:color="auto" w:fill="auto"/>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single" w:sz="8" w:space="0" w:color="auto"/>
              <w:left w:val="single" w:sz="4" w:space="0" w:color="auto"/>
              <w:bottom w:val="nil"/>
              <w:right w:val="single" w:sz="4"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single" w:sz="8" w:space="0" w:color="auto"/>
              <w:left w:val="single" w:sz="4" w:space="0" w:color="auto"/>
              <w:bottom w:val="nil"/>
              <w:right w:val="single" w:sz="8" w:space="0" w:color="auto"/>
            </w:tcBorders>
            <w:shd w:val="clear" w:color="auto" w:fill="auto"/>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single" w:sz="8" w:space="0" w:color="auto"/>
              <w:left w:val="single" w:sz="8" w:space="0" w:color="auto"/>
              <w:bottom w:val="nil"/>
              <w:right w:val="single" w:sz="8" w:space="0" w:color="auto"/>
            </w:tcBorders>
            <w:shd w:val="clear" w:color="auto" w:fill="auto"/>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val="restart"/>
            <w:tcBorders>
              <w:top w:val="single" w:sz="4" w:space="0" w:color="auto"/>
              <w:left w:val="single" w:sz="8" w:space="0" w:color="auto"/>
              <w:bottom w:val="nil"/>
              <w:right w:val="single" w:sz="8" w:space="0" w:color="auto"/>
            </w:tcBorders>
            <w:shd w:val="clear" w:color="auto" w:fill="auto"/>
            <w:textDirection w:val="btLr"/>
            <w:hideMark/>
          </w:tcPr>
          <w:p w:rsidR="005D39B3" w:rsidRPr="00752790" w:rsidRDefault="005D39B3" w:rsidP="005D39B3">
            <w:pPr>
              <w:spacing w:after="0" w:line="240" w:lineRule="auto"/>
              <w:ind w:left="113" w:right="113"/>
              <w:jc w:val="right"/>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10</w:t>
            </w:r>
          </w:p>
        </w:tc>
        <w:tc>
          <w:tcPr>
            <w:tcW w:w="567" w:type="dxa"/>
            <w:vMerge w:val="restart"/>
            <w:tcBorders>
              <w:top w:val="single" w:sz="4" w:space="0" w:color="auto"/>
              <w:left w:val="single" w:sz="8" w:space="0" w:color="auto"/>
              <w:bottom w:val="nil"/>
              <w:right w:val="single" w:sz="8" w:space="0" w:color="auto"/>
            </w:tcBorders>
            <w:shd w:val="clear" w:color="auto" w:fill="auto"/>
            <w:textDirection w:val="btLr"/>
            <w:hideMark/>
          </w:tcPr>
          <w:p w:rsidR="005D39B3" w:rsidRPr="00752790" w:rsidRDefault="005D39B3" w:rsidP="005D39B3">
            <w:pPr>
              <w:spacing w:after="0" w:line="240" w:lineRule="auto"/>
              <w:ind w:left="113" w:right="113"/>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9−10</w:t>
            </w:r>
          </w:p>
        </w:tc>
        <w:tc>
          <w:tcPr>
            <w:tcW w:w="567" w:type="dxa"/>
            <w:vMerge w:val="restart"/>
            <w:tcBorders>
              <w:top w:val="single" w:sz="4" w:space="0" w:color="auto"/>
              <w:left w:val="single" w:sz="8" w:space="0" w:color="auto"/>
              <w:bottom w:val="nil"/>
              <w:right w:val="single" w:sz="8" w:space="0" w:color="auto"/>
            </w:tcBorders>
            <w:shd w:val="clear" w:color="auto" w:fill="auto"/>
            <w:textDirection w:val="btLr"/>
            <w:hideMark/>
          </w:tcPr>
          <w:p w:rsidR="005D39B3" w:rsidRPr="00752790" w:rsidRDefault="005D39B3" w:rsidP="005D39B3">
            <w:pPr>
              <w:spacing w:after="0" w:line="240" w:lineRule="auto"/>
              <w:ind w:left="113" w:right="113"/>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8−10</w:t>
            </w:r>
          </w:p>
        </w:tc>
        <w:tc>
          <w:tcPr>
            <w:tcW w:w="425" w:type="dxa"/>
            <w:vMerge w:val="restart"/>
            <w:tcBorders>
              <w:top w:val="single" w:sz="4" w:space="0" w:color="auto"/>
              <w:left w:val="single" w:sz="8" w:space="0" w:color="auto"/>
              <w:bottom w:val="nil"/>
              <w:right w:val="single" w:sz="8" w:space="0" w:color="auto"/>
            </w:tcBorders>
            <w:shd w:val="clear" w:color="auto" w:fill="auto"/>
            <w:textDirection w:val="btLr"/>
            <w:hideMark/>
          </w:tcPr>
          <w:p w:rsidR="005D39B3" w:rsidRPr="00752790" w:rsidRDefault="005D39B3" w:rsidP="005D39B3">
            <w:pPr>
              <w:spacing w:after="0" w:line="240" w:lineRule="auto"/>
              <w:ind w:left="113" w:right="113"/>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7−10</w:t>
            </w:r>
          </w:p>
        </w:tc>
        <w:tc>
          <w:tcPr>
            <w:tcW w:w="567" w:type="dxa"/>
            <w:vMerge w:val="restart"/>
            <w:tcBorders>
              <w:top w:val="single" w:sz="4" w:space="0" w:color="auto"/>
              <w:left w:val="single" w:sz="8" w:space="0" w:color="auto"/>
              <w:bottom w:val="nil"/>
              <w:right w:val="single" w:sz="8" w:space="0" w:color="auto"/>
            </w:tcBorders>
            <w:shd w:val="clear" w:color="auto" w:fill="auto"/>
            <w:textDirection w:val="btLr"/>
            <w:hideMark/>
          </w:tcPr>
          <w:p w:rsidR="005D39B3" w:rsidRPr="00752790" w:rsidRDefault="005D39B3" w:rsidP="005D39B3">
            <w:pPr>
              <w:spacing w:after="0" w:line="240" w:lineRule="auto"/>
              <w:ind w:left="113" w:right="113"/>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5−10</w:t>
            </w:r>
          </w:p>
        </w:tc>
        <w:tc>
          <w:tcPr>
            <w:tcW w:w="425" w:type="dxa"/>
            <w:vMerge w:val="restart"/>
            <w:tcBorders>
              <w:top w:val="single" w:sz="4" w:space="0" w:color="auto"/>
              <w:left w:val="single" w:sz="8" w:space="0" w:color="auto"/>
              <w:bottom w:val="nil"/>
              <w:right w:val="single" w:sz="4" w:space="0" w:color="auto"/>
            </w:tcBorders>
            <w:shd w:val="clear" w:color="auto" w:fill="auto"/>
            <w:textDirection w:val="btLr"/>
            <w:hideMark/>
          </w:tcPr>
          <w:p w:rsidR="005D39B3" w:rsidRPr="00752790" w:rsidRDefault="005D39B3" w:rsidP="005D39B3">
            <w:pPr>
              <w:spacing w:after="0" w:line="240" w:lineRule="auto"/>
              <w:ind w:left="113" w:right="113"/>
              <w:rPr>
                <w:rFonts w:ascii="Times New Roman" w:hAnsi="Times New Roman"/>
                <w:b/>
                <w:bCs/>
                <w:color w:val="000000"/>
                <w:sz w:val="16"/>
                <w:szCs w:val="20"/>
                <w:lang w:val="ro-RO" w:eastAsia="ro-RO"/>
              </w:rPr>
            </w:pPr>
            <w:r w:rsidRPr="00752790">
              <w:rPr>
                <w:rFonts w:ascii="Times New Roman" w:hAnsi="Times New Roman"/>
                <w:b/>
                <w:bCs/>
                <w:color w:val="000000"/>
                <w:sz w:val="16"/>
                <w:szCs w:val="20"/>
                <w:lang w:val="ro-RO" w:eastAsia="ro-RO"/>
              </w:rPr>
              <w:t>5 −6</w:t>
            </w:r>
          </w:p>
        </w:tc>
      </w:tr>
      <w:tr w:rsidR="005D39B3" w:rsidRPr="00752790" w:rsidTr="005D39B3">
        <w:trPr>
          <w:trHeight w:val="255"/>
        </w:trPr>
        <w:tc>
          <w:tcPr>
            <w:tcW w:w="1652" w:type="dxa"/>
            <w:tcBorders>
              <w:top w:val="nil"/>
              <w:left w:val="single" w:sz="4" w:space="0" w:color="auto"/>
              <w:bottom w:val="single" w:sz="8" w:space="0" w:color="auto"/>
              <w:right w:val="single" w:sz="8" w:space="0" w:color="auto"/>
            </w:tcBorders>
            <w:shd w:val="clear" w:color="auto" w:fill="auto"/>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 </w:t>
            </w:r>
          </w:p>
        </w:tc>
        <w:tc>
          <w:tcPr>
            <w:tcW w:w="567"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single" w:sz="8" w:space="0" w:color="auto"/>
              <w:left w:val="single" w:sz="4" w:space="0" w:color="auto"/>
              <w:bottom w:val="nil"/>
              <w:right w:val="single" w:sz="4"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single" w:sz="8" w:space="0" w:color="auto"/>
              <w:left w:val="single" w:sz="4" w:space="0" w:color="auto"/>
              <w:bottom w:val="nil"/>
              <w:right w:val="single" w:sz="8" w:space="0" w:color="auto"/>
            </w:tcBorders>
            <w:shd w:val="clear" w:color="auto" w:fill="auto"/>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single" w:sz="8" w:space="0" w:color="auto"/>
              <w:left w:val="single" w:sz="8" w:space="0" w:color="auto"/>
              <w:bottom w:val="nil"/>
              <w:right w:val="single" w:sz="8" w:space="0" w:color="auto"/>
            </w:tcBorders>
            <w:shd w:val="clear" w:color="auto" w:fill="auto"/>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nil"/>
              <w:left w:val="single" w:sz="8" w:space="0" w:color="auto"/>
              <w:bottom w:val="nil"/>
              <w:right w:val="single" w:sz="8"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nil"/>
              <w:left w:val="single" w:sz="8" w:space="0" w:color="auto"/>
              <w:bottom w:val="nil"/>
              <w:right w:val="single" w:sz="8"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nil"/>
              <w:left w:val="single" w:sz="8" w:space="0" w:color="auto"/>
              <w:bottom w:val="nil"/>
              <w:right w:val="single" w:sz="8"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425" w:type="dxa"/>
            <w:vMerge/>
            <w:tcBorders>
              <w:top w:val="nil"/>
              <w:left w:val="single" w:sz="8" w:space="0" w:color="auto"/>
              <w:bottom w:val="nil"/>
              <w:right w:val="single" w:sz="8"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567" w:type="dxa"/>
            <w:vMerge/>
            <w:tcBorders>
              <w:top w:val="nil"/>
              <w:left w:val="single" w:sz="8" w:space="0" w:color="auto"/>
              <w:bottom w:val="nil"/>
              <w:right w:val="single" w:sz="8"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c>
          <w:tcPr>
            <w:tcW w:w="425" w:type="dxa"/>
            <w:vMerge/>
            <w:tcBorders>
              <w:top w:val="nil"/>
              <w:left w:val="single" w:sz="8" w:space="0" w:color="auto"/>
              <w:bottom w:val="nil"/>
              <w:right w:val="single" w:sz="4" w:space="0" w:color="auto"/>
            </w:tcBorders>
            <w:vAlign w:val="center"/>
            <w:hideMark/>
          </w:tcPr>
          <w:p w:rsidR="005D39B3" w:rsidRPr="00752790" w:rsidRDefault="005D39B3" w:rsidP="005D39B3">
            <w:pPr>
              <w:spacing w:after="0" w:line="240" w:lineRule="auto"/>
              <w:rPr>
                <w:rFonts w:ascii="Times New Roman" w:hAnsi="Times New Roman"/>
                <w:b/>
                <w:bCs/>
                <w:color w:val="000000"/>
                <w:sz w:val="16"/>
                <w:szCs w:val="20"/>
                <w:lang w:val="ro-RO" w:eastAsia="ro-RO"/>
              </w:rPr>
            </w:pPr>
          </w:p>
        </w:tc>
      </w:tr>
      <w:tr w:rsidR="005D39B3" w:rsidRPr="00752790" w:rsidTr="005D39B3">
        <w:trPr>
          <w:trHeight w:val="282"/>
        </w:trPr>
        <w:tc>
          <w:tcPr>
            <w:tcW w:w="1652" w:type="dxa"/>
            <w:tcBorders>
              <w:top w:val="single" w:sz="4" w:space="0" w:color="auto"/>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LT „M.Eliade”</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 xml:space="preserve"> Nisporeni</w:t>
            </w:r>
          </w:p>
        </w:tc>
        <w:tc>
          <w:tcPr>
            <w:tcW w:w="567" w:type="dxa"/>
            <w:tcBorders>
              <w:top w:val="single" w:sz="4" w:space="0" w:color="auto"/>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227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226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226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LT "Prometeu"</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Grozeşti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83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83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15</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LT Selişte</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130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130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28</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LT Bălăureşti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98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96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96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26</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 xml:space="preserve">Gimn."Ştefan cel </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Mare"Nisporeni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202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200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200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Gimn.”Gr.Vieru”</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Iurceni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63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63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Gimn.Mileşti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117</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117</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22</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32</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Gimn."Al.cel Bun"</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Vărzăreşti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150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145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145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29</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39</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Gimn.M.Eminescu</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Nisporeni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100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100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28</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 Boldureşti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112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112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16</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45</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Gimn.Bălăneşti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78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78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21</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Gimn.Bărboieni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38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38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Gimn.Bolţun</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Gimn.Bursuc</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17</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Gimn.Brătuleni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76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76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Gimn.Călimăneşti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54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54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12</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Gimn.Ciuteşti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single" w:sz="4" w:space="0" w:color="auto"/>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Gimn.V.Dumbravă,</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Cioreşti</w:t>
            </w:r>
          </w:p>
        </w:tc>
        <w:tc>
          <w:tcPr>
            <w:tcW w:w="567" w:type="dxa"/>
            <w:tcBorders>
              <w:top w:val="single" w:sz="4" w:space="0" w:color="auto"/>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Gimn.Cristeşti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Gimn.Isăicani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9</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Gimn.Marinici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78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78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17</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Gimn.I.Creangă,</w:t>
            </w:r>
          </w:p>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Soltăneşti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80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80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15</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Gimn.Şişcani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105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101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19</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31</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Gimn.Şendreni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66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66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8</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9</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7</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9</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Gimn.Valea Trestieni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9</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15</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lastRenderedPageBreak/>
              <w:t>Gimn.Vînători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Gimn.Vulcăneşti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41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16</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12</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Gimn.Zberoaia</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64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64</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w:t>
            </w:r>
          </w:p>
        </w:tc>
      </w:tr>
      <w:tr w:rsidR="005D39B3" w:rsidRPr="00752790" w:rsidTr="005D39B3">
        <w:trPr>
          <w:trHeight w:val="282"/>
        </w:trPr>
        <w:tc>
          <w:tcPr>
            <w:tcW w:w="1652" w:type="dxa"/>
            <w:tcBorders>
              <w:top w:val="nil"/>
              <w:left w:val="single" w:sz="4" w:space="0" w:color="auto"/>
              <w:bottom w:val="single" w:sz="8" w:space="0" w:color="auto"/>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Şc. prim.-grăd. Cîrneşti</w:t>
            </w:r>
          </w:p>
        </w:tc>
        <w:tc>
          <w:tcPr>
            <w:tcW w:w="567" w:type="dxa"/>
            <w:tcBorders>
              <w:top w:val="nil"/>
              <w:left w:val="nil"/>
              <w:bottom w:val="single" w:sz="8" w:space="0" w:color="auto"/>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2"/>
        </w:trPr>
        <w:tc>
          <w:tcPr>
            <w:tcW w:w="1652" w:type="dxa"/>
            <w:tcBorders>
              <w:top w:val="nil"/>
              <w:left w:val="single" w:sz="4" w:space="0" w:color="auto"/>
              <w:bottom w:val="nil"/>
              <w:right w:val="single" w:sz="8"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Şc.prim.grăd. Păruceni</w:t>
            </w:r>
          </w:p>
        </w:tc>
        <w:tc>
          <w:tcPr>
            <w:tcW w:w="567" w:type="dxa"/>
            <w:tcBorders>
              <w:top w:val="nil"/>
              <w:left w:val="nil"/>
              <w:bottom w:val="nil"/>
              <w:right w:val="single" w:sz="4" w:space="0" w:color="auto"/>
            </w:tcBorders>
            <w:shd w:val="clear" w:color="auto" w:fill="auto"/>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30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30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315"/>
        </w:trPr>
        <w:tc>
          <w:tcPr>
            <w:tcW w:w="16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Şc.prim.grăd. Băcşeni</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12</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trHeight w:val="288"/>
        </w:trPr>
        <w:tc>
          <w:tcPr>
            <w:tcW w:w="1652" w:type="dxa"/>
            <w:tcBorders>
              <w:top w:val="nil"/>
              <w:left w:val="single" w:sz="4" w:space="0" w:color="auto"/>
              <w:bottom w:val="single" w:sz="4" w:space="0" w:color="auto"/>
              <w:right w:val="single" w:sz="4" w:space="0" w:color="auto"/>
            </w:tcBorders>
            <w:shd w:val="clear" w:color="auto" w:fill="auto"/>
            <w:vAlign w:val="bottom"/>
            <w:hideMark/>
          </w:tcPr>
          <w:p w:rsidR="005D39B3" w:rsidRPr="00752790" w:rsidRDefault="005D39B3" w:rsidP="005D39B3">
            <w:pPr>
              <w:spacing w:after="0" w:line="240" w:lineRule="auto"/>
              <w:rPr>
                <w:rFonts w:ascii="Times New Roman" w:hAnsi="Times New Roman"/>
                <w:color w:val="000000"/>
                <w:sz w:val="18"/>
                <w:szCs w:val="20"/>
                <w:lang w:val="ro-RO" w:eastAsia="ro-RO"/>
              </w:rPr>
            </w:pPr>
            <w:r w:rsidRPr="00752790">
              <w:rPr>
                <w:rFonts w:ascii="Times New Roman" w:hAnsi="Times New Roman"/>
                <w:color w:val="000000"/>
                <w:sz w:val="18"/>
                <w:szCs w:val="20"/>
                <w:lang w:val="ro-RO" w:eastAsia="ro-RO"/>
              </w:rPr>
              <w:t>Şc.prim.grăd. Găureni</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19</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1</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w:t>
            </w:r>
          </w:p>
        </w:tc>
        <w:tc>
          <w:tcPr>
            <w:tcW w:w="567"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w:t>
            </w:r>
          </w:p>
        </w:tc>
        <w:tc>
          <w:tcPr>
            <w:tcW w:w="425" w:type="dxa"/>
            <w:tcBorders>
              <w:top w:val="nil"/>
              <w:left w:val="nil"/>
              <w:bottom w:val="single" w:sz="4" w:space="0" w:color="auto"/>
              <w:right w:val="single" w:sz="4" w:space="0" w:color="auto"/>
            </w:tcBorders>
            <w:shd w:val="clear" w:color="auto" w:fill="auto"/>
            <w:noWrap/>
            <w:vAlign w:val="bottom"/>
            <w:hideMark/>
          </w:tcPr>
          <w:p w:rsidR="005D39B3" w:rsidRPr="00752790" w:rsidRDefault="005D39B3" w:rsidP="005D39B3">
            <w:pPr>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0</w:t>
            </w:r>
          </w:p>
        </w:tc>
      </w:tr>
      <w:tr w:rsidR="005D39B3" w:rsidRPr="00752790" w:rsidTr="005D39B3">
        <w:trPr>
          <w:cantSplit/>
          <w:trHeight w:val="570"/>
        </w:trPr>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9B3" w:rsidRPr="00752790" w:rsidRDefault="005D39B3" w:rsidP="005D39B3">
            <w:pPr>
              <w:spacing w:after="0" w:line="240" w:lineRule="auto"/>
              <w:jc w:val="right"/>
              <w:rPr>
                <w:rFonts w:ascii="Times New Roman" w:hAnsi="Times New Roman"/>
                <w:b/>
                <w:color w:val="000000"/>
                <w:sz w:val="18"/>
                <w:szCs w:val="20"/>
                <w:lang w:val="ro-RO" w:eastAsia="ro-RO"/>
              </w:rPr>
            </w:pPr>
            <w:r w:rsidRPr="00752790">
              <w:rPr>
                <w:rFonts w:ascii="Times New Roman" w:hAnsi="Times New Roman"/>
                <w:b/>
                <w:color w:val="000000"/>
                <w:sz w:val="18"/>
                <w:szCs w:val="20"/>
                <w:lang w:val="ro-RO" w:eastAsia="ro-RO"/>
              </w:rPr>
              <w:t xml:space="preserve">Total: </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D39B3" w:rsidRPr="00752790" w:rsidRDefault="005D39B3" w:rsidP="005D39B3">
            <w:pPr>
              <w:spacing w:after="0" w:line="240" w:lineRule="auto"/>
              <w:ind w:right="113"/>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2517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6</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D39B3" w:rsidRPr="00752790" w:rsidRDefault="005D39B3" w:rsidP="005D39B3">
            <w:pPr>
              <w:spacing w:after="0" w:line="240" w:lineRule="auto"/>
              <w:ind w:right="113"/>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2493</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D39B3" w:rsidRPr="00752790" w:rsidRDefault="005D39B3" w:rsidP="005D39B3">
            <w:pPr>
              <w:spacing w:after="0" w:line="240" w:lineRule="auto"/>
              <w:ind w:right="113"/>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2489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21 </w:t>
            </w:r>
          </w:p>
          <w:tbl>
            <w:tblPr>
              <w:tblW w:w="5760" w:type="dxa"/>
              <w:tblLayout w:type="fixed"/>
              <w:tblLook w:val="04A0"/>
            </w:tblPr>
            <w:tblGrid>
              <w:gridCol w:w="960"/>
              <w:gridCol w:w="960"/>
              <w:gridCol w:w="960"/>
              <w:gridCol w:w="960"/>
              <w:gridCol w:w="960"/>
              <w:gridCol w:w="960"/>
            </w:tblGrid>
            <w:tr w:rsidR="005D39B3" w:rsidRPr="00752790" w:rsidTr="005D39B3">
              <w:trPr>
                <w:trHeight w:val="288"/>
              </w:trPr>
              <w:tc>
                <w:tcPr>
                  <w:tcW w:w="960" w:type="dxa"/>
                  <w:tcBorders>
                    <w:top w:val="nil"/>
                    <w:left w:val="nil"/>
                    <w:bottom w:val="nil"/>
                    <w:right w:val="nil"/>
                  </w:tcBorders>
                  <w:shd w:val="clear" w:color="auto" w:fill="auto"/>
                  <w:noWrap/>
                  <w:vAlign w:val="bottom"/>
                  <w:hideMark/>
                </w:tcPr>
                <w:p w:rsidR="005D39B3" w:rsidRPr="00752790" w:rsidRDefault="005D39B3" w:rsidP="005D39B3">
                  <w:pPr>
                    <w:framePr w:hSpace="180" w:wrap="around" w:vAnchor="page" w:hAnchor="margin" w:xAlign="center" w:y="1126"/>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21</w:t>
                  </w:r>
                </w:p>
              </w:tc>
              <w:tc>
                <w:tcPr>
                  <w:tcW w:w="960" w:type="dxa"/>
                  <w:tcBorders>
                    <w:top w:val="nil"/>
                    <w:left w:val="nil"/>
                    <w:bottom w:val="nil"/>
                    <w:right w:val="nil"/>
                  </w:tcBorders>
                  <w:shd w:val="clear" w:color="auto" w:fill="auto"/>
                  <w:noWrap/>
                  <w:vAlign w:val="bottom"/>
                  <w:hideMark/>
                </w:tcPr>
                <w:p w:rsidR="005D39B3" w:rsidRPr="00752790" w:rsidRDefault="005D39B3" w:rsidP="005D39B3">
                  <w:pPr>
                    <w:framePr w:hSpace="180" w:wrap="around" w:vAnchor="page" w:hAnchor="margin" w:xAlign="center" w:y="1126"/>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337</w:t>
                  </w:r>
                </w:p>
              </w:tc>
              <w:tc>
                <w:tcPr>
                  <w:tcW w:w="960" w:type="dxa"/>
                  <w:tcBorders>
                    <w:top w:val="nil"/>
                    <w:left w:val="nil"/>
                    <w:bottom w:val="nil"/>
                    <w:right w:val="nil"/>
                  </w:tcBorders>
                  <w:shd w:val="clear" w:color="auto" w:fill="auto"/>
                  <w:noWrap/>
                  <w:vAlign w:val="bottom"/>
                  <w:hideMark/>
                </w:tcPr>
                <w:p w:rsidR="005D39B3" w:rsidRPr="00752790" w:rsidRDefault="005D39B3" w:rsidP="005D39B3">
                  <w:pPr>
                    <w:framePr w:hSpace="180" w:wrap="around" w:vAnchor="page" w:hAnchor="margin" w:xAlign="center" w:y="1126"/>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395</w:t>
                  </w:r>
                </w:p>
              </w:tc>
              <w:tc>
                <w:tcPr>
                  <w:tcW w:w="960" w:type="dxa"/>
                  <w:tcBorders>
                    <w:top w:val="nil"/>
                    <w:left w:val="nil"/>
                    <w:bottom w:val="nil"/>
                    <w:right w:val="nil"/>
                  </w:tcBorders>
                  <w:shd w:val="clear" w:color="auto" w:fill="auto"/>
                  <w:noWrap/>
                  <w:vAlign w:val="bottom"/>
                  <w:hideMark/>
                </w:tcPr>
                <w:p w:rsidR="005D39B3" w:rsidRPr="00752790" w:rsidRDefault="005D39B3" w:rsidP="005D39B3">
                  <w:pPr>
                    <w:framePr w:hSpace="180" w:wrap="around" w:vAnchor="page" w:hAnchor="margin" w:xAlign="center" w:y="1126"/>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423</w:t>
                  </w:r>
                </w:p>
              </w:tc>
              <w:tc>
                <w:tcPr>
                  <w:tcW w:w="960" w:type="dxa"/>
                  <w:tcBorders>
                    <w:top w:val="nil"/>
                    <w:left w:val="nil"/>
                    <w:bottom w:val="nil"/>
                    <w:right w:val="nil"/>
                  </w:tcBorders>
                  <w:shd w:val="clear" w:color="auto" w:fill="auto"/>
                  <w:noWrap/>
                  <w:vAlign w:val="bottom"/>
                  <w:hideMark/>
                </w:tcPr>
                <w:p w:rsidR="005D39B3" w:rsidRPr="00752790" w:rsidRDefault="005D39B3" w:rsidP="005D39B3">
                  <w:pPr>
                    <w:framePr w:hSpace="180" w:wrap="around" w:vAnchor="page" w:hAnchor="margin" w:xAlign="center" w:y="1126"/>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641</w:t>
                  </w:r>
                </w:p>
              </w:tc>
              <w:tc>
                <w:tcPr>
                  <w:tcW w:w="960" w:type="dxa"/>
                  <w:tcBorders>
                    <w:top w:val="nil"/>
                    <w:left w:val="nil"/>
                    <w:bottom w:val="nil"/>
                    <w:right w:val="nil"/>
                  </w:tcBorders>
                  <w:shd w:val="clear" w:color="auto" w:fill="auto"/>
                  <w:noWrap/>
                  <w:vAlign w:val="bottom"/>
                  <w:hideMark/>
                </w:tcPr>
                <w:p w:rsidR="005D39B3" w:rsidRPr="00752790" w:rsidRDefault="005D39B3" w:rsidP="005D39B3">
                  <w:pPr>
                    <w:framePr w:hSpace="180" w:wrap="around" w:vAnchor="page" w:hAnchor="margin" w:xAlign="center" w:y="1126"/>
                    <w:spacing w:after="0" w:line="240" w:lineRule="auto"/>
                    <w:jc w:val="right"/>
                    <w:rPr>
                      <w:rFonts w:ascii="Times New Roman" w:hAnsi="Times New Roman"/>
                      <w:color w:val="000000"/>
                      <w:sz w:val="16"/>
                      <w:szCs w:val="20"/>
                      <w:lang w:val="ro-RO" w:eastAsia="ro-RO"/>
                    </w:rPr>
                  </w:pPr>
                  <w:r w:rsidRPr="00752790">
                    <w:rPr>
                      <w:rFonts w:ascii="Times New Roman" w:hAnsi="Times New Roman"/>
                      <w:color w:val="000000"/>
                      <w:sz w:val="16"/>
                      <w:szCs w:val="20"/>
                      <w:lang w:val="ro-RO" w:eastAsia="ro-RO"/>
                    </w:rPr>
                    <w:t>51</w:t>
                  </w:r>
                </w:p>
              </w:tc>
            </w:tr>
          </w:tbl>
          <w:p w:rsidR="005D39B3" w:rsidRPr="00752790" w:rsidRDefault="005D39B3" w:rsidP="005D39B3">
            <w:pPr>
              <w:spacing w:after="0" w:line="240" w:lineRule="auto"/>
              <w:jc w:val="right"/>
              <w:rPr>
                <w:rFonts w:ascii="Times New Roman" w:hAnsi="Times New Roman"/>
                <w:b/>
                <w:color w:val="000000"/>
                <w:sz w:val="16"/>
                <w:szCs w:val="20"/>
                <w:lang w:val="ro-RO" w:eastAsia="ro-RO"/>
              </w:rPr>
            </w:pP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D39B3" w:rsidRPr="00752790" w:rsidRDefault="005D39B3" w:rsidP="005D39B3">
            <w:pPr>
              <w:spacing w:after="0" w:line="240" w:lineRule="auto"/>
              <w:ind w:right="113"/>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337 </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D39B3" w:rsidRPr="00752790" w:rsidRDefault="005D39B3" w:rsidP="005D39B3">
            <w:pPr>
              <w:spacing w:after="0" w:line="240" w:lineRule="auto"/>
              <w:ind w:right="113"/>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395 </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D39B3" w:rsidRPr="00752790" w:rsidRDefault="005D39B3" w:rsidP="005D39B3">
            <w:pPr>
              <w:spacing w:after="0" w:line="240" w:lineRule="auto"/>
              <w:ind w:right="113"/>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 423</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5D39B3" w:rsidRPr="00752790" w:rsidRDefault="005D39B3" w:rsidP="005D39B3">
            <w:pPr>
              <w:spacing w:after="0" w:line="240" w:lineRule="auto"/>
              <w:ind w:right="113"/>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 641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5D39B3" w:rsidRPr="00752790" w:rsidRDefault="005D39B3" w:rsidP="005D39B3">
            <w:pPr>
              <w:spacing w:after="0" w:line="240" w:lineRule="auto"/>
              <w:jc w:val="right"/>
              <w:rPr>
                <w:rFonts w:ascii="Times New Roman" w:hAnsi="Times New Roman"/>
                <w:b/>
                <w:color w:val="000000"/>
                <w:sz w:val="16"/>
                <w:szCs w:val="20"/>
                <w:lang w:val="ro-RO" w:eastAsia="ro-RO"/>
              </w:rPr>
            </w:pPr>
            <w:r w:rsidRPr="00752790">
              <w:rPr>
                <w:rFonts w:ascii="Times New Roman" w:hAnsi="Times New Roman"/>
                <w:b/>
                <w:color w:val="000000"/>
                <w:sz w:val="16"/>
                <w:szCs w:val="20"/>
                <w:lang w:val="ro-RO" w:eastAsia="ro-RO"/>
              </w:rPr>
              <w:t> 51</w:t>
            </w:r>
          </w:p>
        </w:tc>
      </w:tr>
    </w:tbl>
    <w:p w:rsidR="005D39B3" w:rsidRDefault="005D39B3" w:rsidP="005D39B3">
      <w:pPr>
        <w:tabs>
          <w:tab w:val="left" w:pos="4185"/>
        </w:tabs>
        <w:jc w:val="both"/>
        <w:rPr>
          <w:rFonts w:ascii="Times New Roman" w:hAnsi="Times New Roman"/>
          <w:b/>
          <w:sz w:val="24"/>
          <w:lang w:val="en-US" w:eastAsia="ru-RU"/>
        </w:rPr>
      </w:pPr>
    </w:p>
    <w:p w:rsidR="005D39B3" w:rsidRDefault="005D39B3" w:rsidP="005D39B3">
      <w:pPr>
        <w:spacing w:after="0" w:line="240" w:lineRule="auto"/>
        <w:jc w:val="center"/>
        <w:rPr>
          <w:rFonts w:ascii="Times New Roman" w:hAnsi="Times New Roman"/>
          <w:b/>
          <w:szCs w:val="24"/>
          <w:lang w:val="ro-RO"/>
        </w:rPr>
      </w:pPr>
      <w:r w:rsidRPr="005D39B3">
        <w:rPr>
          <w:rFonts w:ascii="Times New Roman" w:hAnsi="Times New Roman"/>
          <w:b/>
          <w:szCs w:val="24"/>
          <w:lang w:val="ro-RO"/>
        </w:rPr>
        <w:t>Rezultatele comparative pentru trei ani de studii 2013-2014 ; 2014-2015 şi 2015-2016 la evaluarea finală,clasa a IV-a.</w:t>
      </w:r>
    </w:p>
    <w:p w:rsidR="00D916F5" w:rsidRPr="005D39B3" w:rsidRDefault="00D916F5" w:rsidP="005D39B3">
      <w:pPr>
        <w:spacing w:after="0" w:line="240" w:lineRule="auto"/>
        <w:jc w:val="center"/>
        <w:rPr>
          <w:rFonts w:ascii="Times New Roman" w:hAnsi="Times New Roman"/>
          <w:b/>
          <w:szCs w:val="24"/>
          <w:lang w:val="ro-RO"/>
        </w:rPr>
      </w:pPr>
    </w:p>
    <w:p w:rsidR="005D39B3" w:rsidRPr="005D39B3" w:rsidRDefault="005D39B3" w:rsidP="005D39B3">
      <w:pPr>
        <w:shd w:val="clear" w:color="auto" w:fill="D9D9D9" w:themeFill="background1" w:themeFillShade="D9"/>
        <w:spacing w:after="0" w:line="240" w:lineRule="auto"/>
        <w:jc w:val="center"/>
        <w:rPr>
          <w:rFonts w:ascii="Times New Roman" w:hAnsi="Times New Roman"/>
          <w:b/>
          <w:szCs w:val="24"/>
          <w:lang w:val="ro-RO"/>
        </w:rPr>
      </w:pPr>
      <w:r w:rsidRPr="005D39B3">
        <w:rPr>
          <w:rFonts w:ascii="Times New Roman" w:hAnsi="Times New Roman"/>
          <w:b/>
          <w:szCs w:val="24"/>
          <w:lang w:val="ro-RO"/>
        </w:rPr>
        <w:t>Limba şi literatura română</w:t>
      </w:r>
    </w:p>
    <w:tbl>
      <w:tblPr>
        <w:tblStyle w:val="ab"/>
        <w:tblW w:w="7354" w:type="dxa"/>
        <w:jc w:val="center"/>
        <w:tblInd w:w="-743" w:type="dxa"/>
        <w:tblLook w:val="04A0"/>
      </w:tblPr>
      <w:tblGrid>
        <w:gridCol w:w="847"/>
        <w:gridCol w:w="673"/>
        <w:gridCol w:w="437"/>
        <w:gridCol w:w="539"/>
        <w:gridCol w:w="539"/>
        <w:gridCol w:w="539"/>
        <w:gridCol w:w="539"/>
        <w:gridCol w:w="469"/>
        <w:gridCol w:w="510"/>
        <w:gridCol w:w="389"/>
        <w:gridCol w:w="430"/>
        <w:gridCol w:w="477"/>
        <w:gridCol w:w="966"/>
      </w:tblGrid>
      <w:tr w:rsidR="00D916F5" w:rsidRPr="00D916F5" w:rsidTr="00954A6F">
        <w:trPr>
          <w:trHeight w:val="245"/>
          <w:jc w:val="center"/>
        </w:trPr>
        <w:tc>
          <w:tcPr>
            <w:tcW w:w="847" w:type="dxa"/>
            <w:vMerge w:val="restart"/>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Anul de studii</w:t>
            </w:r>
          </w:p>
        </w:tc>
        <w:tc>
          <w:tcPr>
            <w:tcW w:w="673" w:type="dxa"/>
            <w:vMerge w:val="restart"/>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 xml:space="preserve">Total </w:t>
            </w:r>
          </w:p>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elevi</w:t>
            </w:r>
          </w:p>
        </w:tc>
        <w:tc>
          <w:tcPr>
            <w:tcW w:w="4868" w:type="dxa"/>
            <w:gridSpan w:val="10"/>
          </w:tcPr>
          <w:p w:rsidR="00D916F5" w:rsidRPr="00D916F5" w:rsidRDefault="00D916F5" w:rsidP="00D916F5">
            <w:pPr>
              <w:spacing w:after="0" w:line="240" w:lineRule="auto"/>
              <w:jc w:val="center"/>
              <w:rPr>
                <w:rFonts w:ascii="Times New Roman" w:hAnsi="Times New Roman"/>
                <w:b/>
                <w:sz w:val="18"/>
                <w:szCs w:val="18"/>
                <w:lang w:val="ro-RO"/>
              </w:rPr>
            </w:pPr>
            <w:r w:rsidRPr="00D916F5">
              <w:rPr>
                <w:rFonts w:ascii="Times New Roman" w:hAnsi="Times New Roman"/>
                <w:b/>
                <w:sz w:val="18"/>
                <w:szCs w:val="18"/>
                <w:lang w:val="ro-RO"/>
              </w:rPr>
              <w:t>Din ei au scris pe note de:</w:t>
            </w:r>
          </w:p>
        </w:tc>
        <w:tc>
          <w:tcPr>
            <w:tcW w:w="966" w:type="dxa"/>
            <w:vMerge w:val="restart"/>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Procentul calităţii</w:t>
            </w:r>
          </w:p>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w:t>
            </w:r>
          </w:p>
        </w:tc>
      </w:tr>
      <w:tr w:rsidR="006D6814" w:rsidRPr="00D916F5" w:rsidTr="00954A6F">
        <w:trPr>
          <w:trHeight w:val="129"/>
          <w:jc w:val="center"/>
        </w:trPr>
        <w:tc>
          <w:tcPr>
            <w:tcW w:w="847" w:type="dxa"/>
            <w:vMerge/>
          </w:tcPr>
          <w:p w:rsidR="00D916F5" w:rsidRPr="00D916F5" w:rsidRDefault="00D916F5" w:rsidP="00D916F5">
            <w:pPr>
              <w:spacing w:after="0" w:line="240" w:lineRule="auto"/>
              <w:rPr>
                <w:rFonts w:ascii="Times New Roman" w:hAnsi="Times New Roman"/>
                <w:b/>
                <w:sz w:val="18"/>
                <w:szCs w:val="18"/>
                <w:lang w:val="ro-RO"/>
              </w:rPr>
            </w:pPr>
          </w:p>
        </w:tc>
        <w:tc>
          <w:tcPr>
            <w:tcW w:w="673" w:type="dxa"/>
            <w:vMerge/>
          </w:tcPr>
          <w:p w:rsidR="00D916F5" w:rsidRPr="00D916F5" w:rsidRDefault="00D916F5" w:rsidP="00D916F5">
            <w:pPr>
              <w:spacing w:after="0" w:line="240" w:lineRule="auto"/>
              <w:rPr>
                <w:rFonts w:ascii="Times New Roman" w:hAnsi="Times New Roman"/>
                <w:b/>
                <w:sz w:val="18"/>
                <w:szCs w:val="18"/>
                <w:lang w:val="ro-RO"/>
              </w:rPr>
            </w:pPr>
          </w:p>
        </w:tc>
        <w:tc>
          <w:tcPr>
            <w:tcW w:w="437"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10</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9</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8</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7</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6</w:t>
            </w:r>
          </w:p>
        </w:tc>
        <w:tc>
          <w:tcPr>
            <w:tcW w:w="46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5</w:t>
            </w:r>
          </w:p>
        </w:tc>
        <w:tc>
          <w:tcPr>
            <w:tcW w:w="510"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4</w:t>
            </w:r>
          </w:p>
        </w:tc>
        <w:tc>
          <w:tcPr>
            <w:tcW w:w="38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3</w:t>
            </w:r>
          </w:p>
        </w:tc>
        <w:tc>
          <w:tcPr>
            <w:tcW w:w="430"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w:t>
            </w:r>
          </w:p>
        </w:tc>
        <w:tc>
          <w:tcPr>
            <w:tcW w:w="477"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w:t>
            </w:r>
          </w:p>
        </w:tc>
        <w:tc>
          <w:tcPr>
            <w:tcW w:w="966" w:type="dxa"/>
            <w:vMerge/>
          </w:tcPr>
          <w:p w:rsidR="00D916F5" w:rsidRPr="00D916F5" w:rsidRDefault="00D916F5" w:rsidP="00D916F5">
            <w:pPr>
              <w:spacing w:after="0" w:line="240" w:lineRule="auto"/>
              <w:rPr>
                <w:rFonts w:ascii="Times New Roman" w:hAnsi="Times New Roman"/>
                <w:b/>
                <w:sz w:val="18"/>
                <w:szCs w:val="18"/>
                <w:lang w:val="ro-RO"/>
              </w:rPr>
            </w:pPr>
          </w:p>
        </w:tc>
      </w:tr>
      <w:tr w:rsidR="006D6814" w:rsidRPr="00D916F5" w:rsidTr="00954A6F">
        <w:trPr>
          <w:trHeight w:val="245"/>
          <w:jc w:val="center"/>
        </w:trPr>
        <w:tc>
          <w:tcPr>
            <w:tcW w:w="847"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2013-2014</w:t>
            </w:r>
          </w:p>
        </w:tc>
        <w:tc>
          <w:tcPr>
            <w:tcW w:w="673"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703</w:t>
            </w:r>
          </w:p>
        </w:tc>
        <w:tc>
          <w:tcPr>
            <w:tcW w:w="437"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25</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102</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172</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200</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101</w:t>
            </w:r>
          </w:p>
        </w:tc>
        <w:tc>
          <w:tcPr>
            <w:tcW w:w="46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48</w:t>
            </w:r>
          </w:p>
        </w:tc>
        <w:tc>
          <w:tcPr>
            <w:tcW w:w="510"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10</w:t>
            </w:r>
          </w:p>
        </w:tc>
        <w:tc>
          <w:tcPr>
            <w:tcW w:w="38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w:t>
            </w:r>
          </w:p>
        </w:tc>
        <w:tc>
          <w:tcPr>
            <w:tcW w:w="430"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2</w:t>
            </w:r>
          </w:p>
        </w:tc>
        <w:tc>
          <w:tcPr>
            <w:tcW w:w="477"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w:t>
            </w:r>
          </w:p>
        </w:tc>
        <w:tc>
          <w:tcPr>
            <w:tcW w:w="966"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45,1</w:t>
            </w:r>
          </w:p>
        </w:tc>
      </w:tr>
      <w:tr w:rsidR="006D6814" w:rsidRPr="00D916F5" w:rsidTr="00954A6F">
        <w:trPr>
          <w:trHeight w:val="245"/>
          <w:jc w:val="center"/>
        </w:trPr>
        <w:tc>
          <w:tcPr>
            <w:tcW w:w="847"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2014-2015</w:t>
            </w:r>
          </w:p>
        </w:tc>
        <w:tc>
          <w:tcPr>
            <w:tcW w:w="673"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608</w:t>
            </w:r>
          </w:p>
        </w:tc>
        <w:tc>
          <w:tcPr>
            <w:tcW w:w="437"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60</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99</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207</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121</w:t>
            </w:r>
          </w:p>
        </w:tc>
        <w:tc>
          <w:tcPr>
            <w:tcW w:w="53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70</w:t>
            </w:r>
          </w:p>
        </w:tc>
        <w:tc>
          <w:tcPr>
            <w:tcW w:w="46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15</w:t>
            </w:r>
          </w:p>
        </w:tc>
        <w:tc>
          <w:tcPr>
            <w:tcW w:w="510"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4</w:t>
            </w:r>
          </w:p>
        </w:tc>
        <w:tc>
          <w:tcPr>
            <w:tcW w:w="389"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1</w:t>
            </w:r>
          </w:p>
        </w:tc>
        <w:tc>
          <w:tcPr>
            <w:tcW w:w="430"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0</w:t>
            </w:r>
          </w:p>
        </w:tc>
        <w:tc>
          <w:tcPr>
            <w:tcW w:w="477" w:type="dxa"/>
          </w:tcPr>
          <w:p w:rsidR="00D916F5" w:rsidRPr="00D916F5" w:rsidRDefault="00D916F5" w:rsidP="00D916F5">
            <w:pPr>
              <w:spacing w:after="0" w:line="240" w:lineRule="auto"/>
              <w:jc w:val="center"/>
              <w:rPr>
                <w:rFonts w:ascii="Times New Roman" w:hAnsi="Times New Roman"/>
                <w:sz w:val="18"/>
                <w:szCs w:val="18"/>
                <w:lang w:val="ro-RO"/>
              </w:rPr>
            </w:pPr>
            <w:r w:rsidRPr="00D916F5">
              <w:rPr>
                <w:rFonts w:ascii="Times New Roman" w:hAnsi="Times New Roman"/>
                <w:sz w:val="18"/>
                <w:szCs w:val="18"/>
                <w:lang w:val="ro-RO"/>
              </w:rPr>
              <w:t>0</w:t>
            </w:r>
          </w:p>
        </w:tc>
        <w:tc>
          <w:tcPr>
            <w:tcW w:w="966"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61,5</w:t>
            </w:r>
          </w:p>
        </w:tc>
      </w:tr>
      <w:tr w:rsidR="006D6814" w:rsidRPr="00D916F5" w:rsidTr="00954A6F">
        <w:trPr>
          <w:trHeight w:val="245"/>
          <w:jc w:val="center"/>
        </w:trPr>
        <w:tc>
          <w:tcPr>
            <w:tcW w:w="847"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2015-2016</w:t>
            </w:r>
          </w:p>
        </w:tc>
        <w:tc>
          <w:tcPr>
            <w:tcW w:w="673"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626</w:t>
            </w:r>
          </w:p>
        </w:tc>
        <w:tc>
          <w:tcPr>
            <w:tcW w:w="437"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51</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75</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217</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115</w:t>
            </w:r>
          </w:p>
        </w:tc>
        <w:tc>
          <w:tcPr>
            <w:tcW w:w="53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67</w:t>
            </w:r>
          </w:p>
        </w:tc>
        <w:tc>
          <w:tcPr>
            <w:tcW w:w="46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51</w:t>
            </w:r>
          </w:p>
        </w:tc>
        <w:tc>
          <w:tcPr>
            <w:tcW w:w="510"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13</w:t>
            </w:r>
          </w:p>
        </w:tc>
        <w:tc>
          <w:tcPr>
            <w:tcW w:w="389"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w:t>
            </w:r>
          </w:p>
        </w:tc>
        <w:tc>
          <w:tcPr>
            <w:tcW w:w="430"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w:t>
            </w:r>
          </w:p>
        </w:tc>
        <w:tc>
          <w:tcPr>
            <w:tcW w:w="477"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0</w:t>
            </w:r>
          </w:p>
        </w:tc>
        <w:tc>
          <w:tcPr>
            <w:tcW w:w="966" w:type="dxa"/>
          </w:tcPr>
          <w:p w:rsidR="00D916F5" w:rsidRPr="00D916F5" w:rsidRDefault="00D916F5" w:rsidP="00D916F5">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58,0</w:t>
            </w:r>
          </w:p>
        </w:tc>
      </w:tr>
    </w:tbl>
    <w:p w:rsidR="00954A6F" w:rsidRPr="00954A6F" w:rsidRDefault="00954A6F" w:rsidP="00954A6F">
      <w:pPr>
        <w:spacing w:after="0" w:line="240" w:lineRule="auto"/>
        <w:jc w:val="center"/>
        <w:rPr>
          <w:rFonts w:ascii="Times New Roman" w:hAnsi="Times New Roman"/>
          <w:b/>
          <w:color w:val="000000"/>
          <w:sz w:val="20"/>
          <w:szCs w:val="24"/>
          <w:lang w:val="ro-RO" w:eastAsia="ro-RO"/>
        </w:rPr>
      </w:pPr>
      <w:r w:rsidRPr="00954A6F">
        <w:rPr>
          <w:rFonts w:ascii="Times New Roman" w:hAnsi="Times New Roman"/>
          <w:b/>
          <w:color w:val="000000"/>
          <w:sz w:val="20"/>
          <w:szCs w:val="24"/>
          <w:lang w:val="ro-RO" w:eastAsia="ro-RO"/>
        </w:rPr>
        <w:t>Promovabilitatea este de  97.5%.</w:t>
      </w:r>
    </w:p>
    <w:p w:rsidR="00D916F5" w:rsidRPr="00D916F5" w:rsidRDefault="00D916F5" w:rsidP="00954A6F">
      <w:pPr>
        <w:shd w:val="clear" w:color="auto" w:fill="D9D9D9" w:themeFill="background1" w:themeFillShade="D9"/>
        <w:spacing w:after="0" w:line="240" w:lineRule="auto"/>
        <w:jc w:val="center"/>
        <w:rPr>
          <w:rFonts w:ascii="Times New Roman" w:hAnsi="Times New Roman"/>
          <w:b/>
          <w:sz w:val="24"/>
          <w:szCs w:val="24"/>
          <w:lang w:val="ro-RO"/>
        </w:rPr>
      </w:pPr>
      <w:r w:rsidRPr="00D916F5">
        <w:rPr>
          <w:rFonts w:ascii="Times New Roman" w:hAnsi="Times New Roman"/>
          <w:b/>
          <w:sz w:val="24"/>
          <w:szCs w:val="24"/>
          <w:lang w:val="ro-RO"/>
        </w:rPr>
        <w:t>Matematica</w:t>
      </w:r>
    </w:p>
    <w:tbl>
      <w:tblPr>
        <w:tblStyle w:val="ab"/>
        <w:tblW w:w="7354" w:type="dxa"/>
        <w:jc w:val="center"/>
        <w:tblInd w:w="-743" w:type="dxa"/>
        <w:tblLook w:val="04A0"/>
      </w:tblPr>
      <w:tblGrid>
        <w:gridCol w:w="839"/>
        <w:gridCol w:w="671"/>
        <w:gridCol w:w="440"/>
        <w:gridCol w:w="543"/>
        <w:gridCol w:w="543"/>
        <w:gridCol w:w="543"/>
        <w:gridCol w:w="543"/>
        <w:gridCol w:w="471"/>
        <w:gridCol w:w="509"/>
        <w:gridCol w:w="388"/>
        <w:gridCol w:w="427"/>
        <w:gridCol w:w="471"/>
        <w:gridCol w:w="966"/>
      </w:tblGrid>
      <w:tr w:rsidR="006D6814" w:rsidRPr="00D916F5" w:rsidTr="006D6814">
        <w:trPr>
          <w:trHeight w:val="245"/>
          <w:jc w:val="center"/>
        </w:trPr>
        <w:tc>
          <w:tcPr>
            <w:tcW w:w="839" w:type="dxa"/>
            <w:vMerge w:val="restart"/>
          </w:tcPr>
          <w:p w:rsidR="006D6814" w:rsidRPr="00D916F5" w:rsidRDefault="006D6814" w:rsidP="00954A6F">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Anul de studii</w:t>
            </w:r>
          </w:p>
        </w:tc>
        <w:tc>
          <w:tcPr>
            <w:tcW w:w="671" w:type="dxa"/>
            <w:vMerge w:val="restart"/>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 xml:space="preserve">Total </w:t>
            </w:r>
          </w:p>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elevi</w:t>
            </w:r>
          </w:p>
        </w:tc>
        <w:tc>
          <w:tcPr>
            <w:tcW w:w="4878" w:type="dxa"/>
            <w:gridSpan w:val="10"/>
          </w:tcPr>
          <w:p w:rsidR="006D6814" w:rsidRPr="00D916F5" w:rsidRDefault="006D6814" w:rsidP="00125E69">
            <w:pPr>
              <w:spacing w:after="0" w:line="240" w:lineRule="auto"/>
              <w:jc w:val="center"/>
              <w:rPr>
                <w:rFonts w:ascii="Times New Roman" w:hAnsi="Times New Roman"/>
                <w:b/>
                <w:sz w:val="18"/>
                <w:szCs w:val="18"/>
                <w:lang w:val="ro-RO"/>
              </w:rPr>
            </w:pPr>
            <w:r w:rsidRPr="00D916F5">
              <w:rPr>
                <w:rFonts w:ascii="Times New Roman" w:hAnsi="Times New Roman"/>
                <w:b/>
                <w:sz w:val="18"/>
                <w:szCs w:val="18"/>
                <w:lang w:val="ro-RO"/>
              </w:rPr>
              <w:t>Din ei au scris pe note de:</w:t>
            </w:r>
          </w:p>
        </w:tc>
        <w:tc>
          <w:tcPr>
            <w:tcW w:w="966" w:type="dxa"/>
            <w:vMerge w:val="restart"/>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Procentul calităţii</w:t>
            </w:r>
          </w:p>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w:t>
            </w:r>
          </w:p>
        </w:tc>
      </w:tr>
      <w:tr w:rsidR="006D6814" w:rsidRPr="00D916F5" w:rsidTr="006D6814">
        <w:trPr>
          <w:trHeight w:val="129"/>
          <w:jc w:val="center"/>
        </w:trPr>
        <w:tc>
          <w:tcPr>
            <w:tcW w:w="839" w:type="dxa"/>
            <w:vMerge/>
          </w:tcPr>
          <w:p w:rsidR="006D6814" w:rsidRPr="00D916F5" w:rsidRDefault="006D6814" w:rsidP="00125E69">
            <w:pPr>
              <w:spacing w:after="0" w:line="240" w:lineRule="auto"/>
              <w:rPr>
                <w:rFonts w:ascii="Times New Roman" w:hAnsi="Times New Roman"/>
                <w:b/>
                <w:sz w:val="18"/>
                <w:szCs w:val="18"/>
                <w:lang w:val="ro-RO"/>
              </w:rPr>
            </w:pPr>
          </w:p>
        </w:tc>
        <w:tc>
          <w:tcPr>
            <w:tcW w:w="671" w:type="dxa"/>
            <w:vMerge/>
          </w:tcPr>
          <w:p w:rsidR="006D6814" w:rsidRPr="00D916F5" w:rsidRDefault="006D6814" w:rsidP="00125E69">
            <w:pPr>
              <w:spacing w:after="0" w:line="240" w:lineRule="auto"/>
              <w:rPr>
                <w:rFonts w:ascii="Times New Roman" w:hAnsi="Times New Roman"/>
                <w:b/>
                <w:sz w:val="18"/>
                <w:szCs w:val="18"/>
                <w:lang w:val="ro-RO"/>
              </w:rPr>
            </w:pPr>
          </w:p>
        </w:tc>
        <w:tc>
          <w:tcPr>
            <w:tcW w:w="440"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10</w:t>
            </w:r>
          </w:p>
        </w:tc>
        <w:tc>
          <w:tcPr>
            <w:tcW w:w="543"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9</w:t>
            </w:r>
          </w:p>
        </w:tc>
        <w:tc>
          <w:tcPr>
            <w:tcW w:w="543"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8</w:t>
            </w:r>
          </w:p>
        </w:tc>
        <w:tc>
          <w:tcPr>
            <w:tcW w:w="543"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7</w:t>
            </w:r>
          </w:p>
        </w:tc>
        <w:tc>
          <w:tcPr>
            <w:tcW w:w="543"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6</w:t>
            </w:r>
          </w:p>
        </w:tc>
        <w:tc>
          <w:tcPr>
            <w:tcW w:w="471"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5</w:t>
            </w:r>
          </w:p>
        </w:tc>
        <w:tc>
          <w:tcPr>
            <w:tcW w:w="509"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4</w:t>
            </w:r>
          </w:p>
        </w:tc>
        <w:tc>
          <w:tcPr>
            <w:tcW w:w="388"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3</w:t>
            </w:r>
          </w:p>
        </w:tc>
        <w:tc>
          <w:tcPr>
            <w:tcW w:w="427"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w:t>
            </w:r>
          </w:p>
        </w:tc>
        <w:tc>
          <w:tcPr>
            <w:tcW w:w="471" w:type="dxa"/>
          </w:tcPr>
          <w:p w:rsidR="006D6814" w:rsidRPr="00D916F5" w:rsidRDefault="006D6814" w:rsidP="00125E69">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1</w:t>
            </w:r>
          </w:p>
        </w:tc>
        <w:tc>
          <w:tcPr>
            <w:tcW w:w="966" w:type="dxa"/>
            <w:vMerge/>
          </w:tcPr>
          <w:p w:rsidR="006D6814" w:rsidRPr="00D916F5" w:rsidRDefault="006D6814" w:rsidP="00125E69">
            <w:pPr>
              <w:spacing w:after="0" w:line="240" w:lineRule="auto"/>
              <w:rPr>
                <w:rFonts w:ascii="Times New Roman" w:hAnsi="Times New Roman"/>
                <w:b/>
                <w:sz w:val="18"/>
                <w:szCs w:val="18"/>
                <w:lang w:val="ro-RO"/>
              </w:rPr>
            </w:pPr>
          </w:p>
        </w:tc>
      </w:tr>
      <w:tr w:rsidR="006D6814" w:rsidRPr="00D916F5" w:rsidTr="006D6814">
        <w:trPr>
          <w:trHeight w:val="245"/>
          <w:jc w:val="center"/>
        </w:trPr>
        <w:tc>
          <w:tcPr>
            <w:tcW w:w="839" w:type="dxa"/>
          </w:tcPr>
          <w:p w:rsidR="006D6814" w:rsidRPr="00D916F5" w:rsidRDefault="006D6814" w:rsidP="006D6814">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2013-2014</w:t>
            </w:r>
          </w:p>
        </w:tc>
        <w:tc>
          <w:tcPr>
            <w:tcW w:w="671"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703</w:t>
            </w:r>
          </w:p>
        </w:tc>
        <w:tc>
          <w:tcPr>
            <w:tcW w:w="440"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45</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109</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148</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184</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128</w:t>
            </w:r>
          </w:p>
        </w:tc>
        <w:tc>
          <w:tcPr>
            <w:tcW w:w="471"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36</w:t>
            </w:r>
          </w:p>
        </w:tc>
        <w:tc>
          <w:tcPr>
            <w:tcW w:w="509"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5</w:t>
            </w:r>
          </w:p>
        </w:tc>
        <w:tc>
          <w:tcPr>
            <w:tcW w:w="388"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5</w:t>
            </w:r>
          </w:p>
        </w:tc>
        <w:tc>
          <w:tcPr>
            <w:tcW w:w="427"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1</w:t>
            </w:r>
          </w:p>
        </w:tc>
        <w:tc>
          <w:tcPr>
            <w:tcW w:w="471"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0</w:t>
            </w:r>
          </w:p>
        </w:tc>
        <w:tc>
          <w:tcPr>
            <w:tcW w:w="966"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45,6</w:t>
            </w:r>
          </w:p>
        </w:tc>
      </w:tr>
      <w:tr w:rsidR="006D6814" w:rsidRPr="00D916F5" w:rsidTr="006D6814">
        <w:trPr>
          <w:trHeight w:val="245"/>
          <w:jc w:val="center"/>
        </w:trPr>
        <w:tc>
          <w:tcPr>
            <w:tcW w:w="839" w:type="dxa"/>
          </w:tcPr>
          <w:p w:rsidR="006D6814" w:rsidRPr="00D916F5" w:rsidRDefault="006D6814" w:rsidP="006D6814">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2014-2015</w:t>
            </w:r>
          </w:p>
        </w:tc>
        <w:tc>
          <w:tcPr>
            <w:tcW w:w="671"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608</w:t>
            </w:r>
          </w:p>
        </w:tc>
        <w:tc>
          <w:tcPr>
            <w:tcW w:w="440"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60</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87</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187</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134</w:t>
            </w:r>
          </w:p>
        </w:tc>
        <w:tc>
          <w:tcPr>
            <w:tcW w:w="543"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91</w:t>
            </w:r>
          </w:p>
        </w:tc>
        <w:tc>
          <w:tcPr>
            <w:tcW w:w="471"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37</w:t>
            </w:r>
          </w:p>
        </w:tc>
        <w:tc>
          <w:tcPr>
            <w:tcW w:w="509"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2</w:t>
            </w:r>
          </w:p>
        </w:tc>
        <w:tc>
          <w:tcPr>
            <w:tcW w:w="388"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0</w:t>
            </w:r>
          </w:p>
        </w:tc>
        <w:tc>
          <w:tcPr>
            <w:tcW w:w="427"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0</w:t>
            </w:r>
          </w:p>
        </w:tc>
        <w:tc>
          <w:tcPr>
            <w:tcW w:w="471" w:type="dxa"/>
          </w:tcPr>
          <w:p w:rsidR="006D6814" w:rsidRPr="006D6814" w:rsidRDefault="006D6814" w:rsidP="006D6814">
            <w:pPr>
              <w:spacing w:after="0" w:line="240" w:lineRule="auto"/>
              <w:jc w:val="center"/>
              <w:rPr>
                <w:rFonts w:ascii="Times New Roman" w:hAnsi="Times New Roman"/>
                <w:lang w:val="ro-RO"/>
              </w:rPr>
            </w:pPr>
            <w:r w:rsidRPr="006D6814">
              <w:rPr>
                <w:rFonts w:ascii="Times New Roman" w:hAnsi="Times New Roman"/>
                <w:lang w:val="ro-RO"/>
              </w:rPr>
              <w:t>0</w:t>
            </w:r>
          </w:p>
        </w:tc>
        <w:tc>
          <w:tcPr>
            <w:tcW w:w="966"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55,8</w:t>
            </w:r>
          </w:p>
        </w:tc>
      </w:tr>
      <w:tr w:rsidR="006D6814" w:rsidRPr="00D916F5" w:rsidTr="006D6814">
        <w:trPr>
          <w:trHeight w:val="245"/>
          <w:jc w:val="center"/>
        </w:trPr>
        <w:tc>
          <w:tcPr>
            <w:tcW w:w="839" w:type="dxa"/>
          </w:tcPr>
          <w:p w:rsidR="006D6814" w:rsidRPr="00D916F5" w:rsidRDefault="006D6814" w:rsidP="006D6814">
            <w:pPr>
              <w:spacing w:after="0" w:line="240" w:lineRule="auto"/>
              <w:rPr>
                <w:rFonts w:ascii="Times New Roman" w:hAnsi="Times New Roman"/>
                <w:b/>
                <w:sz w:val="18"/>
                <w:szCs w:val="18"/>
                <w:lang w:val="ro-RO"/>
              </w:rPr>
            </w:pPr>
            <w:r w:rsidRPr="00D916F5">
              <w:rPr>
                <w:rFonts w:ascii="Times New Roman" w:hAnsi="Times New Roman"/>
                <w:b/>
                <w:sz w:val="18"/>
                <w:szCs w:val="18"/>
                <w:lang w:val="ro-RO"/>
              </w:rPr>
              <w:t>2015-2016</w:t>
            </w:r>
          </w:p>
        </w:tc>
        <w:tc>
          <w:tcPr>
            <w:tcW w:w="671"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626</w:t>
            </w:r>
          </w:p>
        </w:tc>
        <w:tc>
          <w:tcPr>
            <w:tcW w:w="440"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77</w:t>
            </w:r>
          </w:p>
        </w:tc>
        <w:tc>
          <w:tcPr>
            <w:tcW w:w="543"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77</w:t>
            </w:r>
          </w:p>
        </w:tc>
        <w:tc>
          <w:tcPr>
            <w:tcW w:w="543"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136</w:t>
            </w:r>
          </w:p>
        </w:tc>
        <w:tc>
          <w:tcPr>
            <w:tcW w:w="543"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112</w:t>
            </w:r>
          </w:p>
        </w:tc>
        <w:tc>
          <w:tcPr>
            <w:tcW w:w="543"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100</w:t>
            </w:r>
          </w:p>
        </w:tc>
        <w:tc>
          <w:tcPr>
            <w:tcW w:w="471"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72</w:t>
            </w:r>
          </w:p>
        </w:tc>
        <w:tc>
          <w:tcPr>
            <w:tcW w:w="509"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13</w:t>
            </w:r>
          </w:p>
        </w:tc>
        <w:tc>
          <w:tcPr>
            <w:tcW w:w="388"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1</w:t>
            </w:r>
          </w:p>
        </w:tc>
        <w:tc>
          <w:tcPr>
            <w:tcW w:w="427"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0</w:t>
            </w:r>
          </w:p>
        </w:tc>
        <w:tc>
          <w:tcPr>
            <w:tcW w:w="471"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0</w:t>
            </w:r>
          </w:p>
        </w:tc>
        <w:tc>
          <w:tcPr>
            <w:tcW w:w="966" w:type="dxa"/>
          </w:tcPr>
          <w:p w:rsidR="006D6814" w:rsidRPr="006D6814" w:rsidRDefault="006D6814" w:rsidP="006D6814">
            <w:pPr>
              <w:spacing w:after="0" w:line="240" w:lineRule="auto"/>
              <w:rPr>
                <w:rFonts w:ascii="Times New Roman" w:hAnsi="Times New Roman"/>
                <w:b/>
                <w:lang w:val="ro-RO"/>
              </w:rPr>
            </w:pPr>
            <w:r w:rsidRPr="006D6814">
              <w:rPr>
                <w:rFonts w:ascii="Times New Roman" w:hAnsi="Times New Roman"/>
                <w:b/>
                <w:lang w:val="ro-RO"/>
              </w:rPr>
              <w:t>49,3</w:t>
            </w:r>
          </w:p>
        </w:tc>
      </w:tr>
    </w:tbl>
    <w:p w:rsidR="005D39B3" w:rsidRPr="00954A6F" w:rsidRDefault="006D6814" w:rsidP="00954A6F">
      <w:pPr>
        <w:shd w:val="clear" w:color="auto" w:fill="D9D9D9" w:themeFill="background1" w:themeFillShade="D9"/>
        <w:tabs>
          <w:tab w:val="left" w:pos="4185"/>
        </w:tabs>
        <w:spacing w:after="0"/>
        <w:jc w:val="center"/>
        <w:rPr>
          <w:rFonts w:ascii="Times New Roman" w:hAnsi="Times New Roman"/>
          <w:b/>
          <w:sz w:val="20"/>
          <w:szCs w:val="24"/>
          <w:lang w:val="ro-RO"/>
        </w:rPr>
      </w:pPr>
      <w:r w:rsidRPr="00954A6F">
        <w:rPr>
          <w:rFonts w:ascii="Times New Roman" w:hAnsi="Times New Roman"/>
          <w:b/>
          <w:sz w:val="20"/>
          <w:szCs w:val="24"/>
          <w:lang w:val="ro-RO"/>
        </w:rPr>
        <w:t>Promovabilitatea  în învățământul primar este de 97,7%.</w:t>
      </w:r>
    </w:p>
    <w:p w:rsidR="006D6814" w:rsidRDefault="006D6814" w:rsidP="006D6814">
      <w:pPr>
        <w:shd w:val="clear" w:color="auto" w:fill="FFFFFF" w:themeFill="background1"/>
        <w:tabs>
          <w:tab w:val="left" w:pos="4185"/>
        </w:tabs>
        <w:spacing w:after="0"/>
        <w:jc w:val="both"/>
        <w:rPr>
          <w:rFonts w:ascii="Times New Roman" w:hAnsi="Times New Roman"/>
          <w:b/>
          <w:szCs w:val="24"/>
          <w:lang w:val="ro-RO"/>
        </w:rPr>
      </w:pPr>
    </w:p>
    <w:p w:rsidR="00120AB5" w:rsidRPr="00120AB5" w:rsidRDefault="00120AB5" w:rsidP="00AC077B">
      <w:pPr>
        <w:spacing w:after="0" w:line="240" w:lineRule="auto"/>
        <w:jc w:val="both"/>
        <w:rPr>
          <w:rFonts w:ascii="Times New Roman" w:hAnsi="Times New Roman"/>
          <w:bCs/>
          <w:szCs w:val="24"/>
          <w:lang w:val="ro-RO"/>
        </w:rPr>
      </w:pPr>
      <w:r w:rsidRPr="003818CD">
        <w:rPr>
          <w:bCs/>
          <w:sz w:val="24"/>
          <w:szCs w:val="24"/>
          <w:lang w:val="ro-RO"/>
        </w:rPr>
        <w:lastRenderedPageBreak/>
        <w:t xml:space="preserve">  </w:t>
      </w:r>
      <w:r w:rsidRPr="00120AB5">
        <w:rPr>
          <w:rFonts w:ascii="Times New Roman" w:hAnsi="Times New Roman"/>
          <w:bCs/>
          <w:szCs w:val="24"/>
          <w:lang w:val="ro-RO"/>
        </w:rPr>
        <w:t xml:space="preserve">Pe parcursul anului de studii 2015-2016 în treapta primară au studiat în baza PEI : 70 </w:t>
      </w:r>
      <w:r>
        <w:rPr>
          <w:rFonts w:ascii="Times New Roman" w:hAnsi="Times New Roman"/>
          <w:bCs/>
          <w:szCs w:val="24"/>
          <w:lang w:val="ro-RO"/>
        </w:rPr>
        <w:t xml:space="preserve"> de </w:t>
      </w:r>
      <w:r w:rsidRPr="00120AB5">
        <w:rPr>
          <w:rFonts w:ascii="Times New Roman" w:hAnsi="Times New Roman"/>
          <w:bCs/>
          <w:szCs w:val="24"/>
          <w:lang w:val="ro-RO"/>
        </w:rPr>
        <w:t>elevi, inclusiv pe clase.</w:t>
      </w:r>
    </w:p>
    <w:tbl>
      <w:tblPr>
        <w:tblStyle w:val="ab"/>
        <w:tblW w:w="0" w:type="auto"/>
        <w:jc w:val="center"/>
        <w:tblLook w:val="04A0"/>
      </w:tblPr>
      <w:tblGrid>
        <w:gridCol w:w="1526"/>
        <w:gridCol w:w="962"/>
        <w:gridCol w:w="1178"/>
        <w:gridCol w:w="1178"/>
        <w:gridCol w:w="1184"/>
      </w:tblGrid>
      <w:tr w:rsidR="00120AB5" w:rsidRPr="00120AB5" w:rsidTr="00120AB5">
        <w:trPr>
          <w:jc w:val="center"/>
        </w:trPr>
        <w:tc>
          <w:tcPr>
            <w:tcW w:w="1526"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 xml:space="preserve">Clasa </w:t>
            </w:r>
          </w:p>
        </w:tc>
        <w:tc>
          <w:tcPr>
            <w:tcW w:w="962"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I</w:t>
            </w:r>
          </w:p>
        </w:tc>
        <w:tc>
          <w:tcPr>
            <w:tcW w:w="1178"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II</w:t>
            </w:r>
          </w:p>
        </w:tc>
        <w:tc>
          <w:tcPr>
            <w:tcW w:w="1178"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III</w:t>
            </w:r>
          </w:p>
        </w:tc>
        <w:tc>
          <w:tcPr>
            <w:tcW w:w="1184"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IV</w:t>
            </w:r>
          </w:p>
        </w:tc>
      </w:tr>
      <w:tr w:rsidR="00120AB5" w:rsidRPr="00120AB5" w:rsidTr="00120AB5">
        <w:trPr>
          <w:trHeight w:val="287"/>
          <w:jc w:val="center"/>
        </w:trPr>
        <w:tc>
          <w:tcPr>
            <w:tcW w:w="1526"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Număr de elevi</w:t>
            </w:r>
          </w:p>
        </w:tc>
        <w:tc>
          <w:tcPr>
            <w:tcW w:w="962"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4</w:t>
            </w:r>
          </w:p>
        </w:tc>
        <w:tc>
          <w:tcPr>
            <w:tcW w:w="1178"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10</w:t>
            </w:r>
          </w:p>
        </w:tc>
        <w:tc>
          <w:tcPr>
            <w:tcW w:w="1178"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27</w:t>
            </w:r>
          </w:p>
        </w:tc>
        <w:tc>
          <w:tcPr>
            <w:tcW w:w="1184" w:type="dxa"/>
          </w:tcPr>
          <w:p w:rsidR="00120AB5" w:rsidRPr="00120AB5" w:rsidRDefault="00120AB5" w:rsidP="00AC077B">
            <w:pPr>
              <w:spacing w:after="0" w:line="240" w:lineRule="auto"/>
              <w:jc w:val="both"/>
              <w:rPr>
                <w:rFonts w:ascii="Times New Roman" w:hAnsi="Times New Roman"/>
                <w:bCs/>
                <w:szCs w:val="24"/>
                <w:lang w:val="ro-RO"/>
              </w:rPr>
            </w:pPr>
            <w:r w:rsidRPr="00120AB5">
              <w:rPr>
                <w:rFonts w:ascii="Times New Roman" w:hAnsi="Times New Roman"/>
                <w:bCs/>
                <w:szCs w:val="24"/>
                <w:lang w:val="ro-RO"/>
              </w:rPr>
              <w:t>29</w:t>
            </w:r>
          </w:p>
        </w:tc>
      </w:tr>
    </w:tbl>
    <w:p w:rsidR="00120AB5" w:rsidRPr="00120AB5" w:rsidRDefault="00120AB5" w:rsidP="00534A5F">
      <w:pPr>
        <w:spacing w:after="0" w:line="240" w:lineRule="auto"/>
        <w:ind w:firstLine="708"/>
        <w:jc w:val="both"/>
        <w:rPr>
          <w:rFonts w:ascii="Times New Roman" w:hAnsi="Times New Roman"/>
          <w:szCs w:val="24"/>
          <w:lang w:val="ro-RO"/>
        </w:rPr>
      </w:pPr>
      <w:r w:rsidRPr="00120AB5">
        <w:rPr>
          <w:rFonts w:ascii="Times New Roman" w:hAnsi="Times New Roman"/>
          <w:szCs w:val="24"/>
          <w:lang w:val="ro-RO"/>
        </w:rPr>
        <w:t>Conform Planului-cadru</w:t>
      </w:r>
      <w:r>
        <w:rPr>
          <w:rFonts w:ascii="Times New Roman" w:hAnsi="Times New Roman"/>
          <w:szCs w:val="24"/>
          <w:lang w:val="ro-RO"/>
        </w:rPr>
        <w:t xml:space="preserve"> în </w:t>
      </w:r>
      <w:r w:rsidRPr="00120AB5">
        <w:rPr>
          <w:rFonts w:ascii="Times New Roman" w:hAnsi="Times New Roman"/>
          <w:szCs w:val="24"/>
          <w:lang w:val="ro-RO"/>
        </w:rPr>
        <w:t xml:space="preserve">  anul de studii 2015-2016 </w:t>
      </w:r>
      <w:r>
        <w:rPr>
          <w:rFonts w:ascii="Times New Roman" w:hAnsi="Times New Roman"/>
          <w:szCs w:val="24"/>
          <w:lang w:val="ro-RO"/>
        </w:rPr>
        <w:t>,</w:t>
      </w:r>
      <w:r w:rsidRPr="00120AB5">
        <w:rPr>
          <w:rFonts w:ascii="Times New Roman" w:hAnsi="Times New Roman"/>
          <w:szCs w:val="24"/>
          <w:lang w:val="ro-RO"/>
        </w:rPr>
        <w:t xml:space="preserve"> </w:t>
      </w:r>
    </w:p>
    <w:p w:rsidR="00120AB5" w:rsidRPr="00534A5F" w:rsidRDefault="00120AB5" w:rsidP="00AC077B">
      <w:pPr>
        <w:spacing w:after="0" w:line="240" w:lineRule="auto"/>
        <w:jc w:val="both"/>
        <w:rPr>
          <w:rFonts w:ascii="Times New Roman" w:hAnsi="Times New Roman"/>
          <w:b/>
          <w:szCs w:val="24"/>
          <w:lang w:val="ro-RO"/>
        </w:rPr>
      </w:pPr>
      <w:r>
        <w:rPr>
          <w:rFonts w:ascii="Times New Roman" w:hAnsi="Times New Roman"/>
          <w:szCs w:val="24"/>
          <w:lang w:val="ro-RO"/>
        </w:rPr>
        <w:t xml:space="preserve">elevii din </w:t>
      </w:r>
      <w:r w:rsidRPr="00120AB5">
        <w:rPr>
          <w:rFonts w:ascii="Times New Roman" w:hAnsi="Times New Roman"/>
          <w:szCs w:val="24"/>
          <w:lang w:val="ro-RO"/>
        </w:rPr>
        <w:t xml:space="preserve"> treapta primară</w:t>
      </w:r>
      <w:r>
        <w:rPr>
          <w:rFonts w:ascii="Times New Roman" w:hAnsi="Times New Roman"/>
          <w:szCs w:val="24"/>
          <w:lang w:val="ro-RO"/>
        </w:rPr>
        <w:t xml:space="preserve"> </w:t>
      </w:r>
      <w:r w:rsidR="00125E69">
        <w:rPr>
          <w:rFonts w:ascii="Times New Roman" w:hAnsi="Times New Roman"/>
          <w:szCs w:val="24"/>
          <w:lang w:val="ro-RO"/>
        </w:rPr>
        <w:t xml:space="preserve"> au  studiat următoarele </w:t>
      </w:r>
      <w:r w:rsidR="00125E69" w:rsidRPr="00534A5F">
        <w:rPr>
          <w:rFonts w:ascii="Times New Roman" w:hAnsi="Times New Roman"/>
          <w:b/>
          <w:szCs w:val="24"/>
          <w:lang w:val="ro-RO"/>
        </w:rPr>
        <w:t>discipline opționale:</w:t>
      </w:r>
    </w:p>
    <w:tbl>
      <w:tblPr>
        <w:tblpPr w:leftFromText="180" w:rightFromText="180" w:vertAnchor="text" w:horzAnchor="margin" w:tblpXSpec="center" w:tblpY="127"/>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8"/>
        <w:gridCol w:w="2580"/>
      </w:tblGrid>
      <w:tr w:rsidR="00125E69" w:rsidRPr="000310A8" w:rsidTr="00534A5F">
        <w:trPr>
          <w:trHeight w:val="290"/>
        </w:trPr>
        <w:tc>
          <w:tcPr>
            <w:tcW w:w="5778" w:type="dxa"/>
            <w:gridSpan w:val="2"/>
            <w:tcBorders>
              <w:right w:val="single" w:sz="4" w:space="0" w:color="auto"/>
            </w:tcBorders>
          </w:tcPr>
          <w:p w:rsidR="00125E69" w:rsidRPr="000310A8" w:rsidRDefault="00125E69" w:rsidP="00AC077B">
            <w:pPr>
              <w:spacing w:after="0" w:line="240" w:lineRule="auto"/>
              <w:jc w:val="center"/>
              <w:rPr>
                <w:rFonts w:ascii="Times New Roman" w:hAnsi="Times New Roman"/>
                <w:b/>
                <w:i/>
                <w:sz w:val="24"/>
                <w:szCs w:val="24"/>
              </w:rPr>
            </w:pPr>
            <w:r w:rsidRPr="000310A8">
              <w:rPr>
                <w:rFonts w:ascii="Times New Roman" w:hAnsi="Times New Roman"/>
                <w:b/>
                <w:i/>
                <w:sz w:val="24"/>
                <w:szCs w:val="24"/>
              </w:rPr>
              <w:t>Învăţămînt primar</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jc w:val="center"/>
              <w:rPr>
                <w:rFonts w:ascii="Times New Roman" w:hAnsi="Times New Roman"/>
                <w:b/>
                <w:i/>
                <w:sz w:val="20"/>
              </w:rPr>
            </w:pPr>
            <w:r w:rsidRPr="00534A5F">
              <w:rPr>
                <w:rFonts w:ascii="Times New Roman" w:hAnsi="Times New Roman"/>
                <w:b/>
                <w:i/>
                <w:sz w:val="20"/>
              </w:rPr>
              <w:t>Disciplina</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b/>
                <w:i/>
                <w:sz w:val="20"/>
              </w:rPr>
            </w:pPr>
            <w:r w:rsidRPr="00534A5F">
              <w:rPr>
                <w:rFonts w:ascii="Times New Roman" w:hAnsi="Times New Roman"/>
                <w:b/>
                <w:i/>
                <w:sz w:val="20"/>
              </w:rPr>
              <w:t>ore</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jc w:val="both"/>
              <w:rPr>
                <w:rFonts w:ascii="Times New Roman" w:hAnsi="Times New Roman"/>
                <w:b/>
                <w:i/>
                <w:sz w:val="20"/>
              </w:rPr>
            </w:pPr>
            <w:r w:rsidRPr="00534A5F">
              <w:rPr>
                <w:rFonts w:ascii="Times New Roman" w:hAnsi="Times New Roman"/>
                <w:b/>
                <w:i/>
                <w:sz w:val="20"/>
              </w:rPr>
              <w:t>Tainele comunicării</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128</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rPr>
                <w:rFonts w:ascii="Times New Roman" w:hAnsi="Times New Roman"/>
                <w:b/>
                <w:i/>
                <w:sz w:val="20"/>
              </w:rPr>
            </w:pPr>
            <w:r w:rsidRPr="00534A5F">
              <w:rPr>
                <w:rFonts w:ascii="Times New Roman" w:hAnsi="Times New Roman"/>
                <w:b/>
                <w:i/>
                <w:sz w:val="20"/>
              </w:rPr>
              <w:t>Educaţie pentru sănătate</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98</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jc w:val="both"/>
              <w:rPr>
                <w:rFonts w:ascii="Times New Roman" w:hAnsi="Times New Roman"/>
                <w:b/>
                <w:i/>
                <w:sz w:val="20"/>
              </w:rPr>
            </w:pPr>
            <w:r w:rsidRPr="00534A5F">
              <w:rPr>
                <w:rFonts w:ascii="Times New Roman" w:hAnsi="Times New Roman"/>
                <w:b/>
                <w:i/>
                <w:sz w:val="20"/>
              </w:rPr>
              <w:t>Educaţie ecologică</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17</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rPr>
                <w:rFonts w:ascii="Times New Roman" w:hAnsi="Times New Roman"/>
                <w:b/>
                <w:i/>
                <w:sz w:val="20"/>
              </w:rPr>
            </w:pPr>
            <w:r w:rsidRPr="00534A5F">
              <w:rPr>
                <w:rFonts w:ascii="Times New Roman" w:hAnsi="Times New Roman"/>
                <w:b/>
                <w:i/>
                <w:sz w:val="20"/>
              </w:rPr>
              <w:t>Religia. Cultul ortodox</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12</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jc w:val="both"/>
              <w:rPr>
                <w:rFonts w:ascii="Times New Roman" w:hAnsi="Times New Roman"/>
                <w:b/>
                <w:i/>
                <w:sz w:val="20"/>
              </w:rPr>
            </w:pPr>
            <w:r w:rsidRPr="00534A5F">
              <w:rPr>
                <w:rFonts w:ascii="Times New Roman" w:hAnsi="Times New Roman"/>
                <w:b/>
                <w:i/>
                <w:sz w:val="20"/>
              </w:rPr>
              <w:t>Ed.interculturală</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4</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jc w:val="both"/>
              <w:rPr>
                <w:rFonts w:ascii="Times New Roman" w:hAnsi="Times New Roman"/>
                <w:b/>
                <w:i/>
                <w:sz w:val="20"/>
              </w:rPr>
            </w:pPr>
            <w:r w:rsidRPr="00534A5F">
              <w:rPr>
                <w:rFonts w:ascii="Times New Roman" w:hAnsi="Times New Roman"/>
                <w:b/>
                <w:i/>
                <w:sz w:val="20"/>
              </w:rPr>
              <w:t xml:space="preserve">Şah </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3</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jc w:val="both"/>
              <w:rPr>
                <w:rFonts w:ascii="Times New Roman" w:hAnsi="Times New Roman"/>
                <w:b/>
                <w:i/>
                <w:sz w:val="20"/>
              </w:rPr>
            </w:pPr>
            <w:r w:rsidRPr="00534A5F">
              <w:rPr>
                <w:rFonts w:ascii="Times New Roman" w:hAnsi="Times New Roman"/>
                <w:b/>
                <w:i/>
                <w:sz w:val="20"/>
              </w:rPr>
              <w:t>O oră pentru lectură</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3</w:t>
            </w:r>
          </w:p>
        </w:tc>
      </w:tr>
      <w:tr w:rsidR="00125E69" w:rsidRPr="000310A8" w:rsidTr="00534A5F">
        <w:trPr>
          <w:trHeight w:val="259"/>
        </w:trPr>
        <w:tc>
          <w:tcPr>
            <w:tcW w:w="3198" w:type="dxa"/>
            <w:tcBorders>
              <w:right w:val="single" w:sz="12" w:space="0" w:color="auto"/>
            </w:tcBorders>
          </w:tcPr>
          <w:p w:rsidR="00125E69" w:rsidRPr="00534A5F" w:rsidRDefault="00125E69" w:rsidP="00AC077B">
            <w:pPr>
              <w:spacing w:after="0" w:line="240" w:lineRule="auto"/>
              <w:jc w:val="both"/>
              <w:rPr>
                <w:rFonts w:ascii="Times New Roman" w:hAnsi="Times New Roman"/>
                <w:b/>
                <w:i/>
                <w:sz w:val="20"/>
              </w:rPr>
            </w:pPr>
            <w:r w:rsidRPr="00534A5F">
              <w:rPr>
                <w:rFonts w:ascii="Times New Roman" w:hAnsi="Times New Roman"/>
                <w:b/>
                <w:i/>
                <w:sz w:val="20"/>
              </w:rPr>
              <w:t>Tainele cărţii</w:t>
            </w:r>
          </w:p>
        </w:tc>
        <w:tc>
          <w:tcPr>
            <w:tcW w:w="2580" w:type="dxa"/>
            <w:tcBorders>
              <w:right w:val="single" w:sz="4" w:space="0" w:color="auto"/>
            </w:tcBorders>
          </w:tcPr>
          <w:p w:rsidR="00125E69" w:rsidRPr="00534A5F" w:rsidRDefault="00125E69" w:rsidP="00AC077B">
            <w:pPr>
              <w:spacing w:after="0" w:line="240" w:lineRule="auto"/>
              <w:jc w:val="center"/>
              <w:rPr>
                <w:rFonts w:ascii="Times New Roman" w:hAnsi="Times New Roman"/>
                <w:i/>
                <w:sz w:val="20"/>
              </w:rPr>
            </w:pPr>
            <w:r w:rsidRPr="00534A5F">
              <w:rPr>
                <w:rFonts w:ascii="Times New Roman" w:hAnsi="Times New Roman"/>
                <w:i/>
                <w:sz w:val="20"/>
              </w:rPr>
              <w:t>1</w:t>
            </w:r>
          </w:p>
        </w:tc>
      </w:tr>
    </w:tbl>
    <w:p w:rsidR="00120AB5" w:rsidRDefault="00534A5F" w:rsidP="00534A5F">
      <w:pPr>
        <w:spacing w:line="240" w:lineRule="auto"/>
        <w:jc w:val="both"/>
        <w:rPr>
          <w:rFonts w:ascii="Times New Roman" w:hAnsi="Times New Roman"/>
          <w:lang w:val="ro-RO" w:eastAsia="ru-RU"/>
        </w:rPr>
      </w:pPr>
      <w:r>
        <w:rPr>
          <w:rFonts w:ascii="Times New Roman" w:hAnsi="Times New Roman"/>
          <w:lang w:val="ro-RO" w:eastAsia="ru-RU"/>
        </w:rPr>
        <w:t xml:space="preserve">       </w:t>
      </w:r>
      <w:r w:rsidR="00AC077B" w:rsidRPr="00AC077B">
        <w:rPr>
          <w:rFonts w:ascii="Times New Roman" w:hAnsi="Times New Roman"/>
          <w:b/>
          <w:lang w:val="ro-RO" w:eastAsia="ru-RU"/>
        </w:rPr>
        <w:t>Concluzii generale</w:t>
      </w:r>
      <w:r>
        <w:rPr>
          <w:rFonts w:ascii="Times New Roman" w:hAnsi="Times New Roman"/>
          <w:lang w:val="ro-RO" w:eastAsia="ru-RU"/>
        </w:rPr>
        <w:t>:  P</w:t>
      </w:r>
      <w:r w:rsidR="00AC077B">
        <w:rPr>
          <w:rFonts w:ascii="Times New Roman" w:hAnsi="Times New Roman"/>
          <w:lang w:val="ro-RO" w:eastAsia="ru-RU"/>
        </w:rPr>
        <w:t>romovabilitatea în clasele primare este mai înaltă  comparativ cu alte trepte de școlaritate, totodată pledăm pentru exigența evaluării elevilor, având în vedere , că de la o vârstă  timpurie  se solicită a orienta spre corectitudine</w:t>
      </w:r>
      <w:r>
        <w:rPr>
          <w:rFonts w:ascii="Times New Roman" w:hAnsi="Times New Roman"/>
          <w:lang w:val="ro-RO" w:eastAsia="ru-RU"/>
        </w:rPr>
        <w:t>a procesului evaluativ.  Menționăm, că  indicatorul mai înalt în promovabilitatea  elevilor  se datorează inclusiv tratării individuale ,  realizată  pe deplin în învățământul primar.</w:t>
      </w:r>
    </w:p>
    <w:p w:rsidR="00534A5F" w:rsidRPr="00534A5F" w:rsidRDefault="00534A5F" w:rsidP="00534A5F">
      <w:pPr>
        <w:pStyle w:val="a9"/>
        <w:tabs>
          <w:tab w:val="left" w:pos="8886"/>
        </w:tabs>
        <w:spacing w:after="0" w:line="240" w:lineRule="auto"/>
        <w:jc w:val="center"/>
        <w:rPr>
          <w:sz w:val="20"/>
          <w:lang w:val="en-US"/>
        </w:rPr>
      </w:pPr>
      <w:r w:rsidRPr="00534A5F">
        <w:rPr>
          <w:rFonts w:ascii="Times New Roman" w:hAnsi="Times New Roman"/>
          <w:b/>
          <w:szCs w:val="24"/>
          <w:lang w:val="en-US"/>
        </w:rPr>
        <w:t>Probe de evaluare propuse de DÎTS pe parcursul anului 2015-2016</w:t>
      </w:r>
    </w:p>
    <w:tbl>
      <w:tblPr>
        <w:tblW w:w="7230" w:type="dxa"/>
        <w:tblInd w:w="-630" w:type="dxa"/>
        <w:tblLayout w:type="fixed"/>
        <w:tblCellMar>
          <w:left w:w="0" w:type="dxa"/>
          <w:right w:w="0" w:type="dxa"/>
        </w:tblCellMar>
        <w:tblLook w:val="04A0"/>
      </w:tblPr>
      <w:tblGrid>
        <w:gridCol w:w="1843"/>
        <w:gridCol w:w="567"/>
        <w:gridCol w:w="428"/>
        <w:gridCol w:w="565"/>
        <w:gridCol w:w="567"/>
        <w:gridCol w:w="623"/>
        <w:gridCol w:w="652"/>
        <w:gridCol w:w="1985"/>
      </w:tblGrid>
      <w:tr w:rsidR="00534A5F" w:rsidRPr="00D65323" w:rsidTr="00534A5F">
        <w:trPr>
          <w:cantSplit/>
          <w:trHeight w:val="155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
                <w:sz w:val="20"/>
                <w:szCs w:val="20"/>
              </w:rPr>
            </w:pPr>
            <w:r w:rsidRPr="00534A5F">
              <w:rPr>
                <w:rFonts w:ascii="Times New Roman" w:eastAsia="Times New Roman" w:hAnsi="Times New Roman"/>
                <w:b/>
                <w:bCs/>
                <w:color w:val="000000"/>
                <w:kern w:val="24"/>
                <w:sz w:val="20"/>
                <w:szCs w:val="20"/>
                <w:lang w:val="ro-RO"/>
              </w:rPr>
              <w:t>Disciplina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textDirection w:val="btLr"/>
            <w:hideMark/>
          </w:tcPr>
          <w:p w:rsidR="00534A5F" w:rsidRPr="00534A5F" w:rsidRDefault="00534A5F" w:rsidP="00534A5F">
            <w:pPr>
              <w:spacing w:after="0" w:line="240" w:lineRule="auto"/>
              <w:ind w:left="113" w:right="113"/>
              <w:rPr>
                <w:rFonts w:ascii="Times New Roman" w:eastAsia="Times New Roman" w:hAnsi="Times New Roman"/>
                <w:b/>
                <w:sz w:val="20"/>
                <w:szCs w:val="20"/>
              </w:rPr>
            </w:pPr>
            <w:r w:rsidRPr="00534A5F">
              <w:rPr>
                <w:rFonts w:ascii="Times New Roman" w:eastAsia="Times New Roman" w:hAnsi="Times New Roman"/>
                <w:b/>
                <w:bCs/>
                <w:color w:val="000000"/>
                <w:kern w:val="24"/>
                <w:sz w:val="20"/>
                <w:szCs w:val="20"/>
                <w:lang w:val="ro-RO"/>
              </w:rPr>
              <w:t>Nr.elevi pe listă</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textDirection w:val="btLr"/>
            <w:hideMark/>
          </w:tcPr>
          <w:p w:rsidR="00534A5F" w:rsidRPr="00534A5F" w:rsidRDefault="00534A5F" w:rsidP="00534A5F">
            <w:pPr>
              <w:spacing w:after="0" w:line="240" w:lineRule="auto"/>
              <w:ind w:left="113" w:right="113"/>
              <w:rPr>
                <w:rFonts w:ascii="Times New Roman" w:eastAsia="Times New Roman" w:hAnsi="Times New Roman"/>
                <w:b/>
                <w:sz w:val="20"/>
                <w:szCs w:val="20"/>
              </w:rPr>
            </w:pPr>
            <w:r w:rsidRPr="00534A5F">
              <w:rPr>
                <w:rFonts w:ascii="Times New Roman" w:eastAsia="Times New Roman" w:hAnsi="Times New Roman"/>
                <w:b/>
                <w:bCs/>
                <w:color w:val="000000"/>
                <w:kern w:val="24"/>
                <w:sz w:val="20"/>
                <w:szCs w:val="20"/>
                <w:lang w:val="ro-RO"/>
              </w:rPr>
              <w:t>Nr.elevi au scris</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textDirection w:val="btLr"/>
            <w:hideMark/>
          </w:tcPr>
          <w:p w:rsidR="00534A5F" w:rsidRPr="00534A5F" w:rsidRDefault="00534A5F" w:rsidP="00534A5F">
            <w:pPr>
              <w:spacing w:after="0" w:line="240" w:lineRule="auto"/>
              <w:ind w:left="113" w:right="113"/>
              <w:rPr>
                <w:rFonts w:ascii="Times New Roman" w:eastAsia="Times New Roman" w:hAnsi="Times New Roman"/>
                <w:b/>
                <w:sz w:val="20"/>
                <w:szCs w:val="20"/>
              </w:rPr>
            </w:pPr>
            <w:r w:rsidRPr="00534A5F">
              <w:rPr>
                <w:rFonts w:ascii="Times New Roman" w:eastAsia="Times New Roman" w:hAnsi="Times New Roman"/>
                <w:b/>
                <w:bCs/>
                <w:color w:val="000000"/>
                <w:kern w:val="24"/>
                <w:sz w:val="20"/>
                <w:szCs w:val="20"/>
                <w:lang w:val="ro-RO"/>
              </w:rPr>
              <w:t>Nota medie pe raion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textDirection w:val="btLr"/>
            <w:hideMark/>
          </w:tcPr>
          <w:p w:rsidR="00534A5F" w:rsidRPr="00534A5F" w:rsidRDefault="00534A5F" w:rsidP="00534A5F">
            <w:pPr>
              <w:spacing w:after="0" w:line="240" w:lineRule="auto"/>
              <w:ind w:left="113" w:right="113"/>
              <w:rPr>
                <w:rFonts w:ascii="Times New Roman" w:eastAsia="Times New Roman" w:hAnsi="Times New Roman"/>
                <w:b/>
                <w:sz w:val="20"/>
                <w:szCs w:val="20"/>
              </w:rPr>
            </w:pPr>
            <w:r w:rsidRPr="00534A5F">
              <w:rPr>
                <w:rFonts w:ascii="Times New Roman" w:eastAsia="Times New Roman" w:hAnsi="Times New Roman"/>
                <w:b/>
                <w:bCs/>
                <w:color w:val="000000"/>
                <w:kern w:val="24"/>
                <w:sz w:val="20"/>
                <w:szCs w:val="20"/>
                <w:lang w:val="ro-RO"/>
              </w:rPr>
              <w:t>Reuşita şcolară %</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textDirection w:val="btLr"/>
            <w:hideMark/>
          </w:tcPr>
          <w:p w:rsidR="00534A5F" w:rsidRPr="00534A5F" w:rsidRDefault="00534A5F" w:rsidP="00534A5F">
            <w:pPr>
              <w:spacing w:after="0" w:line="240" w:lineRule="auto"/>
              <w:ind w:left="113" w:right="113"/>
              <w:rPr>
                <w:rFonts w:ascii="Times New Roman" w:eastAsia="Times New Roman" w:hAnsi="Times New Roman"/>
                <w:b/>
                <w:sz w:val="20"/>
                <w:szCs w:val="20"/>
              </w:rPr>
            </w:pPr>
            <w:r w:rsidRPr="00534A5F">
              <w:rPr>
                <w:rFonts w:ascii="Times New Roman" w:eastAsia="Times New Roman" w:hAnsi="Times New Roman"/>
                <w:b/>
                <w:bCs/>
                <w:color w:val="000000"/>
                <w:kern w:val="24"/>
                <w:sz w:val="20"/>
                <w:szCs w:val="20"/>
                <w:lang w:val="ro-RO"/>
              </w:rPr>
              <w:t>% calităţii</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textDirection w:val="btLr"/>
            <w:hideMark/>
          </w:tcPr>
          <w:p w:rsidR="00534A5F" w:rsidRPr="00534A5F" w:rsidRDefault="00534A5F" w:rsidP="00534A5F">
            <w:pPr>
              <w:spacing w:after="0" w:line="240" w:lineRule="auto"/>
              <w:ind w:left="113" w:right="113"/>
              <w:rPr>
                <w:rFonts w:ascii="Times New Roman" w:eastAsia="Times New Roman" w:hAnsi="Times New Roman"/>
                <w:b/>
                <w:sz w:val="20"/>
                <w:szCs w:val="20"/>
              </w:rPr>
            </w:pPr>
            <w:r w:rsidRPr="00534A5F">
              <w:rPr>
                <w:rFonts w:ascii="Times New Roman" w:eastAsia="Times New Roman" w:hAnsi="Times New Roman"/>
                <w:b/>
                <w:bCs/>
                <w:color w:val="000000"/>
                <w:kern w:val="24"/>
                <w:sz w:val="20"/>
                <w:szCs w:val="20"/>
                <w:lang w:val="ro-RO"/>
              </w:rPr>
              <w:t>Eşec şcolar %</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
                <w:sz w:val="20"/>
                <w:szCs w:val="20"/>
                <w:lang w:val="en-US"/>
              </w:rPr>
            </w:pPr>
            <w:r w:rsidRPr="00534A5F">
              <w:rPr>
                <w:rFonts w:ascii="Times New Roman" w:eastAsia="Times New Roman" w:hAnsi="Times New Roman"/>
                <w:b/>
                <w:bCs/>
                <w:color w:val="000000"/>
                <w:kern w:val="24"/>
                <w:sz w:val="20"/>
                <w:szCs w:val="20"/>
                <w:lang w:val="ro-RO"/>
              </w:rPr>
              <w:t>Analiza rezultatelor, evidențierea lacunelor  în cadrul:</w:t>
            </w:r>
          </w:p>
        </w:tc>
      </w:tr>
      <w:tr w:rsidR="00534A5F" w:rsidRPr="00625D33" w:rsidTr="00534A5F">
        <w:trPr>
          <w:trHeight w:val="299"/>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lang w:val="ro-RO"/>
              </w:rPr>
              <w:t>limba română,clasa III</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rPr>
              <w:t>639</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rPr>
              <w:t>619</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rPr>
              <w:t>6,9</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rPr>
              <w:t>68,7</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hAnsi="Times New Roman"/>
                <w:bCs/>
                <w:color w:val="000000"/>
                <w:kern w:val="24"/>
                <w:sz w:val="18"/>
                <w:szCs w:val="20"/>
              </w:rPr>
              <w:t xml:space="preserve">41,2 </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ro-RO"/>
              </w:rPr>
            </w:pPr>
            <w:r w:rsidRPr="00534A5F">
              <w:rPr>
                <w:rFonts w:ascii="Times New Roman" w:eastAsia="Times New Roman" w:hAnsi="Times New Roman"/>
                <w:sz w:val="18"/>
                <w:szCs w:val="20"/>
                <w:lang w:val="ro-RO"/>
              </w:rPr>
              <w:t>0</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 CA decembrie/CC </w:t>
            </w:r>
            <w:r w:rsidR="00625D33">
              <w:rPr>
                <w:rFonts w:ascii="Times New Roman" w:eastAsia="Times New Roman" w:hAnsi="Times New Roman"/>
                <w:bCs/>
                <w:color w:val="000000"/>
                <w:kern w:val="24"/>
                <w:sz w:val="18"/>
                <w:szCs w:val="20"/>
                <w:lang w:val="ro-RO"/>
              </w:rPr>
              <w:t xml:space="preserve">ian. </w:t>
            </w:r>
          </w:p>
        </w:tc>
      </w:tr>
      <w:tr w:rsidR="00534A5F" w:rsidRPr="00534A5F" w:rsidTr="00534A5F">
        <w:trPr>
          <w:trHeight w:val="397"/>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Pr>
                <w:rFonts w:ascii="Times New Roman" w:eastAsia="Times New Roman" w:hAnsi="Times New Roman"/>
                <w:bCs/>
                <w:color w:val="000000"/>
                <w:kern w:val="24"/>
                <w:sz w:val="18"/>
                <w:szCs w:val="20"/>
                <w:lang w:val="ro-RO"/>
              </w:rPr>
              <w:t xml:space="preserve"> limba franceză, cl.</w:t>
            </w:r>
            <w:r w:rsidRPr="00534A5F">
              <w:rPr>
                <w:rFonts w:ascii="Times New Roman" w:eastAsia="Times New Roman" w:hAnsi="Times New Roman"/>
                <w:bCs/>
                <w:color w:val="000000"/>
                <w:kern w:val="24"/>
                <w:sz w:val="18"/>
                <w:szCs w:val="20"/>
                <w:lang w:val="ro-RO"/>
              </w:rPr>
              <w:t xml:space="preserve"> VI</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495 </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495 </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6,32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93% </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hAnsi="Times New Roman"/>
                <w:bCs/>
                <w:color w:val="000000"/>
                <w:kern w:val="24"/>
                <w:sz w:val="18"/>
                <w:szCs w:val="20"/>
                <w:lang w:val="ro-RO"/>
              </w:rPr>
              <w:t>24,73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hAnsi="Times New Roman"/>
                <w:bCs/>
                <w:color w:val="000000"/>
                <w:kern w:val="24"/>
                <w:sz w:val="18"/>
                <w:szCs w:val="20"/>
                <w:lang w:val="ro-RO"/>
              </w:rPr>
              <w:t>6,11</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CA decembrie/C</w:t>
            </w:r>
            <w:r w:rsidR="00625D33">
              <w:rPr>
                <w:rFonts w:ascii="Times New Roman" w:eastAsia="Times New Roman" w:hAnsi="Times New Roman"/>
                <w:bCs/>
                <w:color w:val="000000"/>
                <w:kern w:val="24"/>
                <w:sz w:val="18"/>
                <w:szCs w:val="20"/>
                <w:lang w:val="ro-RO"/>
              </w:rPr>
              <w:t xml:space="preserve">C,ian </w:t>
            </w:r>
            <w:r w:rsidRPr="00534A5F">
              <w:rPr>
                <w:rFonts w:ascii="Times New Roman" w:eastAsia="Times New Roman" w:hAnsi="Times New Roman"/>
                <w:bCs/>
                <w:color w:val="000000"/>
                <w:kern w:val="24"/>
                <w:sz w:val="18"/>
                <w:szCs w:val="20"/>
                <w:lang w:val="ro-RO"/>
              </w:rPr>
              <w:t xml:space="preserve"> </w:t>
            </w:r>
          </w:p>
        </w:tc>
      </w:tr>
      <w:tr w:rsidR="00534A5F" w:rsidRPr="00625D33" w:rsidTr="00534A5F">
        <w:trPr>
          <w:trHeight w:val="24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Pr>
                <w:rFonts w:ascii="Times New Roman" w:eastAsia="Times New Roman" w:hAnsi="Times New Roman"/>
                <w:bCs/>
                <w:color w:val="000000"/>
                <w:kern w:val="24"/>
                <w:sz w:val="18"/>
                <w:szCs w:val="20"/>
                <w:lang w:val="ro-RO"/>
              </w:rPr>
              <w:lastRenderedPageBreak/>
              <w:t xml:space="preserve"> limba engleză,cl</w:t>
            </w:r>
            <w:r w:rsidRPr="00534A5F">
              <w:rPr>
                <w:rFonts w:ascii="Times New Roman" w:eastAsia="Times New Roman" w:hAnsi="Times New Roman"/>
                <w:bCs/>
                <w:color w:val="000000"/>
                <w:kern w:val="24"/>
                <w:sz w:val="18"/>
                <w:szCs w:val="20"/>
                <w:lang w:val="ro-RO"/>
              </w:rPr>
              <w:t xml:space="preserve"> VI-a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169 </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169 </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5,89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80% </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hAnsi="Times New Roman"/>
                <w:bCs/>
                <w:color w:val="000000"/>
                <w:kern w:val="24"/>
                <w:sz w:val="18"/>
                <w:szCs w:val="20"/>
                <w:lang w:val="ro-RO"/>
              </w:rPr>
              <w:t>26,31</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hAnsi="Times New Roman"/>
                <w:bCs/>
                <w:color w:val="000000"/>
                <w:kern w:val="24"/>
                <w:sz w:val="18"/>
                <w:szCs w:val="20"/>
                <w:lang w:val="ro-RO"/>
              </w:rPr>
              <w:t>19,55</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CA decembrie/CC</w:t>
            </w:r>
            <w:r w:rsidR="00625D33">
              <w:rPr>
                <w:rFonts w:ascii="Times New Roman" w:eastAsia="Times New Roman" w:hAnsi="Times New Roman"/>
                <w:bCs/>
                <w:color w:val="000000"/>
                <w:kern w:val="24"/>
                <w:sz w:val="18"/>
                <w:szCs w:val="20"/>
                <w:lang w:val="ro-RO"/>
              </w:rPr>
              <w:t>,ian.</w:t>
            </w:r>
            <w:r w:rsidRPr="00534A5F">
              <w:rPr>
                <w:rFonts w:ascii="Times New Roman" w:eastAsia="Times New Roman" w:hAnsi="Times New Roman"/>
                <w:bCs/>
                <w:color w:val="000000"/>
                <w:kern w:val="24"/>
                <w:sz w:val="18"/>
                <w:szCs w:val="20"/>
                <w:lang w:val="ro-RO"/>
              </w:rPr>
              <w:t xml:space="preserve"> </w:t>
            </w:r>
          </w:p>
        </w:tc>
      </w:tr>
      <w:tr w:rsidR="00534A5F" w:rsidRPr="00625D33" w:rsidTr="00625D33">
        <w:trPr>
          <w:trHeight w:val="25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Pr>
                <w:rFonts w:ascii="Times New Roman" w:eastAsia="Times New Roman" w:hAnsi="Times New Roman"/>
                <w:bCs/>
                <w:color w:val="000000"/>
                <w:kern w:val="24"/>
                <w:sz w:val="18"/>
                <w:szCs w:val="20"/>
                <w:lang w:val="ro-RO"/>
              </w:rPr>
              <w:t>matematica, cl</w:t>
            </w:r>
            <w:r w:rsidRPr="00534A5F">
              <w:rPr>
                <w:rFonts w:ascii="Times New Roman" w:eastAsia="Times New Roman" w:hAnsi="Times New Roman"/>
                <w:bCs/>
                <w:color w:val="000000"/>
                <w:kern w:val="24"/>
                <w:sz w:val="18"/>
                <w:szCs w:val="20"/>
                <w:lang w:val="ro-RO"/>
              </w:rPr>
              <w:t xml:space="preserve"> a V-a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599</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575</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6,4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86,26</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29,4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13,7</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CA octombrie/C</w:t>
            </w:r>
            <w:r w:rsidR="00625D33" w:rsidRPr="00534A5F">
              <w:rPr>
                <w:rFonts w:ascii="Times New Roman" w:eastAsia="Times New Roman" w:hAnsi="Times New Roman"/>
                <w:bCs/>
                <w:color w:val="000000"/>
                <w:kern w:val="24"/>
                <w:sz w:val="18"/>
                <w:szCs w:val="20"/>
                <w:lang w:val="ro-RO"/>
              </w:rPr>
              <w:t>c</w:t>
            </w:r>
            <w:r w:rsidR="00625D33">
              <w:rPr>
                <w:rFonts w:ascii="Times New Roman" w:eastAsia="Times New Roman" w:hAnsi="Times New Roman"/>
                <w:bCs/>
                <w:color w:val="000000"/>
                <w:kern w:val="24"/>
                <w:sz w:val="18"/>
                <w:szCs w:val="20"/>
                <w:lang w:val="ro-RO"/>
              </w:rPr>
              <w:t>ian.</w:t>
            </w:r>
            <w:r w:rsidRPr="00534A5F">
              <w:rPr>
                <w:rFonts w:ascii="Times New Roman" w:eastAsia="Times New Roman" w:hAnsi="Times New Roman"/>
                <w:bCs/>
                <w:color w:val="000000"/>
                <w:kern w:val="24"/>
                <w:sz w:val="18"/>
                <w:szCs w:val="20"/>
                <w:lang w:val="ro-RO"/>
              </w:rPr>
              <w:t xml:space="preserve"> </w:t>
            </w:r>
          </w:p>
        </w:tc>
      </w:tr>
      <w:tr w:rsidR="00534A5F" w:rsidRPr="00625D33" w:rsidTr="00625D33">
        <w:trPr>
          <w:trHeight w:val="240"/>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625D33" w:rsidP="00534A5F">
            <w:pPr>
              <w:spacing w:after="0" w:line="240" w:lineRule="auto"/>
              <w:rPr>
                <w:rFonts w:ascii="Times New Roman" w:eastAsia="Times New Roman" w:hAnsi="Times New Roman"/>
                <w:sz w:val="18"/>
                <w:szCs w:val="20"/>
                <w:lang w:val="en-US"/>
              </w:rPr>
            </w:pPr>
            <w:r>
              <w:rPr>
                <w:rFonts w:ascii="Times New Roman" w:eastAsia="Times New Roman" w:hAnsi="Times New Roman"/>
                <w:bCs/>
                <w:color w:val="000000"/>
                <w:kern w:val="24"/>
                <w:sz w:val="18"/>
                <w:szCs w:val="20"/>
                <w:lang w:val="ro-RO"/>
              </w:rPr>
              <w:t>matematica,cl</w:t>
            </w:r>
            <w:r w:rsidR="00534A5F" w:rsidRPr="00534A5F">
              <w:rPr>
                <w:rFonts w:ascii="Times New Roman" w:eastAsia="Times New Roman" w:hAnsi="Times New Roman"/>
                <w:bCs/>
                <w:color w:val="000000"/>
                <w:kern w:val="24"/>
                <w:sz w:val="18"/>
                <w:szCs w:val="20"/>
                <w:lang w:val="ro-RO"/>
              </w:rPr>
              <w:t xml:space="preserve"> a IX-a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647</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608</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5,46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78,46</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lang w:val="ro-RO"/>
              </w:rPr>
              <w:t>15,3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hAnsi="Times New Roman"/>
                <w:bCs/>
                <w:color w:val="000000"/>
                <w:kern w:val="24"/>
                <w:sz w:val="18"/>
                <w:szCs w:val="20"/>
                <w:lang w:val="ro-RO"/>
              </w:rPr>
              <w:t>22%</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CAdecembrie/CC</w:t>
            </w:r>
            <w:r w:rsidR="00625D33">
              <w:rPr>
                <w:rFonts w:ascii="Times New Roman" w:eastAsia="Times New Roman" w:hAnsi="Times New Roman"/>
                <w:bCs/>
                <w:color w:val="000000"/>
                <w:kern w:val="24"/>
                <w:sz w:val="18"/>
                <w:szCs w:val="20"/>
                <w:lang w:val="ro-RO"/>
              </w:rPr>
              <w:t>, ian.</w:t>
            </w:r>
            <w:r w:rsidRPr="00534A5F">
              <w:rPr>
                <w:rFonts w:ascii="Times New Roman" w:eastAsia="Times New Roman" w:hAnsi="Times New Roman"/>
                <w:bCs/>
                <w:color w:val="000000"/>
                <w:kern w:val="24"/>
                <w:sz w:val="18"/>
                <w:szCs w:val="20"/>
                <w:lang w:val="ro-RO"/>
              </w:rPr>
              <w:t xml:space="preserve"> </w:t>
            </w:r>
          </w:p>
        </w:tc>
      </w:tr>
      <w:tr w:rsidR="00534A5F" w:rsidRPr="00625D33" w:rsidTr="00625D33">
        <w:trPr>
          <w:trHeight w:val="244"/>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istoria,clasa a IX-a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676</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620</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6,11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91,07</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13,2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hAnsi="Times New Roman"/>
                <w:bCs/>
                <w:color w:val="000000"/>
                <w:kern w:val="24"/>
                <w:sz w:val="18"/>
                <w:szCs w:val="20"/>
                <w:lang w:val="ro-RO"/>
              </w:rPr>
              <w:t>9%</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CA decembrie/CC </w:t>
            </w:r>
            <w:r w:rsidR="00625D33">
              <w:rPr>
                <w:rFonts w:ascii="Times New Roman" w:eastAsia="Times New Roman" w:hAnsi="Times New Roman"/>
                <w:bCs/>
                <w:color w:val="000000"/>
                <w:kern w:val="24"/>
                <w:sz w:val="18"/>
                <w:szCs w:val="20"/>
                <w:lang w:val="ro-RO"/>
              </w:rPr>
              <w:t xml:space="preserve">ian </w:t>
            </w:r>
          </w:p>
        </w:tc>
      </w:tr>
      <w:tr w:rsidR="00534A5F" w:rsidRPr="00625D33" w:rsidTr="00534A5F">
        <w:trPr>
          <w:trHeight w:val="258"/>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625D33">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 limba</w:t>
            </w:r>
            <w:r w:rsidRPr="00534A5F">
              <w:rPr>
                <w:rFonts w:ascii="Times New Roman" w:eastAsia="Times New Roman" w:hAnsi="Times New Roman"/>
                <w:bCs/>
                <w:color w:val="000000"/>
                <w:kern w:val="24"/>
                <w:sz w:val="18"/>
                <w:szCs w:val="20"/>
                <w:lang w:val="en-US"/>
              </w:rPr>
              <w:t xml:space="preserve"> france</w:t>
            </w:r>
            <w:r w:rsidRPr="00534A5F">
              <w:rPr>
                <w:rFonts w:ascii="Times New Roman" w:eastAsia="Times New Roman" w:hAnsi="Times New Roman"/>
                <w:bCs/>
                <w:color w:val="000000"/>
                <w:kern w:val="24"/>
                <w:sz w:val="18"/>
                <w:szCs w:val="20"/>
                <w:lang w:val="ro-RO"/>
              </w:rPr>
              <w:t>za</w:t>
            </w:r>
            <w:r w:rsidR="00625D33">
              <w:rPr>
                <w:rFonts w:ascii="Times New Roman" w:eastAsia="Times New Roman" w:hAnsi="Times New Roman"/>
                <w:bCs/>
                <w:color w:val="000000"/>
                <w:kern w:val="24"/>
                <w:sz w:val="18"/>
                <w:szCs w:val="20"/>
                <w:lang w:val="ro-RO"/>
              </w:rPr>
              <w:t>,cl</w:t>
            </w:r>
            <w:r w:rsidRPr="00534A5F">
              <w:rPr>
                <w:rFonts w:ascii="Times New Roman" w:eastAsia="Times New Roman" w:hAnsi="Times New Roman"/>
                <w:bCs/>
                <w:color w:val="000000"/>
                <w:kern w:val="24"/>
                <w:sz w:val="18"/>
                <w:szCs w:val="20"/>
                <w:lang w:val="ro-RO"/>
              </w:rPr>
              <w:t xml:space="preserve"> IX-a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443 </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443 </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6,58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lang w:val="ro-RO"/>
              </w:rPr>
              <w:t xml:space="preserve">59,5 </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hAnsi="Times New Roman"/>
                <w:bCs/>
                <w:color w:val="000000"/>
                <w:kern w:val="24"/>
                <w:sz w:val="18"/>
                <w:szCs w:val="20"/>
                <w:lang w:val="ro-RO"/>
              </w:rPr>
              <w:t>29</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hAnsi="Times New Roman"/>
                <w:bCs/>
                <w:color w:val="000000"/>
                <w:kern w:val="24"/>
                <w:sz w:val="18"/>
                <w:szCs w:val="20"/>
                <w:lang w:val="ro-RO"/>
              </w:rPr>
              <w:t>4</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625D33" w:rsidRDefault="00534A5F" w:rsidP="00534A5F">
            <w:pPr>
              <w:spacing w:after="0" w:line="240" w:lineRule="auto"/>
              <w:rPr>
                <w:rFonts w:ascii="Times New Roman" w:eastAsia="Times New Roman" w:hAnsi="Times New Roman"/>
                <w:sz w:val="18"/>
                <w:szCs w:val="20"/>
                <w:lang w:val="en-US"/>
              </w:rPr>
            </w:pPr>
            <w:r w:rsidRPr="00534A5F">
              <w:rPr>
                <w:rFonts w:ascii="Times New Roman" w:eastAsia="Times New Roman" w:hAnsi="Times New Roman"/>
                <w:bCs/>
                <w:color w:val="000000"/>
                <w:kern w:val="24"/>
                <w:sz w:val="18"/>
                <w:szCs w:val="20"/>
                <w:lang w:val="ro-RO"/>
              </w:rPr>
              <w:t xml:space="preserve">CA decembrie/CC </w:t>
            </w:r>
            <w:r w:rsidR="00625D33">
              <w:rPr>
                <w:rFonts w:ascii="Times New Roman" w:eastAsia="Times New Roman" w:hAnsi="Times New Roman"/>
                <w:bCs/>
                <w:color w:val="000000"/>
                <w:kern w:val="24"/>
                <w:sz w:val="18"/>
                <w:szCs w:val="20"/>
                <w:lang w:val="ro-RO"/>
              </w:rPr>
              <w:t xml:space="preserve">ian </w:t>
            </w:r>
          </w:p>
        </w:tc>
      </w:tr>
      <w:tr w:rsidR="00534A5F" w:rsidRPr="00534A5F" w:rsidTr="00534A5F">
        <w:trPr>
          <w:trHeight w:val="234"/>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hAnsi="Times New Roman"/>
                <w:bCs/>
                <w:color w:val="000000"/>
                <w:kern w:val="24"/>
                <w:sz w:val="18"/>
                <w:szCs w:val="20"/>
                <w:lang w:val="ro-RO"/>
              </w:rPr>
              <w:t>Engleza ,cl.IX-a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lang w:val="ro-RO"/>
              </w:rPr>
              <w:t xml:space="preserve">153 </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lang w:val="ro-RO"/>
              </w:rPr>
              <w:t xml:space="preserve">153 </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lang w:val="ro-RO"/>
              </w:rPr>
              <w:t xml:space="preserve">6,34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bCs/>
                <w:color w:val="000000"/>
                <w:kern w:val="24"/>
                <w:sz w:val="18"/>
                <w:szCs w:val="20"/>
                <w:lang w:val="ro-RO"/>
              </w:rPr>
              <w:t xml:space="preserve">55,94 </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hAnsi="Times New Roman"/>
                <w:bCs/>
                <w:color w:val="000000"/>
                <w:kern w:val="24"/>
                <w:sz w:val="18"/>
                <w:szCs w:val="20"/>
                <w:lang w:val="ro-RO"/>
              </w:rPr>
              <w:t>25,7</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hAnsi="Times New Roman"/>
                <w:bCs/>
                <w:color w:val="000000"/>
                <w:kern w:val="24"/>
                <w:sz w:val="18"/>
                <w:szCs w:val="20"/>
                <w:lang w:val="ro-RO"/>
              </w:rPr>
              <w:t>6,56</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sz w:val="18"/>
                <w:szCs w:val="20"/>
              </w:rPr>
              <w:t>CC ianuarie</w:t>
            </w:r>
          </w:p>
        </w:tc>
      </w:tr>
      <w:tr w:rsidR="00534A5F" w:rsidRPr="00534A5F" w:rsidTr="00534A5F">
        <w:trPr>
          <w:trHeight w:val="223"/>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r w:rsidRPr="00534A5F">
              <w:rPr>
                <w:rFonts w:ascii="Times New Roman" w:hAnsi="Times New Roman"/>
                <w:bCs/>
                <w:color w:val="000000"/>
                <w:kern w:val="24"/>
                <w:sz w:val="18"/>
                <w:szCs w:val="20"/>
                <w:lang w:val="ro-RO"/>
              </w:rPr>
              <w:t>Matematica,cl.II</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599</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575</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7,0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58,2</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r w:rsidRPr="00534A5F">
              <w:rPr>
                <w:rFonts w:ascii="Times New Roman" w:hAnsi="Times New Roman"/>
                <w:bCs/>
                <w:color w:val="000000"/>
                <w:kern w:val="24"/>
                <w:sz w:val="18"/>
                <w:szCs w:val="20"/>
                <w:lang w:val="ro-RO"/>
              </w:rPr>
              <w:t>38,2%</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r w:rsidRPr="00534A5F">
              <w:rPr>
                <w:rFonts w:ascii="Times New Roman" w:hAnsi="Times New Roman"/>
                <w:bCs/>
                <w:color w:val="000000"/>
                <w:kern w:val="24"/>
                <w:sz w:val="18"/>
                <w:szCs w:val="20"/>
                <w:lang w:val="ro-RO"/>
              </w:rPr>
              <w:t>0</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sz w:val="18"/>
                <w:szCs w:val="20"/>
              </w:rPr>
              <w:t xml:space="preserve">CA,CCmartie </w:t>
            </w:r>
          </w:p>
        </w:tc>
      </w:tr>
      <w:tr w:rsidR="00534A5F" w:rsidRPr="00534A5F" w:rsidTr="00625D33">
        <w:trPr>
          <w:trHeight w:val="13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r w:rsidRPr="00534A5F">
              <w:rPr>
                <w:rFonts w:ascii="Times New Roman" w:hAnsi="Times New Roman"/>
                <w:bCs/>
                <w:color w:val="000000"/>
                <w:kern w:val="24"/>
                <w:sz w:val="18"/>
                <w:szCs w:val="20"/>
                <w:lang w:val="ro-RO"/>
              </w:rPr>
              <w:t>Ştiinţe,cl.IV</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628</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592</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6,7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sz w:val="18"/>
                <w:szCs w:val="20"/>
              </w:rPr>
              <w:t>CAfebruarie,CC iunie</w:t>
            </w:r>
          </w:p>
        </w:tc>
      </w:tr>
      <w:tr w:rsidR="00534A5F" w:rsidRPr="00534A5F" w:rsidTr="00534A5F">
        <w:trPr>
          <w:trHeight w:val="261"/>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r w:rsidRPr="00534A5F">
              <w:rPr>
                <w:rFonts w:ascii="Times New Roman" w:hAnsi="Times New Roman"/>
                <w:bCs/>
                <w:color w:val="000000"/>
                <w:kern w:val="24"/>
                <w:sz w:val="18"/>
                <w:szCs w:val="20"/>
                <w:lang w:val="ro-RO"/>
              </w:rPr>
              <w:t>Geografie,cl.VIII</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635</w:t>
            </w:r>
          </w:p>
        </w:tc>
        <w:tc>
          <w:tcPr>
            <w:tcW w:w="428"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579</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6,46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bCs/>
                <w:color w:val="000000"/>
                <w:kern w:val="24"/>
                <w:sz w:val="18"/>
                <w:szCs w:val="20"/>
                <w:lang w:val="ro-RO"/>
              </w:rPr>
            </w:pPr>
            <w:r w:rsidRPr="00534A5F">
              <w:rPr>
                <w:rFonts w:ascii="Times New Roman" w:eastAsia="Times New Roman" w:hAnsi="Times New Roman"/>
                <w:bCs/>
                <w:color w:val="000000"/>
                <w:kern w:val="24"/>
                <w:sz w:val="18"/>
                <w:szCs w:val="20"/>
                <w:lang w:val="ro-RO"/>
              </w:rPr>
              <w:t>94,23</w:t>
            </w:r>
          </w:p>
        </w:tc>
        <w:tc>
          <w:tcPr>
            <w:tcW w:w="623"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r w:rsidRPr="00534A5F">
              <w:rPr>
                <w:rFonts w:ascii="Times New Roman" w:hAnsi="Times New Roman"/>
                <w:bCs/>
                <w:color w:val="000000"/>
                <w:kern w:val="24"/>
                <w:sz w:val="18"/>
                <w:szCs w:val="20"/>
                <w:lang w:val="ro-RO"/>
              </w:rPr>
              <w:t>27,67</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hAnsi="Times New Roman"/>
                <w:bCs/>
                <w:color w:val="000000"/>
                <w:kern w:val="24"/>
                <w:sz w:val="18"/>
                <w:szCs w:val="20"/>
                <w:lang w:val="ro-RO"/>
              </w:rPr>
            </w:pPr>
            <w:r w:rsidRPr="00534A5F">
              <w:rPr>
                <w:rFonts w:ascii="Times New Roman" w:hAnsi="Times New Roman"/>
                <w:bCs/>
                <w:color w:val="000000"/>
                <w:kern w:val="24"/>
                <w:sz w:val="18"/>
                <w:szCs w:val="20"/>
                <w:lang w:val="ro-RO"/>
              </w:rPr>
              <w:t>61,5</w:t>
            </w:r>
          </w:p>
        </w:tc>
        <w:tc>
          <w:tcPr>
            <w:tcW w:w="1985" w:type="dxa"/>
            <w:tcBorders>
              <w:top w:val="single" w:sz="8" w:space="0" w:color="000000"/>
              <w:left w:val="single" w:sz="8" w:space="0" w:color="000000"/>
              <w:bottom w:val="single" w:sz="8" w:space="0" w:color="000000"/>
              <w:right w:val="single" w:sz="4" w:space="0" w:color="auto"/>
            </w:tcBorders>
            <w:shd w:val="clear" w:color="auto" w:fill="auto"/>
            <w:tcMar>
              <w:top w:w="18" w:type="dxa"/>
              <w:left w:w="79" w:type="dxa"/>
              <w:bottom w:w="0" w:type="dxa"/>
              <w:right w:w="79" w:type="dxa"/>
            </w:tcMar>
            <w:hideMark/>
          </w:tcPr>
          <w:p w:rsidR="00534A5F" w:rsidRPr="00534A5F" w:rsidRDefault="00534A5F" w:rsidP="00534A5F">
            <w:pPr>
              <w:spacing w:after="0" w:line="240" w:lineRule="auto"/>
              <w:rPr>
                <w:rFonts w:ascii="Times New Roman" w:eastAsia="Times New Roman" w:hAnsi="Times New Roman"/>
                <w:sz w:val="18"/>
                <w:szCs w:val="20"/>
              </w:rPr>
            </w:pPr>
            <w:r w:rsidRPr="00534A5F">
              <w:rPr>
                <w:rFonts w:ascii="Times New Roman" w:eastAsia="Times New Roman" w:hAnsi="Times New Roman"/>
                <w:sz w:val="18"/>
                <w:szCs w:val="20"/>
              </w:rPr>
              <w:t>CA martie,CC iunie</w:t>
            </w:r>
          </w:p>
        </w:tc>
      </w:tr>
    </w:tbl>
    <w:p w:rsidR="00534A5F" w:rsidRDefault="00534A5F" w:rsidP="00534A5F">
      <w:pPr>
        <w:spacing w:after="0" w:line="240" w:lineRule="auto"/>
        <w:ind w:firstLine="708"/>
        <w:jc w:val="both"/>
        <w:rPr>
          <w:rFonts w:ascii="Times New Roman" w:hAnsi="Times New Roman"/>
          <w:lang w:val="en-US" w:eastAsia="ru-RU"/>
        </w:rPr>
      </w:pPr>
    </w:p>
    <w:p w:rsidR="002A1BDB" w:rsidRDefault="00534A5F" w:rsidP="00534A5F">
      <w:pPr>
        <w:spacing w:after="0" w:line="240" w:lineRule="auto"/>
        <w:ind w:firstLine="708"/>
        <w:jc w:val="both"/>
        <w:rPr>
          <w:rFonts w:ascii="Times New Roman" w:hAnsi="Times New Roman"/>
          <w:lang w:val="en-US" w:eastAsia="ru-RU"/>
        </w:rPr>
      </w:pPr>
      <w:r w:rsidRPr="002A1BDB">
        <w:rPr>
          <w:rFonts w:ascii="Times New Roman" w:hAnsi="Times New Roman"/>
          <w:b/>
          <w:lang w:val="en-US" w:eastAsia="ru-RU"/>
        </w:rPr>
        <w:t>Concluzie general</w:t>
      </w:r>
      <w:r w:rsidR="00625D33" w:rsidRPr="002A1BDB">
        <w:rPr>
          <w:rFonts w:ascii="Times New Roman" w:hAnsi="Times New Roman"/>
          <w:b/>
          <w:lang w:val="en-US" w:eastAsia="ru-RU"/>
        </w:rPr>
        <w:t>ă</w:t>
      </w:r>
      <w:r w:rsidRPr="002A1BDB">
        <w:rPr>
          <w:rFonts w:ascii="Times New Roman" w:hAnsi="Times New Roman"/>
          <w:b/>
          <w:lang w:val="en-US" w:eastAsia="ru-RU"/>
        </w:rPr>
        <w:t>:</w:t>
      </w:r>
      <w:r w:rsidR="00625D33">
        <w:rPr>
          <w:rFonts w:ascii="Times New Roman" w:hAnsi="Times New Roman"/>
          <w:lang w:val="en-US" w:eastAsia="ru-RU"/>
        </w:rPr>
        <w:t xml:space="preserve"> Având în vedere  că  probele de evaluare  sunt verificate în instituțiile școlare,  urmare analizei activității desfășurate  am scos în evidență lacune esențiale  în administrarea testului, dar  mai cu seamă în evaluarea lui. Managerii instituțiilor educaționale nu acordă suficientă atenție   corectitudinii procesului </w:t>
      </w:r>
      <w:r w:rsidR="002A1BDB">
        <w:rPr>
          <w:rFonts w:ascii="Times New Roman" w:hAnsi="Times New Roman"/>
          <w:lang w:val="en-US" w:eastAsia="ru-RU"/>
        </w:rPr>
        <w:t>evaluativ</w:t>
      </w:r>
      <w:r w:rsidR="00625D33">
        <w:rPr>
          <w:rFonts w:ascii="Times New Roman" w:hAnsi="Times New Roman"/>
          <w:lang w:val="en-US" w:eastAsia="ru-RU"/>
        </w:rPr>
        <w:t>, nu se monitorizează suficient, nu se  analizează rezultatele sistematizând lacunele identificate  într-un program special de activitate</w:t>
      </w:r>
      <w:r w:rsidR="002A1BDB">
        <w:rPr>
          <w:rFonts w:ascii="Times New Roman" w:hAnsi="Times New Roman"/>
          <w:lang w:val="en-US" w:eastAsia="ru-RU"/>
        </w:rPr>
        <w:t xml:space="preserve">. Constatăm  diferență esențială între evaluarea realizată  cu supravegherea colaboratorilor Direcției Învățământ și evaluarea realizată în cadrul instituției școlare. </w:t>
      </w:r>
    </w:p>
    <w:p w:rsidR="004237EE" w:rsidRPr="004237EE" w:rsidRDefault="004237EE" w:rsidP="00534A5F">
      <w:pPr>
        <w:spacing w:after="0" w:line="240" w:lineRule="auto"/>
        <w:ind w:firstLine="708"/>
        <w:jc w:val="both"/>
        <w:rPr>
          <w:rFonts w:ascii="Times New Roman" w:hAnsi="Times New Roman"/>
          <w:b/>
          <w:i/>
          <w:lang w:val="en-US" w:eastAsia="ru-RU"/>
        </w:rPr>
      </w:pPr>
      <w:r w:rsidRPr="004237EE">
        <w:rPr>
          <w:rFonts w:ascii="Times New Roman" w:hAnsi="Times New Roman"/>
          <w:b/>
          <w:i/>
          <w:lang w:val="en-US" w:eastAsia="ru-RU"/>
        </w:rPr>
        <w:t>În activitatea managerială din anul de studii 2016-2017 este necesar a acorda atenție punctelor slabe identificate ca urmare a monitorizării activității de către DITS în învățământul primar:</w:t>
      </w:r>
    </w:p>
    <w:p w:rsidR="004237EE" w:rsidRPr="004237EE" w:rsidRDefault="00534A5F" w:rsidP="004237EE">
      <w:pPr>
        <w:pStyle w:val="a9"/>
        <w:numPr>
          <w:ilvl w:val="0"/>
          <w:numId w:val="34"/>
        </w:numPr>
        <w:spacing w:after="0" w:line="240" w:lineRule="auto"/>
        <w:ind w:left="360"/>
        <w:jc w:val="both"/>
        <w:rPr>
          <w:rFonts w:ascii="Times New Roman" w:hAnsi="Times New Roman"/>
          <w:i/>
          <w:sz w:val="24"/>
          <w:szCs w:val="24"/>
          <w:lang w:val="ro-RO"/>
        </w:rPr>
      </w:pPr>
      <w:r w:rsidRPr="004237EE">
        <w:rPr>
          <w:rFonts w:ascii="Times New Roman" w:hAnsi="Times New Roman"/>
          <w:i/>
          <w:lang w:val="en-US" w:eastAsia="ru-RU"/>
        </w:rPr>
        <w:t xml:space="preserve"> </w:t>
      </w:r>
      <w:r w:rsidR="004237EE" w:rsidRPr="004237EE">
        <w:rPr>
          <w:rFonts w:ascii="Times New Roman" w:hAnsi="Times New Roman"/>
          <w:i/>
          <w:sz w:val="24"/>
          <w:szCs w:val="24"/>
          <w:lang w:val="ro-RO"/>
        </w:rPr>
        <w:t>Nivel calitativ scăzut la predarea disciplinelor de studii</w:t>
      </w:r>
      <w:r w:rsidR="004237EE">
        <w:rPr>
          <w:rFonts w:ascii="Times New Roman" w:hAnsi="Times New Roman"/>
          <w:i/>
          <w:sz w:val="24"/>
          <w:szCs w:val="24"/>
          <w:lang w:val="ro-RO"/>
        </w:rPr>
        <w:t>,</w:t>
      </w:r>
      <w:r w:rsidR="004237EE" w:rsidRPr="004237EE">
        <w:rPr>
          <w:rFonts w:ascii="Times New Roman" w:hAnsi="Times New Roman"/>
          <w:i/>
          <w:sz w:val="24"/>
          <w:szCs w:val="24"/>
          <w:lang w:val="ro-RO"/>
        </w:rPr>
        <w:t xml:space="preserve"> cum ar fi: educaţia plastică, educaţia fizică, educaţia tehnologică, educaţia muzicală;</w:t>
      </w:r>
    </w:p>
    <w:p w:rsidR="004237EE" w:rsidRP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Pr>
          <w:rFonts w:ascii="Times New Roman" w:hAnsi="Times New Roman"/>
          <w:i/>
          <w:sz w:val="24"/>
          <w:szCs w:val="24"/>
          <w:lang w:val="ro-RO"/>
        </w:rPr>
        <w:t>Incorectitudini în repartizarea sarcinilor pentru acasă: volum prea mare</w:t>
      </w:r>
      <w:r w:rsidRPr="004237EE">
        <w:rPr>
          <w:rFonts w:ascii="Times New Roman" w:hAnsi="Times New Roman"/>
          <w:i/>
          <w:sz w:val="24"/>
          <w:szCs w:val="24"/>
          <w:lang w:val="ro-RO"/>
        </w:rPr>
        <w:t xml:space="preserve">, </w:t>
      </w:r>
      <w:r>
        <w:rPr>
          <w:rFonts w:ascii="Times New Roman" w:hAnsi="Times New Roman"/>
          <w:i/>
          <w:sz w:val="24"/>
          <w:szCs w:val="24"/>
          <w:lang w:val="ro-RO"/>
        </w:rPr>
        <w:t>repartizare</w:t>
      </w:r>
      <w:r w:rsidRPr="004237EE">
        <w:rPr>
          <w:rFonts w:ascii="Times New Roman" w:hAnsi="Times New Roman"/>
          <w:i/>
          <w:sz w:val="24"/>
          <w:szCs w:val="24"/>
          <w:lang w:val="ro-RO"/>
        </w:rPr>
        <w:t xml:space="preserve"> după sunet, explicată în grabă, iar uneori neeficientă, neaccesibilă;</w:t>
      </w:r>
    </w:p>
    <w:p w:rsidR="004237EE" w:rsidRP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sidRPr="004237EE">
        <w:rPr>
          <w:rFonts w:ascii="Times New Roman" w:hAnsi="Times New Roman"/>
          <w:i/>
          <w:sz w:val="24"/>
          <w:szCs w:val="24"/>
          <w:lang w:val="ro-RO"/>
        </w:rPr>
        <w:t>Caietele de lucru ale elevilor nu se verifică sistematic;</w:t>
      </w:r>
    </w:p>
    <w:p w:rsidR="004237EE" w:rsidRP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sidRPr="004237EE">
        <w:rPr>
          <w:rFonts w:ascii="Times New Roman" w:hAnsi="Times New Roman"/>
          <w:i/>
          <w:sz w:val="24"/>
          <w:szCs w:val="24"/>
          <w:lang w:val="ro-RO"/>
        </w:rPr>
        <w:t xml:space="preserve"> Slaba preocupare pentru stimularea şi dezvoltarea gîndirii logice şi creative a elevilor în cadrul orelor şi temelor pentru acasă;</w:t>
      </w:r>
    </w:p>
    <w:p w:rsidR="004237EE" w:rsidRP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sidRPr="004237EE">
        <w:rPr>
          <w:rFonts w:ascii="Times New Roman" w:hAnsi="Times New Roman"/>
          <w:i/>
          <w:sz w:val="24"/>
          <w:szCs w:val="24"/>
          <w:lang w:val="ro-RO"/>
        </w:rPr>
        <w:t xml:space="preserve"> Lucrul diferenţiat ineficient  pentru elevii cu CES;</w:t>
      </w:r>
    </w:p>
    <w:p w:rsidR="004237EE" w:rsidRP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sidRPr="004237EE">
        <w:rPr>
          <w:rFonts w:ascii="Times New Roman" w:hAnsi="Times New Roman"/>
          <w:i/>
          <w:sz w:val="24"/>
          <w:szCs w:val="24"/>
          <w:lang w:val="ro-RO"/>
        </w:rPr>
        <w:lastRenderedPageBreak/>
        <w:t xml:space="preserve"> Utilizarea ineficientă a instrumentelor de evaluare a competenţelor elevilor;</w:t>
      </w:r>
    </w:p>
    <w:p w:rsidR="004237EE" w:rsidRP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sidRPr="004237EE">
        <w:rPr>
          <w:rFonts w:ascii="Times New Roman" w:hAnsi="Times New Roman"/>
          <w:i/>
          <w:sz w:val="24"/>
          <w:szCs w:val="24"/>
          <w:lang w:val="ro-RO"/>
        </w:rPr>
        <w:t xml:space="preserve"> Evaluarea subiectivă a rezultatelor elevilor;</w:t>
      </w:r>
    </w:p>
    <w:p w:rsid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sidRPr="004237EE">
        <w:rPr>
          <w:rFonts w:ascii="Times New Roman" w:hAnsi="Times New Roman"/>
          <w:i/>
          <w:sz w:val="24"/>
          <w:szCs w:val="24"/>
          <w:lang w:val="ro-RO"/>
        </w:rPr>
        <w:t xml:space="preserve"> Ineficienţa lucrului cu agenda elevului.</w:t>
      </w:r>
    </w:p>
    <w:p w:rsidR="004237EE" w:rsidRDefault="004237EE" w:rsidP="004237EE">
      <w:pPr>
        <w:pStyle w:val="a9"/>
        <w:numPr>
          <w:ilvl w:val="0"/>
          <w:numId w:val="34"/>
        </w:numPr>
        <w:spacing w:after="0" w:line="240" w:lineRule="auto"/>
        <w:ind w:left="360"/>
        <w:jc w:val="both"/>
        <w:rPr>
          <w:rFonts w:ascii="Times New Roman" w:hAnsi="Times New Roman"/>
          <w:i/>
          <w:sz w:val="24"/>
          <w:szCs w:val="24"/>
          <w:lang w:val="ro-RO"/>
        </w:rPr>
      </w:pPr>
      <w:r>
        <w:rPr>
          <w:rFonts w:ascii="Times New Roman" w:hAnsi="Times New Roman"/>
          <w:i/>
          <w:sz w:val="24"/>
          <w:szCs w:val="24"/>
          <w:lang w:val="ro-RO"/>
        </w:rPr>
        <w:t>M</w:t>
      </w:r>
      <w:r w:rsidRPr="004237EE">
        <w:rPr>
          <w:rFonts w:ascii="Times New Roman" w:hAnsi="Times New Roman"/>
          <w:i/>
          <w:sz w:val="24"/>
          <w:szCs w:val="24"/>
          <w:lang w:val="ro-RO"/>
        </w:rPr>
        <w:t>onitorizarea eficientă a implementării curriculum-ului</w:t>
      </w:r>
      <w:r>
        <w:rPr>
          <w:rFonts w:ascii="Times New Roman" w:hAnsi="Times New Roman"/>
          <w:i/>
          <w:sz w:val="24"/>
          <w:szCs w:val="24"/>
          <w:lang w:val="ro-RO"/>
        </w:rPr>
        <w:t>,</w:t>
      </w:r>
      <w:r w:rsidRPr="004237EE">
        <w:rPr>
          <w:rFonts w:ascii="Times New Roman" w:hAnsi="Times New Roman"/>
          <w:i/>
          <w:sz w:val="24"/>
          <w:szCs w:val="24"/>
          <w:lang w:val="ro-RO"/>
        </w:rPr>
        <w:t xml:space="preserve"> </w:t>
      </w:r>
      <w:r>
        <w:rPr>
          <w:rFonts w:ascii="Times New Roman" w:hAnsi="Times New Roman"/>
          <w:i/>
          <w:sz w:val="24"/>
          <w:szCs w:val="24"/>
          <w:lang w:val="ro-RO"/>
        </w:rPr>
        <w:t xml:space="preserve">acordarea </w:t>
      </w:r>
      <w:r w:rsidRPr="004237EE">
        <w:rPr>
          <w:rFonts w:ascii="Times New Roman" w:hAnsi="Times New Roman"/>
          <w:i/>
          <w:sz w:val="24"/>
          <w:szCs w:val="24"/>
          <w:lang w:val="ro-RO"/>
        </w:rPr>
        <w:t>ajutorului metodic necesar cadrelor tinere şi celor nespecialişti</w:t>
      </w:r>
      <w:r>
        <w:rPr>
          <w:rFonts w:ascii="Times New Roman" w:hAnsi="Times New Roman"/>
          <w:i/>
          <w:sz w:val="24"/>
          <w:szCs w:val="24"/>
          <w:lang w:val="ro-RO"/>
        </w:rPr>
        <w:t>.</w:t>
      </w:r>
    </w:p>
    <w:p w:rsidR="00503AF1" w:rsidRPr="00503AF1" w:rsidRDefault="00503AF1" w:rsidP="004237EE">
      <w:pPr>
        <w:pStyle w:val="a9"/>
        <w:numPr>
          <w:ilvl w:val="0"/>
          <w:numId w:val="34"/>
        </w:numPr>
        <w:spacing w:after="0" w:line="240" w:lineRule="auto"/>
        <w:ind w:left="360"/>
        <w:jc w:val="both"/>
        <w:rPr>
          <w:rFonts w:ascii="Times New Roman" w:hAnsi="Times New Roman"/>
          <w:b/>
          <w:i/>
          <w:sz w:val="24"/>
          <w:szCs w:val="24"/>
          <w:lang w:val="ro-RO"/>
        </w:rPr>
      </w:pPr>
      <w:r w:rsidRPr="00503AF1">
        <w:rPr>
          <w:rFonts w:ascii="Times New Roman" w:hAnsi="Times New Roman"/>
          <w:b/>
          <w:szCs w:val="24"/>
          <w:lang w:val="ro-RO"/>
        </w:rPr>
        <w:t>Lipsa orelor de meditaţie  pentru elevii claselor primare.</w:t>
      </w:r>
    </w:p>
    <w:p w:rsidR="00534A5F" w:rsidRPr="00503AF1" w:rsidRDefault="00503AF1" w:rsidP="00503AF1">
      <w:pPr>
        <w:spacing w:after="0" w:line="240" w:lineRule="auto"/>
        <w:jc w:val="both"/>
        <w:rPr>
          <w:rFonts w:ascii="Times New Roman" w:hAnsi="Times New Roman"/>
          <w:i/>
          <w:sz w:val="24"/>
          <w:szCs w:val="24"/>
          <w:lang w:val="ro-RO" w:eastAsia="ru-RU"/>
        </w:rPr>
      </w:pPr>
      <w:r w:rsidRPr="00503AF1">
        <w:rPr>
          <w:rFonts w:ascii="Times New Roman" w:hAnsi="Times New Roman"/>
          <w:szCs w:val="24"/>
          <w:lang w:val="ro-RO"/>
        </w:rPr>
        <w:t xml:space="preserve">  </w:t>
      </w:r>
    </w:p>
    <w:p w:rsidR="002A1BDB" w:rsidRDefault="002A1BDB" w:rsidP="00503AF1">
      <w:pPr>
        <w:shd w:val="clear" w:color="auto" w:fill="F2F2F2" w:themeFill="background1" w:themeFillShade="F2"/>
        <w:spacing w:after="0" w:line="240" w:lineRule="auto"/>
        <w:ind w:firstLine="708"/>
        <w:jc w:val="center"/>
        <w:rPr>
          <w:rFonts w:ascii="Times New Roman" w:hAnsi="Times New Roman"/>
          <w:b/>
          <w:sz w:val="24"/>
          <w:lang w:val="ro-RO" w:eastAsia="ru-RU"/>
        </w:rPr>
      </w:pPr>
      <w:r w:rsidRPr="00503AF1">
        <w:rPr>
          <w:rFonts w:ascii="Times New Roman" w:hAnsi="Times New Roman"/>
          <w:b/>
          <w:sz w:val="24"/>
          <w:lang w:val="en-US" w:eastAsia="ru-RU"/>
        </w:rPr>
        <w:t>R</w:t>
      </w:r>
      <w:r>
        <w:rPr>
          <w:rFonts w:ascii="Times New Roman" w:hAnsi="Times New Roman"/>
          <w:b/>
          <w:sz w:val="24"/>
          <w:lang w:val="ro-RO" w:eastAsia="ru-RU"/>
        </w:rPr>
        <w:t xml:space="preserve">ezultate școlare </w:t>
      </w:r>
    </w:p>
    <w:p w:rsidR="00534A5F" w:rsidRDefault="002A1BDB" w:rsidP="00503AF1">
      <w:pPr>
        <w:shd w:val="clear" w:color="auto" w:fill="F2F2F2" w:themeFill="background1" w:themeFillShade="F2"/>
        <w:spacing w:after="0" w:line="240" w:lineRule="auto"/>
        <w:ind w:firstLine="708"/>
        <w:jc w:val="center"/>
        <w:rPr>
          <w:rFonts w:ascii="Times New Roman" w:hAnsi="Times New Roman"/>
          <w:b/>
          <w:sz w:val="24"/>
          <w:lang w:val="ro-RO" w:eastAsia="ru-RU"/>
        </w:rPr>
      </w:pPr>
      <w:r>
        <w:rPr>
          <w:rFonts w:ascii="Times New Roman" w:hAnsi="Times New Roman"/>
          <w:b/>
          <w:sz w:val="24"/>
          <w:lang w:val="ro-RO" w:eastAsia="ru-RU"/>
        </w:rPr>
        <w:t>Examene /</w:t>
      </w:r>
      <w:r w:rsidR="00534A5F" w:rsidRPr="00534A5F">
        <w:rPr>
          <w:rFonts w:ascii="Times New Roman" w:hAnsi="Times New Roman"/>
          <w:b/>
          <w:sz w:val="24"/>
          <w:lang w:val="ro-RO" w:eastAsia="ru-RU"/>
        </w:rPr>
        <w:t>Învățământ gimnazial</w:t>
      </w:r>
      <w:r w:rsidR="00534A5F">
        <w:rPr>
          <w:rFonts w:ascii="Times New Roman" w:hAnsi="Times New Roman"/>
          <w:b/>
          <w:sz w:val="24"/>
          <w:lang w:val="ro-RO" w:eastAsia="ru-RU"/>
        </w:rPr>
        <w:t>:</w:t>
      </w:r>
    </w:p>
    <w:p w:rsidR="00B02F1A" w:rsidRPr="00B02F1A" w:rsidRDefault="00B02F1A" w:rsidP="00B02F1A">
      <w:pPr>
        <w:shd w:val="clear" w:color="auto" w:fill="FFFFFF" w:themeFill="background1"/>
        <w:spacing w:after="0" w:line="240" w:lineRule="auto"/>
        <w:ind w:firstLine="708"/>
        <w:jc w:val="center"/>
        <w:rPr>
          <w:rFonts w:ascii="Times New Roman" w:hAnsi="Times New Roman"/>
          <w:b/>
          <w:i/>
          <w:lang w:val="ro-RO" w:eastAsia="ru-RU"/>
        </w:rPr>
      </w:pPr>
      <w:r w:rsidRPr="00B02F1A">
        <w:rPr>
          <w:rFonts w:ascii="Times New Roman" w:hAnsi="Times New Roman"/>
          <w:b/>
          <w:i/>
          <w:lang w:val="ro-RO" w:eastAsia="ru-RU"/>
        </w:rPr>
        <w:t>Au participat 666 elevi, au promovat 578 elevi promovabilitatea 86,8%</w:t>
      </w:r>
      <w:r w:rsidR="008727AB">
        <w:rPr>
          <w:rFonts w:ascii="Times New Roman" w:hAnsi="Times New Roman"/>
          <w:b/>
          <w:i/>
          <w:lang w:val="ro-RO" w:eastAsia="ru-RU"/>
        </w:rPr>
        <w:t xml:space="preserve">         SESIUNEA FINALĂ</w:t>
      </w:r>
    </w:p>
    <w:tbl>
      <w:tblPr>
        <w:tblW w:w="68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567"/>
        <w:gridCol w:w="425"/>
        <w:gridCol w:w="567"/>
        <w:gridCol w:w="567"/>
        <w:gridCol w:w="567"/>
        <w:gridCol w:w="567"/>
        <w:gridCol w:w="709"/>
      </w:tblGrid>
      <w:tr w:rsidR="00B02F1A" w:rsidRPr="00D65323" w:rsidTr="00815B5E">
        <w:trPr>
          <w:trHeight w:val="315"/>
        </w:trPr>
        <w:tc>
          <w:tcPr>
            <w:tcW w:w="2836" w:type="dxa"/>
            <w:vMerge w:val="restart"/>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20"/>
                <w:szCs w:val="20"/>
                <w:lang w:val="en-US" w:eastAsia="ru-RU"/>
              </w:rPr>
            </w:pPr>
            <w:r w:rsidRPr="007C117F">
              <w:rPr>
                <w:rFonts w:ascii="Times New Roman" w:eastAsia="Times New Roman" w:hAnsi="Times New Roman"/>
                <w:b/>
                <w:bCs/>
                <w:color w:val="000000"/>
                <w:sz w:val="20"/>
                <w:szCs w:val="20"/>
                <w:lang w:val="en-US" w:eastAsia="ru-RU"/>
              </w:rPr>
              <w:t xml:space="preserve">                  Unitatea de învăţămînt</w:t>
            </w:r>
          </w:p>
        </w:tc>
        <w:tc>
          <w:tcPr>
            <w:tcW w:w="567" w:type="dxa"/>
            <w:vMerge w:val="restart"/>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20"/>
                <w:szCs w:val="20"/>
                <w:lang w:val="en-US" w:eastAsia="ru-RU"/>
              </w:rPr>
            </w:pPr>
            <w:r w:rsidRPr="007C117F">
              <w:rPr>
                <w:rFonts w:ascii="Times New Roman" w:eastAsia="Times New Roman" w:hAnsi="Times New Roman"/>
                <w:b/>
                <w:bCs/>
                <w:color w:val="000000"/>
                <w:sz w:val="14"/>
                <w:szCs w:val="20"/>
                <w:lang w:val="en-US" w:eastAsia="ru-RU"/>
              </w:rPr>
              <w:t>Nr. c</w:t>
            </w:r>
            <w:r w:rsidRPr="007C117F">
              <w:rPr>
                <w:rFonts w:ascii="Times New Roman" w:eastAsia="Times New Roman" w:hAnsi="Times New Roman"/>
                <w:b/>
                <w:bCs/>
                <w:color w:val="000000"/>
                <w:sz w:val="14"/>
                <w:szCs w:val="20"/>
                <w:lang w:eastAsia="ru-RU"/>
              </w:rPr>
              <w:t>andidaţi</w:t>
            </w:r>
          </w:p>
        </w:tc>
        <w:tc>
          <w:tcPr>
            <w:tcW w:w="3402" w:type="dxa"/>
            <w:gridSpan w:val="6"/>
            <w:shd w:val="clear" w:color="auto" w:fill="auto"/>
            <w:hideMark/>
          </w:tcPr>
          <w:p w:rsidR="00B02F1A" w:rsidRPr="007C117F" w:rsidRDefault="00B02F1A" w:rsidP="00815B5E">
            <w:pPr>
              <w:spacing w:after="0" w:line="240" w:lineRule="auto"/>
              <w:jc w:val="center"/>
              <w:rPr>
                <w:rFonts w:ascii="Times New Roman" w:eastAsia="Times New Roman" w:hAnsi="Times New Roman"/>
                <w:b/>
                <w:bCs/>
                <w:color w:val="000000"/>
                <w:sz w:val="20"/>
                <w:szCs w:val="20"/>
                <w:lang w:val="en-US" w:eastAsia="ru-RU"/>
              </w:rPr>
            </w:pPr>
            <w:r w:rsidRPr="007C117F">
              <w:rPr>
                <w:rFonts w:ascii="Times New Roman" w:eastAsia="Times New Roman" w:hAnsi="Times New Roman"/>
                <w:b/>
                <w:bCs/>
                <w:color w:val="000000"/>
                <w:sz w:val="20"/>
                <w:szCs w:val="20"/>
                <w:lang w:val="en-US" w:eastAsia="ru-RU"/>
              </w:rPr>
              <w:t>Din aceştia cu media examenelor de absolvire a gimnaziului</w:t>
            </w:r>
          </w:p>
        </w:tc>
      </w:tr>
      <w:tr w:rsidR="00815B5E" w:rsidRPr="007C117F" w:rsidTr="00815B5E">
        <w:trPr>
          <w:trHeight w:val="369"/>
        </w:trPr>
        <w:tc>
          <w:tcPr>
            <w:tcW w:w="2836" w:type="dxa"/>
            <w:vMerge/>
            <w:vAlign w:val="center"/>
            <w:hideMark/>
          </w:tcPr>
          <w:p w:rsidR="00B02F1A" w:rsidRPr="007C117F" w:rsidRDefault="00B02F1A" w:rsidP="00815B5E">
            <w:pPr>
              <w:spacing w:after="0" w:line="240" w:lineRule="auto"/>
              <w:rPr>
                <w:rFonts w:ascii="Times New Roman" w:eastAsia="Times New Roman" w:hAnsi="Times New Roman"/>
                <w:b/>
                <w:bCs/>
                <w:color w:val="000000"/>
                <w:sz w:val="20"/>
                <w:szCs w:val="20"/>
                <w:lang w:val="en-US" w:eastAsia="ru-RU"/>
              </w:rPr>
            </w:pPr>
          </w:p>
        </w:tc>
        <w:tc>
          <w:tcPr>
            <w:tcW w:w="567" w:type="dxa"/>
            <w:vMerge/>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20"/>
                <w:szCs w:val="20"/>
                <w:lang w:val="en-US" w:eastAsia="ru-RU"/>
              </w:rPr>
            </w:pPr>
          </w:p>
        </w:tc>
        <w:tc>
          <w:tcPr>
            <w:tcW w:w="425" w:type="dxa"/>
            <w:shd w:val="clear" w:color="auto" w:fill="auto"/>
            <w:hideMark/>
          </w:tcPr>
          <w:p w:rsidR="00B02F1A" w:rsidRPr="007C117F" w:rsidRDefault="00B02F1A" w:rsidP="00815B5E">
            <w:pPr>
              <w:spacing w:after="0" w:line="240" w:lineRule="auto"/>
              <w:jc w:val="right"/>
              <w:rPr>
                <w:rFonts w:ascii="Times New Roman" w:eastAsia="Times New Roman" w:hAnsi="Times New Roman"/>
                <w:b/>
                <w:bCs/>
                <w:color w:val="000000"/>
                <w:sz w:val="18"/>
                <w:szCs w:val="20"/>
                <w:lang w:eastAsia="ru-RU"/>
              </w:rPr>
            </w:pPr>
            <w:r w:rsidRPr="007C117F">
              <w:rPr>
                <w:rFonts w:ascii="Times New Roman" w:eastAsia="Times New Roman" w:hAnsi="Times New Roman"/>
                <w:b/>
                <w:bCs/>
                <w:color w:val="000000"/>
                <w:sz w:val="18"/>
                <w:szCs w:val="20"/>
                <w:lang w:eastAsia="ru-RU"/>
              </w:rPr>
              <w:t>10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18"/>
                <w:szCs w:val="20"/>
                <w:lang w:eastAsia="ru-RU"/>
              </w:rPr>
            </w:pPr>
            <w:r w:rsidRPr="007C117F">
              <w:rPr>
                <w:rFonts w:ascii="Times New Roman" w:eastAsia="Times New Roman" w:hAnsi="Times New Roman"/>
                <w:b/>
                <w:bCs/>
                <w:color w:val="000000"/>
                <w:sz w:val="18"/>
                <w:szCs w:val="20"/>
                <w:lang w:eastAsia="ru-RU"/>
              </w:rPr>
              <w:t>9,99-9</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18"/>
                <w:szCs w:val="20"/>
                <w:lang w:eastAsia="ru-RU"/>
              </w:rPr>
            </w:pPr>
            <w:r w:rsidRPr="007C117F">
              <w:rPr>
                <w:rFonts w:ascii="Times New Roman" w:eastAsia="Times New Roman" w:hAnsi="Times New Roman"/>
                <w:b/>
                <w:bCs/>
                <w:color w:val="000000"/>
                <w:sz w:val="18"/>
                <w:szCs w:val="20"/>
                <w:lang w:eastAsia="ru-RU"/>
              </w:rPr>
              <w:t>8,99-8</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18"/>
                <w:szCs w:val="20"/>
                <w:lang w:eastAsia="ru-RU"/>
              </w:rPr>
            </w:pPr>
            <w:r w:rsidRPr="007C117F">
              <w:rPr>
                <w:rFonts w:ascii="Times New Roman" w:eastAsia="Times New Roman" w:hAnsi="Times New Roman"/>
                <w:b/>
                <w:bCs/>
                <w:color w:val="000000"/>
                <w:sz w:val="18"/>
                <w:szCs w:val="20"/>
                <w:lang w:eastAsia="ru-RU"/>
              </w:rPr>
              <w:t>7,99-7</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18"/>
                <w:szCs w:val="20"/>
                <w:lang w:eastAsia="ru-RU"/>
              </w:rPr>
            </w:pPr>
            <w:r w:rsidRPr="007C117F">
              <w:rPr>
                <w:rFonts w:ascii="Times New Roman" w:eastAsia="Times New Roman" w:hAnsi="Times New Roman"/>
                <w:b/>
                <w:bCs/>
                <w:color w:val="000000"/>
                <w:sz w:val="18"/>
                <w:szCs w:val="20"/>
                <w:lang w:eastAsia="ru-RU"/>
              </w:rPr>
              <w:t>6,99-6</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
                <w:bCs/>
                <w:color w:val="000000"/>
                <w:sz w:val="18"/>
                <w:szCs w:val="20"/>
                <w:lang w:eastAsia="ru-RU"/>
              </w:rPr>
            </w:pPr>
            <w:r w:rsidRPr="007C117F">
              <w:rPr>
                <w:rFonts w:ascii="Times New Roman" w:eastAsia="Times New Roman" w:hAnsi="Times New Roman"/>
                <w:b/>
                <w:bCs/>
                <w:color w:val="000000"/>
                <w:sz w:val="18"/>
                <w:szCs w:val="20"/>
                <w:lang w:eastAsia="ru-RU"/>
              </w:rPr>
              <w:t>5,99-5</w:t>
            </w:r>
          </w:p>
        </w:tc>
      </w:tr>
      <w:tr w:rsidR="00B02F1A" w:rsidRPr="007C117F" w:rsidTr="00815B5E">
        <w:trPr>
          <w:trHeight w:val="224"/>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 xml:space="preserve"> Liceul Teoretic  „Mircea Eliade”, </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48</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21</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7</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 xml:space="preserve"> Liceul Teoretic „Prometeu”</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16</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8</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Liceul Teoretic  Selişte</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31</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14</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Liceul Teoretic Bălăureşti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29</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8</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Gimnaziul ” Ştefan cel Mare”,</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37</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13</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r>
      <w:tr w:rsidR="00B02F1A" w:rsidRPr="007C117F" w:rsidTr="00815B5E">
        <w:trPr>
          <w:trHeight w:val="254"/>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Gimnaziul  „Alexandru cel Bun”,</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38</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8</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Gimn.  „V. Bulicanu”, Boldureşti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29</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12</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 xml:space="preserve">Gimnaziul   „Grigore Vieru”, </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20</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Mileşti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27</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10</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8</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Gi</w:t>
            </w:r>
            <w:r w:rsidR="00815B5E">
              <w:rPr>
                <w:rFonts w:ascii="Times New Roman" w:eastAsia="Times New Roman" w:hAnsi="Times New Roman"/>
                <w:color w:val="000000"/>
                <w:sz w:val="20"/>
                <w:szCs w:val="20"/>
                <w:lang w:val="en-US" w:eastAsia="ru-RU"/>
              </w:rPr>
              <w:t xml:space="preserve">mnaziul „M. Eminescu”, </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28</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6</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Bălăneşti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17</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Bărboieni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Bolţun</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12</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Bursuc</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12</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Brătuleni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26</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6</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8</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6</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lastRenderedPageBreak/>
              <w:t>Gimnaziul  Călimăneşti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18</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6</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 xml:space="preserve"> Gimnaziul  Ciuteşti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 xml:space="preserve"> Gi</w:t>
            </w:r>
            <w:r w:rsidR="00815B5E">
              <w:rPr>
                <w:rFonts w:ascii="Times New Roman" w:eastAsia="Times New Roman" w:hAnsi="Times New Roman"/>
                <w:color w:val="000000"/>
                <w:sz w:val="20"/>
                <w:szCs w:val="20"/>
                <w:lang w:val="en-US" w:eastAsia="ru-RU"/>
              </w:rPr>
              <w:t>mnaziul  „V. Dumbravă”</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29</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7</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7</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 xml:space="preserve"> Gimnaziul  Cristeşti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 xml:space="preserve"> Gimnaziul Isăicani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9</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Mărinici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36</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13</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11</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Gimn</w:t>
            </w:r>
            <w:r w:rsidR="00815B5E">
              <w:rPr>
                <w:rFonts w:ascii="Times New Roman" w:eastAsia="Times New Roman" w:hAnsi="Times New Roman"/>
                <w:color w:val="000000"/>
                <w:sz w:val="20"/>
                <w:szCs w:val="20"/>
                <w:lang w:val="en-US" w:eastAsia="ru-RU"/>
              </w:rPr>
              <w:t xml:space="preserve">aziul  „I. Creangă”, </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17</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8</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 xml:space="preserve"> Gimnaziul  Şişcani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14</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6</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 xml:space="preserve"> Gimnaziul  Şendreni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10</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val="en-US" w:eastAsia="ru-RU"/>
              </w:rPr>
            </w:pPr>
            <w:r w:rsidRPr="007C117F">
              <w:rPr>
                <w:rFonts w:ascii="Times New Roman" w:eastAsia="Times New Roman" w:hAnsi="Times New Roman"/>
                <w:color w:val="000000"/>
                <w:sz w:val="20"/>
                <w:szCs w:val="20"/>
                <w:lang w:val="en-US" w:eastAsia="ru-RU"/>
              </w:rPr>
              <w:t xml:space="preserve"> Gimnaziul  Valea-Trestieni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18</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7</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8</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 xml:space="preserve"> Gimnaziul  Vînători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12</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5</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3</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Vulcăneşti</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r>
      <w:tr w:rsidR="00B02F1A" w:rsidRPr="007C117F" w:rsidTr="00815B5E">
        <w:trPr>
          <w:trHeight w:val="315"/>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20"/>
                <w:szCs w:val="20"/>
                <w:lang w:eastAsia="ru-RU"/>
              </w:rPr>
            </w:pPr>
            <w:r w:rsidRPr="007C117F">
              <w:rPr>
                <w:rFonts w:ascii="Times New Roman" w:eastAsia="Times New Roman" w:hAnsi="Times New Roman"/>
                <w:color w:val="000000"/>
                <w:sz w:val="20"/>
                <w:szCs w:val="20"/>
                <w:lang w:eastAsia="ru-RU"/>
              </w:rPr>
              <w:t>Gimnaziul  Zberoaia</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13</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1</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0</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6</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18"/>
                <w:szCs w:val="18"/>
                <w:lang w:eastAsia="ru-RU"/>
              </w:rPr>
            </w:pPr>
            <w:r w:rsidRPr="007C117F">
              <w:rPr>
                <w:rFonts w:ascii="Times New Roman" w:eastAsia="Times New Roman" w:hAnsi="Times New Roman"/>
                <w:bCs/>
                <w:color w:val="000000"/>
                <w:sz w:val="18"/>
                <w:szCs w:val="18"/>
                <w:lang w:eastAsia="ru-RU"/>
              </w:rPr>
              <w:t>4</w:t>
            </w:r>
          </w:p>
        </w:tc>
      </w:tr>
      <w:tr w:rsidR="00B02F1A" w:rsidRPr="007C117F" w:rsidTr="00815B5E">
        <w:trPr>
          <w:trHeight w:val="300"/>
        </w:trPr>
        <w:tc>
          <w:tcPr>
            <w:tcW w:w="2836" w:type="dxa"/>
            <w:shd w:val="clear" w:color="auto" w:fill="auto"/>
            <w:hideMark/>
          </w:tcPr>
          <w:p w:rsidR="00B02F1A" w:rsidRPr="007C117F" w:rsidRDefault="00B02F1A" w:rsidP="00815B5E">
            <w:pPr>
              <w:spacing w:after="0" w:line="240" w:lineRule="auto"/>
              <w:rPr>
                <w:rFonts w:ascii="Times New Roman" w:eastAsia="Times New Roman" w:hAnsi="Times New Roman"/>
                <w:bCs/>
                <w:color w:val="000000"/>
                <w:sz w:val="20"/>
                <w:lang w:eastAsia="ru-RU"/>
              </w:rPr>
            </w:pPr>
            <w:r w:rsidRPr="007C117F">
              <w:rPr>
                <w:rFonts w:ascii="Times New Roman" w:eastAsia="Times New Roman" w:hAnsi="Times New Roman"/>
                <w:bCs/>
                <w:color w:val="000000"/>
                <w:sz w:val="20"/>
                <w:lang w:eastAsia="ru-RU"/>
              </w:rPr>
              <w:t>TOTAL pe raion</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578</w:t>
            </w:r>
          </w:p>
        </w:tc>
        <w:tc>
          <w:tcPr>
            <w:tcW w:w="425"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19</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59</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152</w:t>
            </w:r>
          </w:p>
        </w:tc>
        <w:tc>
          <w:tcPr>
            <w:tcW w:w="567"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210</w:t>
            </w:r>
          </w:p>
        </w:tc>
        <w:tc>
          <w:tcPr>
            <w:tcW w:w="709" w:type="dxa"/>
            <w:shd w:val="clear" w:color="auto" w:fill="auto"/>
            <w:hideMark/>
          </w:tcPr>
          <w:p w:rsidR="00B02F1A" w:rsidRPr="007C117F" w:rsidRDefault="00B02F1A" w:rsidP="00815B5E">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136</w:t>
            </w:r>
          </w:p>
        </w:tc>
      </w:tr>
    </w:tbl>
    <w:p w:rsidR="00534A5F" w:rsidRDefault="005040FD" w:rsidP="005040FD">
      <w:pPr>
        <w:spacing w:after="0" w:line="240" w:lineRule="auto"/>
        <w:ind w:firstLine="708"/>
        <w:jc w:val="center"/>
        <w:rPr>
          <w:rFonts w:ascii="Times New Roman" w:hAnsi="Times New Roman"/>
          <w:lang w:val="ro-RO" w:eastAsia="ru-RU"/>
        </w:rPr>
      </w:pPr>
      <w:r w:rsidRPr="005040FD">
        <w:rPr>
          <w:rFonts w:ascii="Times New Roman" w:hAnsi="Times New Roman"/>
          <w:b/>
          <w:lang w:val="ro-RO" w:eastAsia="ru-RU"/>
        </w:rPr>
        <w:t>Au fost respinși (nu au promovat)- 88 elevi (  13,2 %)  din ei pe instituţii</w:t>
      </w:r>
      <w:r w:rsidRPr="005040FD">
        <w:rPr>
          <w:rFonts w:ascii="Times New Roman" w:hAnsi="Times New Roman"/>
          <w:lang w:val="ro-RO" w:eastAsia="ru-RU"/>
        </w:rPr>
        <w:t>:</w:t>
      </w:r>
      <w:r w:rsidR="008727AB">
        <w:rPr>
          <w:rFonts w:ascii="Times New Roman" w:hAnsi="Times New Roman"/>
          <w:lang w:val="ro-RO" w:eastAsia="ru-RU"/>
        </w:rPr>
        <w:t xml:space="preserve">    SESIUNEA FINALĂ</w:t>
      </w:r>
    </w:p>
    <w:tbl>
      <w:tblPr>
        <w:tblW w:w="54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2"/>
        <w:gridCol w:w="664"/>
        <w:gridCol w:w="739"/>
        <w:gridCol w:w="738"/>
        <w:gridCol w:w="739"/>
      </w:tblGrid>
      <w:tr w:rsidR="005040FD" w:rsidRPr="00D65323" w:rsidTr="008727AB">
        <w:trPr>
          <w:trHeight w:val="273"/>
        </w:trPr>
        <w:tc>
          <w:tcPr>
            <w:tcW w:w="2602" w:type="dxa"/>
            <w:vMerge w:val="restart"/>
            <w:shd w:val="clear" w:color="auto" w:fill="auto"/>
            <w:hideMark/>
          </w:tcPr>
          <w:p w:rsidR="005040FD" w:rsidRDefault="005040FD" w:rsidP="00C2300B">
            <w:pPr>
              <w:spacing w:after="0" w:line="240" w:lineRule="auto"/>
              <w:jc w:val="center"/>
              <w:rPr>
                <w:rFonts w:ascii="Times New Roman" w:eastAsia="Times New Roman" w:hAnsi="Times New Roman"/>
                <w:bCs/>
                <w:color w:val="000000"/>
                <w:sz w:val="20"/>
                <w:szCs w:val="20"/>
                <w:lang w:val="ro-RO" w:eastAsia="ru-RU"/>
              </w:rPr>
            </w:pPr>
            <w:r w:rsidRPr="007C117F">
              <w:rPr>
                <w:rFonts w:ascii="Times New Roman" w:eastAsia="Times New Roman" w:hAnsi="Times New Roman"/>
                <w:bCs/>
                <w:color w:val="000000"/>
                <w:sz w:val="20"/>
                <w:szCs w:val="20"/>
                <w:lang w:eastAsia="ru-RU"/>
              </w:rPr>
              <w:t>Unitatea de învăţămînt</w:t>
            </w:r>
          </w:p>
          <w:p w:rsidR="005040FD" w:rsidRDefault="005040FD" w:rsidP="00C2300B">
            <w:pPr>
              <w:spacing w:after="0" w:line="240" w:lineRule="auto"/>
              <w:jc w:val="center"/>
              <w:rPr>
                <w:rFonts w:ascii="Times New Roman" w:eastAsia="Times New Roman" w:hAnsi="Times New Roman"/>
                <w:bCs/>
                <w:color w:val="000000"/>
                <w:sz w:val="20"/>
                <w:szCs w:val="20"/>
                <w:lang w:val="ro-RO" w:eastAsia="ru-RU"/>
              </w:rPr>
            </w:pPr>
          </w:p>
          <w:p w:rsidR="005040FD" w:rsidRDefault="005040FD" w:rsidP="00C2300B">
            <w:pPr>
              <w:spacing w:after="0" w:line="240" w:lineRule="auto"/>
              <w:jc w:val="center"/>
              <w:rPr>
                <w:rFonts w:ascii="Times New Roman" w:eastAsia="Times New Roman" w:hAnsi="Times New Roman"/>
                <w:bCs/>
                <w:color w:val="000000"/>
                <w:sz w:val="20"/>
                <w:szCs w:val="20"/>
                <w:lang w:val="ro-RO" w:eastAsia="ru-RU"/>
              </w:rPr>
            </w:pPr>
          </w:p>
          <w:p w:rsidR="005040FD" w:rsidRDefault="005040FD" w:rsidP="00C2300B">
            <w:pPr>
              <w:spacing w:after="0" w:line="240" w:lineRule="auto"/>
              <w:jc w:val="center"/>
              <w:rPr>
                <w:rFonts w:ascii="Times New Roman" w:eastAsia="Times New Roman" w:hAnsi="Times New Roman"/>
                <w:bCs/>
                <w:color w:val="000000"/>
                <w:sz w:val="20"/>
                <w:szCs w:val="20"/>
                <w:lang w:val="ro-RO" w:eastAsia="ru-RU"/>
              </w:rPr>
            </w:pPr>
          </w:p>
          <w:p w:rsidR="005040FD" w:rsidRDefault="005040FD" w:rsidP="00C2300B">
            <w:pPr>
              <w:spacing w:after="0" w:line="240" w:lineRule="auto"/>
              <w:jc w:val="center"/>
              <w:rPr>
                <w:rFonts w:ascii="Times New Roman" w:eastAsia="Times New Roman" w:hAnsi="Times New Roman"/>
                <w:bCs/>
                <w:color w:val="000000"/>
                <w:sz w:val="20"/>
                <w:szCs w:val="20"/>
                <w:lang w:val="ro-RO" w:eastAsia="ru-RU"/>
              </w:rPr>
            </w:pPr>
          </w:p>
          <w:p w:rsidR="005040FD" w:rsidRPr="007C117F" w:rsidRDefault="005040FD" w:rsidP="00C2300B">
            <w:pPr>
              <w:spacing w:after="0" w:line="240" w:lineRule="auto"/>
              <w:jc w:val="center"/>
              <w:rPr>
                <w:rFonts w:ascii="Times New Roman" w:eastAsia="Times New Roman" w:hAnsi="Times New Roman"/>
                <w:bCs/>
                <w:color w:val="000000"/>
                <w:sz w:val="20"/>
                <w:szCs w:val="20"/>
                <w:lang w:val="ro-RO" w:eastAsia="ru-RU"/>
              </w:rPr>
            </w:pPr>
          </w:p>
        </w:tc>
        <w:tc>
          <w:tcPr>
            <w:tcW w:w="664" w:type="dxa"/>
            <w:vMerge w:val="restart"/>
            <w:shd w:val="clear" w:color="auto" w:fill="auto"/>
            <w:textDirection w:val="btLr"/>
            <w:hideMark/>
          </w:tcPr>
          <w:p w:rsidR="005040FD" w:rsidRPr="007C117F" w:rsidRDefault="005040FD" w:rsidP="00C2300B">
            <w:pPr>
              <w:spacing w:after="0" w:line="240" w:lineRule="auto"/>
              <w:ind w:left="113" w:right="113"/>
              <w:jc w:val="center"/>
              <w:rPr>
                <w:rFonts w:ascii="Times New Roman" w:eastAsia="Times New Roman" w:hAnsi="Times New Roman"/>
                <w:bCs/>
                <w:color w:val="000000"/>
                <w:sz w:val="20"/>
                <w:szCs w:val="20"/>
                <w:lang w:val="ro-RO" w:eastAsia="ru-RU"/>
              </w:rPr>
            </w:pPr>
            <w:r>
              <w:rPr>
                <w:rFonts w:ascii="Times New Roman" w:eastAsia="Times New Roman" w:hAnsi="Times New Roman"/>
                <w:bCs/>
                <w:color w:val="000000"/>
                <w:szCs w:val="20"/>
                <w:lang w:val="ro-RO" w:eastAsia="ru-RU"/>
              </w:rPr>
              <w:t>Candidați</w:t>
            </w:r>
          </w:p>
        </w:tc>
        <w:tc>
          <w:tcPr>
            <w:tcW w:w="2216" w:type="dxa"/>
            <w:gridSpan w:val="3"/>
            <w:shd w:val="clear" w:color="auto" w:fill="auto"/>
            <w:hideMark/>
          </w:tcPr>
          <w:p w:rsidR="005040FD" w:rsidRPr="007C117F" w:rsidRDefault="005040FD" w:rsidP="00C2300B">
            <w:pPr>
              <w:spacing w:after="0" w:line="240" w:lineRule="auto"/>
              <w:jc w:val="center"/>
              <w:rPr>
                <w:rFonts w:ascii="Times New Roman" w:eastAsia="Times New Roman" w:hAnsi="Times New Roman"/>
                <w:bCs/>
                <w:color w:val="000000"/>
                <w:sz w:val="20"/>
                <w:szCs w:val="20"/>
                <w:lang w:val="en-US" w:eastAsia="ru-RU"/>
              </w:rPr>
            </w:pPr>
            <w:r w:rsidRPr="007C117F">
              <w:rPr>
                <w:rFonts w:ascii="Times New Roman" w:eastAsia="Times New Roman" w:hAnsi="Times New Roman"/>
                <w:bCs/>
                <w:color w:val="000000"/>
                <w:sz w:val="18"/>
                <w:szCs w:val="20"/>
                <w:lang w:val="en-US" w:eastAsia="ru-RU"/>
              </w:rPr>
              <w:t>Din aceştia cu note insuficiente la disciplinele</w:t>
            </w:r>
          </w:p>
        </w:tc>
      </w:tr>
      <w:tr w:rsidR="005040FD" w:rsidRPr="007C117F" w:rsidTr="008727AB">
        <w:trPr>
          <w:cantSplit/>
          <w:trHeight w:val="685"/>
        </w:trPr>
        <w:tc>
          <w:tcPr>
            <w:tcW w:w="2602" w:type="dxa"/>
            <w:vMerge/>
            <w:vAlign w:val="center"/>
            <w:hideMark/>
          </w:tcPr>
          <w:p w:rsidR="005040FD" w:rsidRPr="007C117F" w:rsidRDefault="005040FD" w:rsidP="00C2300B">
            <w:pPr>
              <w:spacing w:after="0" w:line="240" w:lineRule="auto"/>
              <w:jc w:val="center"/>
              <w:rPr>
                <w:rFonts w:ascii="Times New Roman" w:eastAsia="Times New Roman" w:hAnsi="Times New Roman"/>
                <w:bCs/>
                <w:color w:val="000000"/>
                <w:sz w:val="20"/>
                <w:szCs w:val="20"/>
                <w:lang w:val="en-US" w:eastAsia="ru-RU"/>
              </w:rPr>
            </w:pPr>
          </w:p>
        </w:tc>
        <w:tc>
          <w:tcPr>
            <w:tcW w:w="664" w:type="dxa"/>
            <w:vMerge/>
            <w:vAlign w:val="center"/>
            <w:hideMark/>
          </w:tcPr>
          <w:p w:rsidR="005040FD" w:rsidRPr="007C117F" w:rsidRDefault="005040FD" w:rsidP="00C2300B">
            <w:pPr>
              <w:spacing w:after="0" w:line="240" w:lineRule="auto"/>
              <w:jc w:val="center"/>
              <w:rPr>
                <w:rFonts w:ascii="Times New Roman" w:eastAsia="Times New Roman" w:hAnsi="Times New Roman"/>
                <w:bCs/>
                <w:color w:val="000000"/>
                <w:sz w:val="20"/>
                <w:szCs w:val="20"/>
                <w:lang w:val="en-US" w:eastAsia="ru-RU"/>
              </w:rPr>
            </w:pPr>
          </w:p>
        </w:tc>
        <w:tc>
          <w:tcPr>
            <w:tcW w:w="739" w:type="dxa"/>
            <w:shd w:val="clear" w:color="auto" w:fill="auto"/>
            <w:textDirection w:val="btLr"/>
            <w:hideMark/>
          </w:tcPr>
          <w:p w:rsidR="005040FD" w:rsidRPr="007C117F" w:rsidRDefault="005040FD" w:rsidP="00C2300B">
            <w:pPr>
              <w:spacing w:after="0" w:line="240" w:lineRule="auto"/>
              <w:ind w:left="113" w:right="113"/>
              <w:jc w:val="right"/>
              <w:rPr>
                <w:rFonts w:ascii="Times New Roman" w:eastAsia="Times New Roman" w:hAnsi="Times New Roman"/>
                <w:b/>
                <w:bCs/>
                <w:color w:val="000000"/>
                <w:sz w:val="20"/>
                <w:szCs w:val="20"/>
                <w:lang w:eastAsia="ru-RU"/>
              </w:rPr>
            </w:pPr>
            <w:r w:rsidRPr="007C117F">
              <w:rPr>
                <w:rFonts w:ascii="Times New Roman" w:eastAsia="Times New Roman" w:hAnsi="Times New Roman"/>
                <w:b/>
                <w:bCs/>
                <w:color w:val="000000"/>
                <w:sz w:val="20"/>
                <w:szCs w:val="20"/>
                <w:lang w:eastAsia="ru-RU"/>
              </w:rPr>
              <w:t>Limba română</w:t>
            </w:r>
          </w:p>
        </w:tc>
        <w:tc>
          <w:tcPr>
            <w:tcW w:w="738" w:type="dxa"/>
            <w:shd w:val="clear" w:color="auto" w:fill="auto"/>
            <w:textDirection w:val="btLr"/>
            <w:hideMark/>
          </w:tcPr>
          <w:p w:rsidR="005040FD" w:rsidRPr="009F5087" w:rsidRDefault="005040FD" w:rsidP="00C2300B">
            <w:pPr>
              <w:spacing w:after="0" w:line="240" w:lineRule="auto"/>
              <w:ind w:left="113" w:right="113"/>
              <w:jc w:val="right"/>
              <w:rPr>
                <w:rFonts w:ascii="Times New Roman" w:eastAsia="Times New Roman" w:hAnsi="Times New Roman"/>
                <w:b/>
                <w:bCs/>
                <w:color w:val="000000"/>
                <w:sz w:val="20"/>
                <w:szCs w:val="20"/>
                <w:lang w:val="ro-RO" w:eastAsia="ru-RU"/>
              </w:rPr>
            </w:pPr>
            <w:r w:rsidRPr="009F5087">
              <w:rPr>
                <w:rFonts w:ascii="Times New Roman" w:eastAsia="Times New Roman" w:hAnsi="Times New Roman"/>
                <w:b/>
                <w:bCs/>
                <w:color w:val="000000"/>
                <w:sz w:val="20"/>
                <w:szCs w:val="20"/>
                <w:lang w:eastAsia="ru-RU"/>
              </w:rPr>
              <w:t>M</w:t>
            </w:r>
            <w:r w:rsidRPr="007C117F">
              <w:rPr>
                <w:rFonts w:ascii="Times New Roman" w:eastAsia="Times New Roman" w:hAnsi="Times New Roman"/>
                <w:b/>
                <w:bCs/>
                <w:color w:val="000000"/>
                <w:sz w:val="20"/>
                <w:szCs w:val="20"/>
                <w:lang w:eastAsia="ru-RU"/>
              </w:rPr>
              <w:t>ate</w:t>
            </w:r>
          </w:p>
          <w:p w:rsidR="005040FD" w:rsidRPr="007C117F" w:rsidRDefault="005040FD" w:rsidP="00C2300B">
            <w:pPr>
              <w:spacing w:after="0" w:line="240" w:lineRule="auto"/>
              <w:ind w:left="113" w:right="113"/>
              <w:jc w:val="right"/>
              <w:rPr>
                <w:rFonts w:ascii="Times New Roman" w:eastAsia="Times New Roman" w:hAnsi="Times New Roman"/>
                <w:b/>
                <w:bCs/>
                <w:color w:val="000000"/>
                <w:sz w:val="20"/>
                <w:szCs w:val="20"/>
                <w:lang w:eastAsia="ru-RU"/>
              </w:rPr>
            </w:pPr>
            <w:r w:rsidRPr="007C117F">
              <w:rPr>
                <w:rFonts w:ascii="Times New Roman" w:eastAsia="Times New Roman" w:hAnsi="Times New Roman"/>
                <w:b/>
                <w:bCs/>
                <w:color w:val="000000"/>
                <w:sz w:val="20"/>
                <w:szCs w:val="20"/>
                <w:lang w:eastAsia="ru-RU"/>
              </w:rPr>
              <w:t>matica</w:t>
            </w:r>
          </w:p>
        </w:tc>
        <w:tc>
          <w:tcPr>
            <w:tcW w:w="739" w:type="dxa"/>
            <w:shd w:val="clear" w:color="auto" w:fill="auto"/>
            <w:textDirection w:val="btLr"/>
            <w:hideMark/>
          </w:tcPr>
          <w:p w:rsidR="005040FD" w:rsidRPr="007C117F" w:rsidRDefault="005040FD" w:rsidP="00C2300B">
            <w:pPr>
              <w:spacing w:after="0" w:line="240" w:lineRule="auto"/>
              <w:ind w:left="113" w:right="113"/>
              <w:jc w:val="right"/>
              <w:rPr>
                <w:rFonts w:ascii="Times New Roman" w:eastAsia="Times New Roman" w:hAnsi="Times New Roman"/>
                <w:b/>
                <w:bCs/>
                <w:color w:val="000000"/>
                <w:sz w:val="20"/>
                <w:szCs w:val="20"/>
                <w:lang w:eastAsia="ru-RU"/>
              </w:rPr>
            </w:pPr>
            <w:r w:rsidRPr="007C117F">
              <w:rPr>
                <w:rFonts w:ascii="Times New Roman" w:eastAsia="Times New Roman" w:hAnsi="Times New Roman"/>
                <w:b/>
                <w:bCs/>
                <w:color w:val="000000"/>
                <w:sz w:val="20"/>
                <w:szCs w:val="20"/>
                <w:lang w:eastAsia="ru-RU"/>
              </w:rPr>
              <w:t>istoria</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val="en-US" w:eastAsia="ru-RU"/>
              </w:rPr>
            </w:pPr>
            <w:r w:rsidRPr="007C117F">
              <w:rPr>
                <w:rFonts w:ascii="Times New Roman" w:eastAsia="Times New Roman" w:hAnsi="Times New Roman"/>
                <w:color w:val="000000"/>
                <w:sz w:val="18"/>
                <w:szCs w:val="18"/>
                <w:lang w:val="en-US" w:eastAsia="ru-RU"/>
              </w:rPr>
              <w:t>IP Liceul Teoretic  „Mircea Eliade”, Nisporeni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3</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3</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val="en-US" w:eastAsia="ru-RU"/>
              </w:rPr>
            </w:pPr>
            <w:r w:rsidRPr="007C117F">
              <w:rPr>
                <w:rFonts w:ascii="Times New Roman" w:eastAsia="Times New Roman" w:hAnsi="Times New Roman"/>
                <w:color w:val="000000"/>
                <w:sz w:val="18"/>
                <w:szCs w:val="18"/>
                <w:lang w:val="en-US" w:eastAsia="ru-RU"/>
              </w:rPr>
              <w:t>IPGimnaziul  ” Ştefan cel Mare”, Nisporeni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val="en-US" w:eastAsia="ru-RU"/>
              </w:rPr>
            </w:pPr>
            <w:r w:rsidRPr="007C117F">
              <w:rPr>
                <w:rFonts w:ascii="Times New Roman" w:eastAsia="Times New Roman" w:hAnsi="Times New Roman"/>
                <w:color w:val="000000"/>
                <w:sz w:val="18"/>
                <w:szCs w:val="18"/>
                <w:lang w:val="en-US" w:eastAsia="ru-RU"/>
              </w:rPr>
              <w:t>IPGimnaziul  „Alexandru cel Bun”, Vărzăreşti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8</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7</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„V. Bulicanu”, Boldureşti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val="en-US" w:eastAsia="ru-RU"/>
              </w:rPr>
            </w:pPr>
            <w:r w:rsidRPr="007C117F">
              <w:rPr>
                <w:rFonts w:ascii="Times New Roman" w:eastAsia="Times New Roman" w:hAnsi="Times New Roman"/>
                <w:color w:val="000000"/>
                <w:sz w:val="18"/>
                <w:szCs w:val="18"/>
                <w:lang w:val="en-US" w:eastAsia="ru-RU"/>
              </w:rPr>
              <w:t>IP Liceul Teoretic  „Prometeu”,  Grozeşti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IPLiceul Teoretic  Selişte</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6</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6</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„Grigore Vieru”, Iurceni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Mileşti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7</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4</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7</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lastRenderedPageBreak/>
              <w:t>IPLiceul Teoretic Bălăureşti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5</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5</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„M. Eminescu”, Nisporeni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Bălăneşti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7</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7</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Bărboieni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Bolţun</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4</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4</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Bursuc</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Brătuleni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4</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4</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Călimăneşti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Ciuteşti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„V. Dumbravă”,</w:t>
            </w:r>
            <w:r w:rsidRPr="009F5087">
              <w:rPr>
                <w:rFonts w:ascii="Times New Roman" w:eastAsia="Times New Roman" w:hAnsi="Times New Roman"/>
                <w:color w:val="000000"/>
                <w:sz w:val="18"/>
                <w:szCs w:val="18"/>
                <w:lang w:val="ro-RO" w:eastAsia="ru-RU"/>
              </w:rPr>
              <w:t xml:space="preserve"> </w:t>
            </w:r>
            <w:r w:rsidRPr="007C117F">
              <w:rPr>
                <w:rFonts w:ascii="Times New Roman" w:eastAsia="Times New Roman" w:hAnsi="Times New Roman"/>
                <w:color w:val="000000"/>
                <w:sz w:val="18"/>
                <w:szCs w:val="18"/>
                <w:lang w:eastAsia="ru-RU"/>
              </w:rPr>
              <w:t xml:space="preserve"> Cioreşti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7</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7</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IPGimnaziul  Cristeşti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Isăicani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2</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Mărinici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val="en-US" w:eastAsia="ru-RU"/>
              </w:rPr>
            </w:pPr>
            <w:r w:rsidRPr="007C117F">
              <w:rPr>
                <w:rFonts w:ascii="Times New Roman" w:eastAsia="Times New Roman" w:hAnsi="Times New Roman"/>
                <w:color w:val="000000"/>
                <w:sz w:val="18"/>
                <w:szCs w:val="18"/>
                <w:lang w:val="en-US" w:eastAsia="ru-RU"/>
              </w:rPr>
              <w:t>IP Gimnaziul  „I. Creangă”,  Soltăneşti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Şişcani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13</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13</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5</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Şendreni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Valea-Trestieni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Vînători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6</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5</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Vulcăneşti</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1</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rPr>
                <w:rFonts w:ascii="Times New Roman" w:eastAsia="Times New Roman" w:hAnsi="Times New Roman"/>
                <w:color w:val="000000"/>
                <w:sz w:val="18"/>
                <w:szCs w:val="18"/>
                <w:lang w:eastAsia="ru-RU"/>
              </w:rPr>
            </w:pPr>
            <w:r w:rsidRPr="007C117F">
              <w:rPr>
                <w:rFonts w:ascii="Times New Roman" w:eastAsia="Times New Roman" w:hAnsi="Times New Roman"/>
                <w:color w:val="000000"/>
                <w:sz w:val="18"/>
                <w:szCs w:val="18"/>
                <w:lang w:eastAsia="ru-RU"/>
              </w:rPr>
              <w:t>IP Gimnaziul  Zberoaia</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3</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3</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0</w:t>
            </w:r>
          </w:p>
        </w:tc>
      </w:tr>
      <w:tr w:rsidR="005040FD" w:rsidRPr="009F5087" w:rsidTr="008727AB">
        <w:trPr>
          <w:trHeight w:val="273"/>
        </w:trPr>
        <w:tc>
          <w:tcPr>
            <w:tcW w:w="2602" w:type="dxa"/>
            <w:shd w:val="clear" w:color="auto" w:fill="auto"/>
            <w:hideMark/>
          </w:tcPr>
          <w:p w:rsidR="005040FD" w:rsidRPr="007C117F" w:rsidRDefault="005040FD" w:rsidP="00C2300B">
            <w:pPr>
              <w:spacing w:after="0" w:line="240" w:lineRule="auto"/>
              <w:jc w:val="right"/>
              <w:rPr>
                <w:rFonts w:ascii="Times New Roman" w:eastAsia="Times New Roman" w:hAnsi="Times New Roman"/>
                <w:b/>
                <w:bCs/>
                <w:color w:val="000000"/>
                <w:sz w:val="18"/>
                <w:szCs w:val="18"/>
                <w:lang w:eastAsia="ru-RU"/>
              </w:rPr>
            </w:pPr>
            <w:r w:rsidRPr="007C117F">
              <w:rPr>
                <w:rFonts w:ascii="Times New Roman" w:eastAsia="Times New Roman" w:hAnsi="Times New Roman"/>
                <w:b/>
                <w:bCs/>
                <w:color w:val="000000"/>
                <w:sz w:val="18"/>
                <w:szCs w:val="18"/>
                <w:lang w:eastAsia="ru-RU"/>
              </w:rPr>
              <w:t>Total pe raion</w:t>
            </w:r>
          </w:p>
        </w:tc>
        <w:tc>
          <w:tcPr>
            <w:tcW w:w="664" w:type="dxa"/>
            <w:shd w:val="clear" w:color="auto" w:fill="auto"/>
            <w:hideMark/>
          </w:tcPr>
          <w:p w:rsidR="005040FD" w:rsidRPr="007C117F" w:rsidRDefault="005040FD" w:rsidP="00C2300B">
            <w:pPr>
              <w:spacing w:after="0" w:line="240" w:lineRule="auto"/>
              <w:jc w:val="right"/>
              <w:rPr>
                <w:rFonts w:ascii="Times New Roman" w:eastAsia="Times New Roman" w:hAnsi="Times New Roman"/>
                <w:b/>
                <w:color w:val="000000"/>
                <w:sz w:val="18"/>
                <w:szCs w:val="18"/>
                <w:lang w:eastAsia="ru-RU"/>
              </w:rPr>
            </w:pPr>
            <w:r w:rsidRPr="007C117F">
              <w:rPr>
                <w:rFonts w:ascii="Times New Roman" w:eastAsia="Times New Roman" w:hAnsi="Times New Roman"/>
                <w:b/>
                <w:color w:val="000000"/>
                <w:sz w:val="18"/>
                <w:szCs w:val="18"/>
                <w:lang w:eastAsia="ru-RU"/>
              </w:rPr>
              <w:t>88</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color w:val="000000"/>
                <w:sz w:val="18"/>
                <w:szCs w:val="18"/>
                <w:lang w:eastAsia="ru-RU"/>
              </w:rPr>
            </w:pPr>
            <w:r w:rsidRPr="007C117F">
              <w:rPr>
                <w:rFonts w:ascii="Times New Roman" w:eastAsia="Times New Roman" w:hAnsi="Times New Roman"/>
                <w:b/>
                <w:color w:val="000000"/>
                <w:sz w:val="18"/>
                <w:szCs w:val="18"/>
                <w:lang w:eastAsia="ru-RU"/>
              </w:rPr>
              <w:t>12</w:t>
            </w:r>
          </w:p>
        </w:tc>
        <w:tc>
          <w:tcPr>
            <w:tcW w:w="738" w:type="dxa"/>
            <w:shd w:val="clear" w:color="auto" w:fill="auto"/>
            <w:hideMark/>
          </w:tcPr>
          <w:p w:rsidR="005040FD" w:rsidRPr="007C117F" w:rsidRDefault="005040FD" w:rsidP="00C2300B">
            <w:pPr>
              <w:spacing w:after="0" w:line="240" w:lineRule="auto"/>
              <w:jc w:val="right"/>
              <w:rPr>
                <w:rFonts w:ascii="Times New Roman" w:eastAsia="Times New Roman" w:hAnsi="Times New Roman"/>
                <w:b/>
                <w:color w:val="000000"/>
                <w:sz w:val="18"/>
                <w:szCs w:val="18"/>
                <w:lang w:eastAsia="ru-RU"/>
              </w:rPr>
            </w:pPr>
            <w:r w:rsidRPr="007C117F">
              <w:rPr>
                <w:rFonts w:ascii="Times New Roman" w:eastAsia="Times New Roman" w:hAnsi="Times New Roman"/>
                <w:b/>
                <w:color w:val="000000"/>
                <w:sz w:val="18"/>
                <w:szCs w:val="18"/>
                <w:lang w:eastAsia="ru-RU"/>
              </w:rPr>
              <w:t>80</w:t>
            </w:r>
          </w:p>
        </w:tc>
        <w:tc>
          <w:tcPr>
            <w:tcW w:w="739" w:type="dxa"/>
            <w:shd w:val="clear" w:color="auto" w:fill="auto"/>
            <w:hideMark/>
          </w:tcPr>
          <w:p w:rsidR="005040FD" w:rsidRPr="007C117F" w:rsidRDefault="005040FD" w:rsidP="00C2300B">
            <w:pPr>
              <w:spacing w:after="0" w:line="240" w:lineRule="auto"/>
              <w:jc w:val="right"/>
              <w:rPr>
                <w:rFonts w:ascii="Times New Roman" w:eastAsia="Times New Roman" w:hAnsi="Times New Roman"/>
                <w:b/>
                <w:color w:val="000000"/>
                <w:sz w:val="18"/>
                <w:szCs w:val="18"/>
                <w:lang w:eastAsia="ru-RU"/>
              </w:rPr>
            </w:pPr>
            <w:r w:rsidRPr="007C117F">
              <w:rPr>
                <w:rFonts w:ascii="Times New Roman" w:eastAsia="Times New Roman" w:hAnsi="Times New Roman"/>
                <w:b/>
                <w:color w:val="000000"/>
                <w:sz w:val="18"/>
                <w:szCs w:val="18"/>
                <w:lang w:eastAsia="ru-RU"/>
              </w:rPr>
              <w:t>16</w:t>
            </w:r>
          </w:p>
        </w:tc>
      </w:tr>
    </w:tbl>
    <w:p w:rsidR="005040FD" w:rsidRDefault="005040FD" w:rsidP="00534A5F">
      <w:pPr>
        <w:spacing w:after="0" w:line="240" w:lineRule="auto"/>
        <w:ind w:firstLine="708"/>
        <w:rPr>
          <w:rFonts w:ascii="Times New Roman" w:hAnsi="Times New Roman"/>
          <w:b/>
          <w:lang w:val="ro-RO" w:eastAsia="ru-RU"/>
        </w:rPr>
      </w:pPr>
      <w:r w:rsidRPr="005040FD">
        <w:rPr>
          <w:rFonts w:ascii="Times New Roman" w:hAnsi="Times New Roman"/>
          <w:b/>
          <w:lang w:val="ro-RO" w:eastAsia="ru-RU"/>
        </w:rPr>
        <w:t>Interpretarea datelor:</w:t>
      </w:r>
    </w:p>
    <w:p w:rsidR="005040FD" w:rsidRDefault="005040FD" w:rsidP="00534A5F">
      <w:pPr>
        <w:spacing w:after="0" w:line="240" w:lineRule="auto"/>
        <w:ind w:firstLine="708"/>
        <w:rPr>
          <w:rFonts w:ascii="Times New Roman" w:hAnsi="Times New Roman"/>
          <w:lang w:val="ro-RO" w:eastAsia="ru-RU"/>
        </w:rPr>
      </w:pPr>
      <w:r w:rsidRPr="005040FD">
        <w:rPr>
          <w:rFonts w:ascii="Times New Roman" w:hAnsi="Times New Roman"/>
          <w:lang w:val="ro-RO" w:eastAsia="ru-RU"/>
        </w:rPr>
        <w:t xml:space="preserve">Rezultatele  examenelor de absolvire </w:t>
      </w:r>
      <w:r>
        <w:rPr>
          <w:rFonts w:ascii="Times New Roman" w:hAnsi="Times New Roman"/>
          <w:lang w:val="ro-RO" w:eastAsia="ru-RU"/>
        </w:rPr>
        <w:t xml:space="preserve"> a treptei gimnaziale  conturează  indicatori mai înalți comparativ cu anul trecut de studii (78,10%). Este evident rezultatul unei munci speciale realizate de cadre manageriale și didactice în pregătirea de examene. Este îmbucurător  faptul , că </w:t>
      </w:r>
      <w:r w:rsidR="00081B97">
        <w:rPr>
          <w:rFonts w:ascii="Times New Roman" w:hAnsi="Times New Roman"/>
          <w:lang w:val="ro-RO" w:eastAsia="ru-RU"/>
        </w:rPr>
        <w:t xml:space="preserve"> managerii școlari împreună cu colaboratorii DITS au putut valorifica  principiile unei evaluări exigente,  regulamentare. </w:t>
      </w:r>
    </w:p>
    <w:p w:rsidR="00081B97" w:rsidRDefault="005040FD" w:rsidP="00534A5F">
      <w:pPr>
        <w:spacing w:after="0" w:line="240" w:lineRule="auto"/>
        <w:ind w:firstLine="708"/>
        <w:rPr>
          <w:rFonts w:ascii="Times New Roman" w:hAnsi="Times New Roman"/>
          <w:lang w:val="ro-RO" w:eastAsia="ru-RU"/>
        </w:rPr>
      </w:pPr>
      <w:r>
        <w:rPr>
          <w:rFonts w:ascii="Times New Roman" w:hAnsi="Times New Roman"/>
          <w:lang w:val="ro-RO" w:eastAsia="ru-RU"/>
        </w:rPr>
        <w:t>Totodată</w:t>
      </w:r>
      <w:r w:rsidR="00081B97">
        <w:rPr>
          <w:rFonts w:ascii="Times New Roman" w:hAnsi="Times New Roman"/>
          <w:lang w:val="ro-RO" w:eastAsia="ru-RU"/>
        </w:rPr>
        <w:t xml:space="preserve"> menționăm  numărul  foarte mare al elevilor ce nu au promovat  examenul de matematică.</w:t>
      </w:r>
    </w:p>
    <w:p w:rsidR="00081B97" w:rsidRPr="00081B97" w:rsidRDefault="00081B97" w:rsidP="00534A5F">
      <w:pPr>
        <w:spacing w:after="0" w:line="240" w:lineRule="auto"/>
        <w:ind w:firstLine="708"/>
        <w:rPr>
          <w:rFonts w:ascii="Times New Roman" w:hAnsi="Times New Roman"/>
          <w:b/>
          <w:lang w:val="ro-RO" w:eastAsia="ru-RU"/>
        </w:rPr>
      </w:pPr>
      <w:r>
        <w:rPr>
          <w:rFonts w:ascii="Times New Roman" w:hAnsi="Times New Roman"/>
          <w:lang w:val="ro-RO" w:eastAsia="ru-RU"/>
        </w:rPr>
        <w:t xml:space="preserve"> </w:t>
      </w:r>
      <w:r w:rsidRPr="00081B97">
        <w:rPr>
          <w:rFonts w:ascii="Times New Roman" w:hAnsi="Times New Roman"/>
          <w:b/>
          <w:lang w:val="ro-RO" w:eastAsia="ru-RU"/>
        </w:rPr>
        <w:t>Acest fapt ne obligă:</w:t>
      </w:r>
    </w:p>
    <w:p w:rsidR="005040FD" w:rsidRPr="00081B97" w:rsidRDefault="00081B97" w:rsidP="00534A5F">
      <w:pPr>
        <w:spacing w:after="0" w:line="240" w:lineRule="auto"/>
        <w:ind w:firstLine="708"/>
        <w:rPr>
          <w:rFonts w:ascii="Times New Roman" w:hAnsi="Times New Roman"/>
          <w:b/>
          <w:lang w:val="ro-RO" w:eastAsia="ru-RU"/>
        </w:rPr>
      </w:pPr>
      <w:r w:rsidRPr="00081B97">
        <w:rPr>
          <w:rFonts w:ascii="Times New Roman" w:hAnsi="Times New Roman"/>
          <w:b/>
          <w:lang w:val="ro-RO" w:eastAsia="ru-RU"/>
        </w:rPr>
        <w:t>Ca manageri  educaționali :</w:t>
      </w:r>
    </w:p>
    <w:p w:rsidR="00081B97" w:rsidRPr="005040FD" w:rsidRDefault="00081B97" w:rsidP="00534A5F">
      <w:pPr>
        <w:spacing w:after="0" w:line="240" w:lineRule="auto"/>
        <w:ind w:firstLine="708"/>
        <w:rPr>
          <w:rFonts w:ascii="Times New Roman" w:hAnsi="Times New Roman"/>
          <w:lang w:val="ro-RO" w:eastAsia="ru-RU"/>
        </w:rPr>
      </w:pPr>
      <w:r>
        <w:rPr>
          <w:rFonts w:ascii="Times New Roman" w:hAnsi="Times New Roman"/>
          <w:lang w:val="ro-RO" w:eastAsia="ru-RU"/>
        </w:rPr>
        <w:lastRenderedPageBreak/>
        <w:t>-examinarea lacunelor la nivel de instituție ( calitatea predării disciplinei, competența profesională a cadrului didcatic,  competența de comunicare a  demersului predat, selectarea cadrelor didactice în dependență de gradul de competență).</w:t>
      </w:r>
    </w:p>
    <w:p w:rsidR="005040FD" w:rsidRDefault="00081B97" w:rsidP="00534A5F">
      <w:pPr>
        <w:spacing w:after="0" w:line="240" w:lineRule="auto"/>
        <w:ind w:firstLine="708"/>
        <w:rPr>
          <w:rFonts w:ascii="Times New Roman" w:hAnsi="Times New Roman"/>
          <w:b/>
          <w:lang w:val="ro-RO" w:eastAsia="ru-RU"/>
        </w:rPr>
      </w:pPr>
      <w:r>
        <w:rPr>
          <w:rFonts w:ascii="Times New Roman" w:hAnsi="Times New Roman"/>
          <w:b/>
          <w:lang w:val="ro-RO" w:eastAsia="ru-RU"/>
        </w:rPr>
        <w:t>Ca colaboratori ai organului local de specialitate în domeniul învățământului:</w:t>
      </w:r>
    </w:p>
    <w:p w:rsidR="001E1909" w:rsidRPr="00081B97" w:rsidRDefault="00081B97" w:rsidP="009B42C7">
      <w:pPr>
        <w:spacing w:after="0" w:line="240" w:lineRule="auto"/>
        <w:ind w:firstLine="708"/>
        <w:rPr>
          <w:rFonts w:ascii="Times New Roman" w:hAnsi="Times New Roman"/>
          <w:lang w:val="ro-RO" w:eastAsia="ru-RU"/>
        </w:rPr>
      </w:pPr>
      <w:r w:rsidRPr="00081B97">
        <w:rPr>
          <w:rFonts w:ascii="Times New Roman" w:hAnsi="Times New Roman"/>
          <w:lang w:val="ro-RO" w:eastAsia="ru-RU"/>
        </w:rPr>
        <w:t>-monitorizare, evaluare și îndrumare metodologică eficien</w:t>
      </w:r>
      <w:r w:rsidR="001E1909">
        <w:rPr>
          <w:rFonts w:ascii="Times New Roman" w:hAnsi="Times New Roman"/>
          <w:lang w:val="ro-RO" w:eastAsia="ru-RU"/>
        </w:rPr>
        <w:t>tă a demersului didcatic predat</w:t>
      </w:r>
    </w:p>
    <w:p w:rsidR="00815B5E" w:rsidRPr="001E1909" w:rsidRDefault="001638BE" w:rsidP="001E1909">
      <w:pPr>
        <w:spacing w:after="0" w:line="240" w:lineRule="auto"/>
        <w:ind w:firstLine="708"/>
        <w:rPr>
          <w:rFonts w:ascii="Times New Roman" w:hAnsi="Times New Roman"/>
          <w:lang w:val="ro-RO" w:eastAsia="ru-RU"/>
        </w:rPr>
      </w:pPr>
      <w:r>
        <w:rPr>
          <w:rFonts w:ascii="Times New Roman" w:hAnsi="Times New Roman"/>
          <w:b/>
          <w:lang w:val="ro-RO" w:eastAsia="ru-RU"/>
        </w:rPr>
        <w:t xml:space="preserve">Generalizăm </w:t>
      </w:r>
      <w:r w:rsidR="001E1909" w:rsidRPr="001E1909">
        <w:rPr>
          <w:rFonts w:ascii="Times New Roman" w:hAnsi="Times New Roman"/>
          <w:b/>
          <w:lang w:val="ro-RO" w:eastAsia="ru-RU"/>
        </w:rPr>
        <w:t xml:space="preserve">  rezultatele examenelor de absolvire-gimnaziu ,</w:t>
      </w:r>
      <w:r>
        <w:rPr>
          <w:rFonts w:ascii="Times New Roman" w:hAnsi="Times New Roman"/>
          <w:b/>
          <w:lang w:val="ro-RO" w:eastAsia="ru-RU"/>
        </w:rPr>
        <w:t xml:space="preserve"> în aspect comparativ</w:t>
      </w:r>
      <w:r w:rsidR="001E1909" w:rsidRPr="001E1909">
        <w:rPr>
          <w:rFonts w:ascii="Times New Roman" w:hAnsi="Times New Roman"/>
          <w:b/>
          <w:lang w:val="ro-RO" w:eastAsia="ru-RU"/>
        </w:rPr>
        <w:t xml:space="preserve"> </w:t>
      </w:r>
      <w:r>
        <w:rPr>
          <w:rFonts w:ascii="Times New Roman" w:hAnsi="Times New Roman"/>
          <w:b/>
          <w:lang w:val="ro-RO" w:eastAsia="ru-RU"/>
        </w:rPr>
        <w:t xml:space="preserve"> pe ultimii cinci ani</w:t>
      </w:r>
      <w:r w:rsidR="001E1909">
        <w:rPr>
          <w:rFonts w:ascii="Times New Roman" w:hAnsi="Times New Roman"/>
          <w:lang w:val="ro-RO" w:eastAsia="ru-RU"/>
        </w:rPr>
        <w:t>:</w:t>
      </w:r>
    </w:p>
    <w:tbl>
      <w:tblPr>
        <w:tblpPr w:leftFromText="180" w:rightFromText="180" w:vertAnchor="text" w:tblpX="-352" w:tblpY="1"/>
        <w:tblOverlap w:val="never"/>
        <w:tblW w:w="6466" w:type="dxa"/>
        <w:tblLayout w:type="fixed"/>
        <w:tblLook w:val="01E0"/>
      </w:tblPr>
      <w:tblGrid>
        <w:gridCol w:w="674"/>
        <w:gridCol w:w="566"/>
        <w:gridCol w:w="566"/>
        <w:gridCol w:w="570"/>
        <w:gridCol w:w="425"/>
        <w:gridCol w:w="520"/>
        <w:gridCol w:w="425"/>
        <w:gridCol w:w="567"/>
        <w:gridCol w:w="536"/>
        <w:gridCol w:w="628"/>
        <w:gridCol w:w="18"/>
        <w:gridCol w:w="971"/>
      </w:tblGrid>
      <w:tr w:rsidR="007C346C" w:rsidRPr="005E2F50" w:rsidTr="00C2300B">
        <w:trPr>
          <w:cantSplit/>
          <w:trHeight w:val="558"/>
        </w:trPr>
        <w:tc>
          <w:tcPr>
            <w:tcW w:w="674" w:type="dxa"/>
            <w:vMerge w:val="restart"/>
            <w:tcBorders>
              <w:top w:val="single" w:sz="4" w:space="0" w:color="auto"/>
              <w:left w:val="single" w:sz="4" w:space="0" w:color="auto"/>
              <w:right w:val="single" w:sz="4" w:space="0" w:color="auto"/>
            </w:tcBorders>
            <w:textDirection w:val="btLr"/>
            <w:hideMark/>
          </w:tcPr>
          <w:p w:rsidR="007C346C" w:rsidRPr="001638BE" w:rsidRDefault="007C346C" w:rsidP="007C346C">
            <w:pPr>
              <w:spacing w:after="0" w:line="240" w:lineRule="auto"/>
              <w:ind w:left="-360" w:right="113"/>
              <w:jc w:val="center"/>
              <w:rPr>
                <w:rFonts w:ascii="Times New Roman" w:eastAsia="Batang" w:hAnsi="Times New Roman"/>
                <w:b/>
                <w:sz w:val="20"/>
                <w:szCs w:val="16"/>
                <w:lang w:val="ro-RO" w:eastAsia="ru-RU"/>
              </w:rPr>
            </w:pPr>
            <w:r w:rsidRPr="001638BE">
              <w:rPr>
                <w:rFonts w:ascii="Times New Roman" w:eastAsia="Batang" w:hAnsi="Times New Roman"/>
                <w:b/>
                <w:sz w:val="20"/>
                <w:szCs w:val="16"/>
                <w:lang w:val="en-US" w:eastAsia="ru-RU"/>
              </w:rPr>
              <w:t>Anul</w:t>
            </w:r>
          </w:p>
          <w:p w:rsidR="007C346C" w:rsidRPr="005E2F50" w:rsidRDefault="007C346C" w:rsidP="007C346C">
            <w:pPr>
              <w:spacing w:after="0" w:line="240" w:lineRule="auto"/>
              <w:ind w:left="-360" w:right="113"/>
              <w:jc w:val="center"/>
              <w:rPr>
                <w:rFonts w:ascii="Times New Roman" w:eastAsia="Batang" w:hAnsi="Times New Roman"/>
                <w:sz w:val="16"/>
                <w:szCs w:val="16"/>
                <w:lang w:val="ro-RO" w:eastAsia="ru-RU"/>
              </w:rPr>
            </w:pPr>
            <w:r w:rsidRPr="001638BE">
              <w:rPr>
                <w:rFonts w:ascii="Times New Roman" w:eastAsia="Batang" w:hAnsi="Times New Roman"/>
                <w:b/>
                <w:sz w:val="20"/>
                <w:szCs w:val="16"/>
                <w:lang w:val="en-US" w:eastAsia="ru-RU"/>
              </w:rPr>
              <w:t>de studii</w:t>
            </w:r>
          </w:p>
        </w:tc>
        <w:tc>
          <w:tcPr>
            <w:tcW w:w="1702" w:type="dxa"/>
            <w:gridSpan w:val="3"/>
            <w:tcBorders>
              <w:top w:val="single" w:sz="4" w:space="0" w:color="auto"/>
              <w:left w:val="single" w:sz="4" w:space="0" w:color="auto"/>
              <w:bottom w:val="single" w:sz="4" w:space="0" w:color="auto"/>
              <w:right w:val="single" w:sz="4" w:space="0" w:color="auto"/>
            </w:tcBorders>
          </w:tcPr>
          <w:p w:rsidR="007C346C" w:rsidRDefault="007C346C" w:rsidP="007C346C">
            <w:pPr>
              <w:spacing w:after="0" w:line="240" w:lineRule="auto"/>
              <w:ind w:left="-360"/>
              <w:jc w:val="center"/>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Rezultatele</w:t>
            </w:r>
          </w:p>
          <w:p w:rsidR="007C346C" w:rsidRPr="005E2F50" w:rsidRDefault="007C346C" w:rsidP="007C346C">
            <w:pPr>
              <w:spacing w:after="0" w:line="240" w:lineRule="auto"/>
              <w:ind w:left="-360"/>
              <w:jc w:val="center"/>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evaluării finale</w:t>
            </w:r>
          </w:p>
        </w:tc>
        <w:tc>
          <w:tcPr>
            <w:tcW w:w="3101" w:type="dxa"/>
            <w:gridSpan w:val="6"/>
            <w:tcBorders>
              <w:top w:val="single" w:sz="4" w:space="0" w:color="auto"/>
              <w:left w:val="single" w:sz="4" w:space="0" w:color="auto"/>
              <w:bottom w:val="single" w:sz="4" w:space="0" w:color="auto"/>
              <w:right w:val="single" w:sz="4" w:space="0" w:color="auto"/>
            </w:tcBorders>
            <w:vAlign w:val="center"/>
          </w:tcPr>
          <w:p w:rsidR="007C346C" w:rsidRPr="005E2F50" w:rsidRDefault="007C346C" w:rsidP="007C346C">
            <w:pPr>
              <w:spacing w:after="0" w:line="240" w:lineRule="auto"/>
              <w:jc w:val="center"/>
              <w:rPr>
                <w:rFonts w:ascii="Times New Roman" w:eastAsia="Batang" w:hAnsi="Times New Roman"/>
                <w:b/>
                <w:sz w:val="16"/>
                <w:szCs w:val="16"/>
                <w:lang w:val="ro-RO" w:eastAsia="ru-RU"/>
              </w:rPr>
            </w:pPr>
            <w:r>
              <w:rPr>
                <w:rFonts w:ascii="Times New Roman" w:eastAsia="Batang" w:hAnsi="Times New Roman"/>
                <w:b/>
                <w:sz w:val="16"/>
                <w:szCs w:val="16"/>
                <w:lang w:val="en-US" w:eastAsia="ru-RU"/>
              </w:rPr>
              <w:t>Din ei cu media de:</w:t>
            </w:r>
          </w:p>
        </w:tc>
        <w:tc>
          <w:tcPr>
            <w:tcW w:w="989" w:type="dxa"/>
            <w:gridSpan w:val="2"/>
            <w:tcBorders>
              <w:top w:val="single" w:sz="4" w:space="0" w:color="auto"/>
              <w:left w:val="single" w:sz="4" w:space="0" w:color="auto"/>
              <w:right w:val="single" w:sz="4" w:space="0" w:color="auto"/>
            </w:tcBorders>
          </w:tcPr>
          <w:p w:rsidR="007C346C" w:rsidRPr="005E2F50" w:rsidRDefault="007C346C" w:rsidP="007C346C">
            <w:pPr>
              <w:spacing w:after="0" w:line="240" w:lineRule="auto"/>
              <w:jc w:val="center"/>
              <w:rPr>
                <w:rFonts w:ascii="Times New Roman" w:eastAsia="Batang" w:hAnsi="Times New Roman"/>
                <w:b/>
                <w:sz w:val="16"/>
                <w:szCs w:val="16"/>
                <w:lang w:val="ro-RO" w:eastAsia="ru-RU"/>
              </w:rPr>
            </w:pPr>
            <w:r>
              <w:rPr>
                <w:rFonts w:ascii="Times New Roman" w:eastAsia="Batang" w:hAnsi="Times New Roman"/>
                <w:b/>
                <w:sz w:val="16"/>
                <w:szCs w:val="16"/>
                <w:lang w:val="ro-RO" w:eastAsia="ru-RU"/>
              </w:rPr>
              <w:t>Promovabili</w:t>
            </w:r>
            <w:r w:rsidRPr="007C346C">
              <w:rPr>
                <w:rFonts w:ascii="Times New Roman" w:eastAsia="Batang" w:hAnsi="Times New Roman"/>
                <w:b/>
                <w:sz w:val="16"/>
                <w:szCs w:val="16"/>
                <w:lang w:val="ro-RO" w:eastAsia="ru-RU"/>
              </w:rPr>
              <w:t>tatea %</w:t>
            </w:r>
          </w:p>
        </w:tc>
      </w:tr>
      <w:tr w:rsidR="007C346C" w:rsidRPr="005E2F50" w:rsidTr="007C346C">
        <w:trPr>
          <w:cantSplit/>
          <w:trHeight w:val="1134"/>
        </w:trPr>
        <w:tc>
          <w:tcPr>
            <w:tcW w:w="674" w:type="dxa"/>
            <w:vMerge/>
            <w:tcBorders>
              <w:left w:val="single" w:sz="4" w:space="0" w:color="auto"/>
              <w:bottom w:val="single" w:sz="4" w:space="0" w:color="auto"/>
              <w:right w:val="single" w:sz="4" w:space="0" w:color="auto"/>
            </w:tcBorders>
            <w:hideMark/>
          </w:tcPr>
          <w:p w:rsidR="007C346C" w:rsidRPr="005E2F50" w:rsidRDefault="007C346C" w:rsidP="007C346C">
            <w:pPr>
              <w:spacing w:after="0" w:line="240" w:lineRule="auto"/>
              <w:jc w:val="center"/>
              <w:rPr>
                <w:rFonts w:ascii="Times New Roman" w:eastAsia="Batang" w:hAnsi="Times New Roman"/>
                <w:sz w:val="16"/>
                <w:szCs w:val="16"/>
                <w:lang w:val="ro-RO" w:eastAsia="ru-RU"/>
              </w:rPr>
            </w:pPr>
          </w:p>
        </w:tc>
        <w:tc>
          <w:tcPr>
            <w:tcW w:w="566" w:type="dxa"/>
            <w:tcBorders>
              <w:top w:val="single" w:sz="4" w:space="0" w:color="auto"/>
              <w:left w:val="single" w:sz="4" w:space="0" w:color="auto"/>
              <w:bottom w:val="single" w:sz="4" w:space="0" w:color="auto"/>
              <w:right w:val="single" w:sz="4" w:space="0" w:color="auto"/>
            </w:tcBorders>
            <w:textDirection w:val="btLr"/>
          </w:tcPr>
          <w:p w:rsidR="007C346C" w:rsidRPr="0018116E" w:rsidRDefault="007C346C" w:rsidP="007C346C">
            <w:pPr>
              <w:spacing w:after="0" w:line="240" w:lineRule="auto"/>
              <w:ind w:left="113" w:right="113"/>
              <w:jc w:val="right"/>
              <w:rPr>
                <w:rFonts w:ascii="Times New Roman" w:eastAsia="Batang" w:hAnsi="Times New Roman"/>
                <w:b/>
                <w:sz w:val="20"/>
                <w:szCs w:val="20"/>
                <w:lang w:val="ro-RO" w:eastAsia="ru-RU"/>
              </w:rPr>
            </w:pPr>
            <w:r w:rsidRPr="0018116E">
              <w:rPr>
                <w:rFonts w:ascii="Times New Roman" w:eastAsia="Batang" w:hAnsi="Times New Roman"/>
                <w:b/>
                <w:sz w:val="16"/>
                <w:szCs w:val="20"/>
                <w:lang w:val="ro-RO" w:eastAsia="ru-RU"/>
              </w:rPr>
              <w:t>Au</w:t>
            </w:r>
            <w:r w:rsidRPr="0018116E">
              <w:rPr>
                <w:rFonts w:ascii="Times New Roman" w:eastAsia="Batang" w:hAnsi="Times New Roman"/>
                <w:b/>
                <w:sz w:val="20"/>
                <w:szCs w:val="20"/>
                <w:lang w:val="ro-RO" w:eastAsia="ru-RU"/>
              </w:rPr>
              <w:t xml:space="preserve">  participat in sesiune </w:t>
            </w:r>
          </w:p>
        </w:tc>
        <w:tc>
          <w:tcPr>
            <w:tcW w:w="566" w:type="dxa"/>
            <w:tcBorders>
              <w:top w:val="single" w:sz="4" w:space="0" w:color="auto"/>
              <w:left w:val="single" w:sz="4" w:space="0" w:color="auto"/>
              <w:bottom w:val="single" w:sz="4" w:space="0" w:color="auto"/>
              <w:right w:val="single" w:sz="4" w:space="0" w:color="auto"/>
            </w:tcBorders>
            <w:textDirection w:val="btLr"/>
          </w:tcPr>
          <w:p w:rsidR="007C346C" w:rsidRPr="001E1909" w:rsidRDefault="007C346C" w:rsidP="007C346C">
            <w:pPr>
              <w:spacing w:after="0" w:line="240" w:lineRule="auto"/>
              <w:ind w:left="113" w:right="113"/>
              <w:jc w:val="center"/>
              <w:rPr>
                <w:rFonts w:ascii="Times New Roman" w:eastAsia="Batang" w:hAnsi="Times New Roman"/>
                <w:b/>
                <w:sz w:val="18"/>
                <w:szCs w:val="16"/>
                <w:lang w:val="ro-RO" w:eastAsia="ru-RU"/>
              </w:rPr>
            </w:pPr>
            <w:r w:rsidRPr="001E1909">
              <w:rPr>
                <w:rFonts w:ascii="Times New Roman" w:eastAsia="Batang" w:hAnsi="Times New Roman"/>
                <w:b/>
                <w:sz w:val="18"/>
                <w:szCs w:val="16"/>
                <w:lang w:val="ro-RO" w:eastAsia="ru-RU"/>
              </w:rPr>
              <w:t>promovaţi</w:t>
            </w:r>
          </w:p>
        </w:tc>
        <w:tc>
          <w:tcPr>
            <w:tcW w:w="570" w:type="dxa"/>
            <w:tcBorders>
              <w:top w:val="single" w:sz="4" w:space="0" w:color="auto"/>
              <w:left w:val="single" w:sz="4" w:space="0" w:color="auto"/>
              <w:bottom w:val="single" w:sz="4" w:space="0" w:color="auto"/>
              <w:right w:val="single" w:sz="4" w:space="0" w:color="auto"/>
            </w:tcBorders>
            <w:textDirection w:val="btLr"/>
          </w:tcPr>
          <w:p w:rsidR="007C346C" w:rsidRPr="001E1909" w:rsidRDefault="007C346C" w:rsidP="007C346C">
            <w:pPr>
              <w:spacing w:after="0" w:line="240" w:lineRule="auto"/>
              <w:ind w:left="113" w:right="113"/>
              <w:jc w:val="center"/>
              <w:rPr>
                <w:rFonts w:ascii="Times New Roman" w:eastAsia="Batang" w:hAnsi="Times New Roman"/>
                <w:b/>
                <w:sz w:val="18"/>
                <w:szCs w:val="16"/>
                <w:lang w:val="ro-RO" w:eastAsia="ru-RU"/>
              </w:rPr>
            </w:pPr>
            <w:r w:rsidRPr="001E1909">
              <w:rPr>
                <w:rFonts w:ascii="Times New Roman" w:eastAsia="Batang" w:hAnsi="Times New Roman"/>
                <w:b/>
                <w:sz w:val="18"/>
                <w:szCs w:val="16"/>
                <w:lang w:val="ro-RO" w:eastAsia="ru-RU"/>
              </w:rPr>
              <w:t>respinși</w:t>
            </w:r>
          </w:p>
        </w:tc>
        <w:tc>
          <w:tcPr>
            <w:tcW w:w="425" w:type="dxa"/>
            <w:tcBorders>
              <w:top w:val="single" w:sz="4" w:space="0" w:color="auto"/>
              <w:left w:val="single" w:sz="4" w:space="0" w:color="auto"/>
              <w:bottom w:val="single" w:sz="4" w:space="0" w:color="auto"/>
              <w:right w:val="single" w:sz="4" w:space="0" w:color="auto"/>
            </w:tcBorders>
            <w:hideMark/>
          </w:tcPr>
          <w:p w:rsidR="007C346C" w:rsidRPr="005E2F50" w:rsidRDefault="007C346C" w:rsidP="007C346C">
            <w:pPr>
              <w:spacing w:before="40" w:after="0" w:line="240" w:lineRule="auto"/>
              <w:ind w:left="-360"/>
              <w:jc w:val="right"/>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w:t>
            </w:r>
            <w:r w:rsidRPr="005E2F50">
              <w:rPr>
                <w:rFonts w:ascii="Times New Roman" w:eastAsia="Batang" w:hAnsi="Times New Roman"/>
                <w:b/>
                <w:sz w:val="16"/>
                <w:szCs w:val="16"/>
                <w:lang w:eastAsia="ru-RU"/>
              </w:rPr>
              <w:t>10</w:t>
            </w:r>
            <w:r w:rsidRPr="005E2F50">
              <w:rPr>
                <w:rFonts w:ascii="Times New Roman" w:eastAsia="Batang" w:hAnsi="Times New Roman"/>
                <w:b/>
                <w:sz w:val="16"/>
                <w:szCs w:val="16"/>
                <w:lang w:val="ro-RO" w:eastAsia="ru-RU"/>
              </w:rPr>
              <w:t>”</w:t>
            </w:r>
          </w:p>
        </w:tc>
        <w:tc>
          <w:tcPr>
            <w:tcW w:w="520" w:type="dxa"/>
            <w:tcBorders>
              <w:top w:val="single" w:sz="4" w:space="0" w:color="auto"/>
              <w:left w:val="single" w:sz="4" w:space="0" w:color="auto"/>
              <w:bottom w:val="single" w:sz="4" w:space="0" w:color="auto"/>
              <w:right w:val="single" w:sz="4" w:space="0" w:color="auto"/>
            </w:tcBorders>
            <w:hideMark/>
          </w:tcPr>
          <w:p w:rsidR="007C346C" w:rsidRPr="005E2F50" w:rsidRDefault="007C346C" w:rsidP="007C346C">
            <w:pPr>
              <w:spacing w:before="40" w:after="0" w:line="240" w:lineRule="auto"/>
              <w:ind w:left="-360"/>
              <w:jc w:val="right"/>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w:t>
            </w:r>
            <w:r w:rsidRPr="005E2F50">
              <w:rPr>
                <w:rFonts w:ascii="Times New Roman" w:eastAsia="Batang" w:hAnsi="Times New Roman"/>
                <w:b/>
                <w:sz w:val="16"/>
                <w:szCs w:val="16"/>
                <w:lang w:eastAsia="ru-RU"/>
              </w:rPr>
              <w:t>9</w:t>
            </w:r>
            <w:r w:rsidRPr="005E2F50">
              <w:rPr>
                <w:rFonts w:ascii="Times New Roman" w:eastAsia="Batang" w:hAnsi="Times New Roman"/>
                <w:b/>
                <w:sz w:val="16"/>
                <w:szCs w:val="16"/>
                <w:lang w:val="ro-RO" w:eastAsia="ru-RU"/>
              </w:rPr>
              <w:t>”</w:t>
            </w:r>
          </w:p>
        </w:tc>
        <w:tc>
          <w:tcPr>
            <w:tcW w:w="425" w:type="dxa"/>
            <w:tcBorders>
              <w:top w:val="single" w:sz="4" w:space="0" w:color="auto"/>
              <w:left w:val="single" w:sz="4" w:space="0" w:color="auto"/>
              <w:bottom w:val="single" w:sz="4" w:space="0" w:color="auto"/>
              <w:right w:val="single" w:sz="4" w:space="0" w:color="auto"/>
            </w:tcBorders>
            <w:hideMark/>
          </w:tcPr>
          <w:p w:rsidR="007C346C" w:rsidRPr="005E2F50" w:rsidRDefault="007C346C" w:rsidP="007C346C">
            <w:pPr>
              <w:spacing w:before="40" w:after="0" w:line="240" w:lineRule="auto"/>
              <w:ind w:left="-360"/>
              <w:jc w:val="right"/>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w:t>
            </w:r>
            <w:r w:rsidRPr="005E2F50">
              <w:rPr>
                <w:rFonts w:ascii="Times New Roman" w:eastAsia="Batang" w:hAnsi="Times New Roman"/>
                <w:b/>
                <w:sz w:val="16"/>
                <w:szCs w:val="16"/>
                <w:lang w:eastAsia="ru-RU"/>
              </w:rPr>
              <w:t>8</w:t>
            </w:r>
            <w:r w:rsidRPr="005E2F50">
              <w:rPr>
                <w:rFonts w:ascii="Times New Roman" w:eastAsia="Batang" w:hAnsi="Times New Roman"/>
                <w:b/>
                <w:sz w:val="16"/>
                <w:szCs w:val="16"/>
                <w:lang w:val="ro-RO"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7C346C" w:rsidRPr="005E2F50" w:rsidRDefault="007C346C" w:rsidP="007C346C">
            <w:pPr>
              <w:spacing w:before="40" w:after="0" w:line="240" w:lineRule="auto"/>
              <w:ind w:left="-360"/>
              <w:jc w:val="right"/>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w:t>
            </w:r>
            <w:r w:rsidRPr="005E2F50">
              <w:rPr>
                <w:rFonts w:ascii="Times New Roman" w:eastAsia="Batang" w:hAnsi="Times New Roman"/>
                <w:b/>
                <w:sz w:val="16"/>
                <w:szCs w:val="16"/>
                <w:lang w:eastAsia="ru-RU"/>
              </w:rPr>
              <w:t>7</w:t>
            </w:r>
            <w:r w:rsidRPr="005E2F50">
              <w:rPr>
                <w:rFonts w:ascii="Times New Roman" w:eastAsia="Batang" w:hAnsi="Times New Roman"/>
                <w:b/>
                <w:sz w:val="16"/>
                <w:szCs w:val="16"/>
                <w:lang w:val="ro-RO" w:eastAsia="ru-RU"/>
              </w:rPr>
              <w:t>”</w:t>
            </w:r>
          </w:p>
        </w:tc>
        <w:tc>
          <w:tcPr>
            <w:tcW w:w="536" w:type="dxa"/>
            <w:tcBorders>
              <w:top w:val="single" w:sz="4" w:space="0" w:color="auto"/>
              <w:left w:val="single" w:sz="4" w:space="0" w:color="auto"/>
              <w:bottom w:val="single" w:sz="4" w:space="0" w:color="auto"/>
              <w:right w:val="single" w:sz="4" w:space="0" w:color="auto"/>
            </w:tcBorders>
            <w:hideMark/>
          </w:tcPr>
          <w:p w:rsidR="007C346C" w:rsidRPr="005E2F50" w:rsidRDefault="007C346C" w:rsidP="007C346C">
            <w:pPr>
              <w:spacing w:before="40" w:after="0" w:line="240" w:lineRule="auto"/>
              <w:ind w:left="-360"/>
              <w:jc w:val="right"/>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w:t>
            </w:r>
            <w:r w:rsidRPr="005E2F50">
              <w:rPr>
                <w:rFonts w:ascii="Times New Roman" w:eastAsia="Batang" w:hAnsi="Times New Roman"/>
                <w:b/>
                <w:sz w:val="16"/>
                <w:szCs w:val="16"/>
                <w:lang w:eastAsia="ru-RU"/>
              </w:rPr>
              <w:t>6</w:t>
            </w:r>
            <w:r w:rsidRPr="005E2F50">
              <w:rPr>
                <w:rFonts w:ascii="Times New Roman" w:eastAsia="Batang" w:hAnsi="Times New Roman"/>
                <w:b/>
                <w:sz w:val="16"/>
                <w:szCs w:val="16"/>
                <w:lang w:val="ro-RO" w:eastAsia="ru-RU"/>
              </w:rPr>
              <w:t>”</w:t>
            </w:r>
          </w:p>
        </w:tc>
        <w:tc>
          <w:tcPr>
            <w:tcW w:w="646" w:type="dxa"/>
            <w:gridSpan w:val="2"/>
            <w:tcBorders>
              <w:top w:val="single" w:sz="4" w:space="0" w:color="auto"/>
              <w:left w:val="single" w:sz="4" w:space="0" w:color="auto"/>
              <w:bottom w:val="single" w:sz="4" w:space="0" w:color="auto"/>
              <w:right w:val="single" w:sz="4" w:space="0" w:color="auto"/>
            </w:tcBorders>
            <w:hideMark/>
          </w:tcPr>
          <w:p w:rsidR="007C346C" w:rsidRPr="005E2F50" w:rsidRDefault="007C346C" w:rsidP="007C346C">
            <w:pPr>
              <w:spacing w:before="40" w:after="0" w:line="240" w:lineRule="auto"/>
              <w:ind w:left="-360"/>
              <w:jc w:val="right"/>
              <w:rPr>
                <w:rFonts w:ascii="Times New Roman" w:eastAsia="Batang" w:hAnsi="Times New Roman"/>
                <w:b/>
                <w:sz w:val="16"/>
                <w:szCs w:val="16"/>
                <w:lang w:val="ro-RO" w:eastAsia="ru-RU"/>
              </w:rPr>
            </w:pPr>
            <w:r w:rsidRPr="005E2F50">
              <w:rPr>
                <w:rFonts w:ascii="Times New Roman" w:eastAsia="Batang" w:hAnsi="Times New Roman"/>
                <w:b/>
                <w:sz w:val="16"/>
                <w:szCs w:val="16"/>
                <w:lang w:val="ro-RO" w:eastAsia="ru-RU"/>
              </w:rPr>
              <w:t>”</w:t>
            </w:r>
            <w:r w:rsidRPr="005E2F50">
              <w:rPr>
                <w:rFonts w:ascii="Times New Roman" w:eastAsia="Batang" w:hAnsi="Times New Roman"/>
                <w:b/>
                <w:sz w:val="16"/>
                <w:szCs w:val="16"/>
                <w:lang w:eastAsia="ru-RU"/>
              </w:rPr>
              <w:t>5</w:t>
            </w:r>
            <w:r w:rsidRPr="005E2F50">
              <w:rPr>
                <w:rFonts w:ascii="Times New Roman" w:eastAsia="Batang" w:hAnsi="Times New Roman"/>
                <w:b/>
                <w:sz w:val="16"/>
                <w:szCs w:val="16"/>
                <w:lang w:val="ro-RO" w:eastAsia="ru-RU"/>
              </w:rPr>
              <w:t>”</w:t>
            </w:r>
          </w:p>
        </w:tc>
        <w:tc>
          <w:tcPr>
            <w:tcW w:w="971" w:type="dxa"/>
            <w:tcBorders>
              <w:top w:val="single" w:sz="4" w:space="0" w:color="auto"/>
              <w:left w:val="single" w:sz="4" w:space="0" w:color="auto"/>
              <w:bottom w:val="single" w:sz="4" w:space="0" w:color="auto"/>
              <w:right w:val="single" w:sz="4" w:space="0" w:color="auto"/>
            </w:tcBorders>
            <w:hideMark/>
          </w:tcPr>
          <w:p w:rsidR="007C346C" w:rsidRPr="005E2F50" w:rsidRDefault="007C346C" w:rsidP="007C346C">
            <w:pPr>
              <w:spacing w:after="0" w:line="240" w:lineRule="auto"/>
              <w:jc w:val="center"/>
              <w:rPr>
                <w:rFonts w:ascii="Times New Roman" w:eastAsia="Batang" w:hAnsi="Times New Roman"/>
                <w:b/>
                <w:sz w:val="16"/>
                <w:szCs w:val="16"/>
                <w:lang w:val="ro-RO" w:eastAsia="ru-RU"/>
              </w:rPr>
            </w:pPr>
          </w:p>
        </w:tc>
      </w:tr>
      <w:tr w:rsidR="007C346C" w:rsidRPr="005E2F50" w:rsidTr="007C346C">
        <w:trPr>
          <w:trHeight w:val="506"/>
        </w:trPr>
        <w:tc>
          <w:tcPr>
            <w:tcW w:w="674" w:type="dxa"/>
            <w:tcBorders>
              <w:top w:val="single" w:sz="4" w:space="0" w:color="auto"/>
              <w:left w:val="single" w:sz="4" w:space="0" w:color="auto"/>
              <w:bottom w:val="single" w:sz="4" w:space="0" w:color="auto"/>
              <w:right w:val="single" w:sz="4" w:space="0" w:color="auto"/>
            </w:tcBorders>
            <w:vAlign w:val="center"/>
            <w:hideMark/>
          </w:tcPr>
          <w:p w:rsidR="007C346C" w:rsidRDefault="007C346C" w:rsidP="007C346C">
            <w:pPr>
              <w:spacing w:before="40" w:after="0" w:line="240" w:lineRule="auto"/>
              <w:ind w:left="-360"/>
              <w:jc w:val="right"/>
              <w:rPr>
                <w:rFonts w:ascii="Times New Roman" w:eastAsia="Batang" w:hAnsi="Times New Roman"/>
                <w:sz w:val="16"/>
                <w:szCs w:val="16"/>
                <w:lang w:val="ro-RO" w:eastAsia="ru-RU"/>
              </w:rPr>
            </w:pPr>
            <w:r w:rsidRPr="005E2F50">
              <w:rPr>
                <w:rFonts w:ascii="Times New Roman" w:eastAsia="Batang" w:hAnsi="Times New Roman"/>
                <w:sz w:val="16"/>
                <w:szCs w:val="16"/>
                <w:lang w:eastAsia="ru-RU"/>
              </w:rPr>
              <w:t>2011-</w:t>
            </w:r>
          </w:p>
          <w:p w:rsidR="007C346C" w:rsidRPr="005E2F50" w:rsidRDefault="007C346C" w:rsidP="007C346C">
            <w:pPr>
              <w:spacing w:before="40" w:after="0" w:line="240" w:lineRule="auto"/>
              <w:ind w:left="-360"/>
              <w:jc w:val="right"/>
              <w:rPr>
                <w:rFonts w:ascii="Times New Roman" w:eastAsia="Batang" w:hAnsi="Times New Roman"/>
                <w:sz w:val="16"/>
                <w:szCs w:val="16"/>
                <w:lang w:val="ro-RO" w:eastAsia="ru-RU"/>
              </w:rPr>
            </w:pPr>
            <w:r w:rsidRPr="005E2F50">
              <w:rPr>
                <w:rFonts w:ascii="Times New Roman" w:eastAsia="Batang" w:hAnsi="Times New Roman"/>
                <w:sz w:val="16"/>
                <w:szCs w:val="16"/>
                <w:lang w:eastAsia="ru-RU"/>
              </w:rPr>
              <w:t>2012</w:t>
            </w:r>
          </w:p>
        </w:tc>
        <w:tc>
          <w:tcPr>
            <w:tcW w:w="566"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jc w:val="right"/>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751</w:t>
            </w:r>
          </w:p>
        </w:tc>
        <w:tc>
          <w:tcPr>
            <w:tcW w:w="566"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ind w:left="-360"/>
              <w:jc w:val="right"/>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616</w:t>
            </w:r>
          </w:p>
        </w:tc>
        <w:tc>
          <w:tcPr>
            <w:tcW w:w="570"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174</w:t>
            </w:r>
          </w:p>
        </w:tc>
        <w:tc>
          <w:tcPr>
            <w:tcW w:w="425"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1</w:t>
            </w:r>
          </w:p>
        </w:tc>
        <w:tc>
          <w:tcPr>
            <w:tcW w:w="520"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151</w:t>
            </w:r>
          </w:p>
        </w:tc>
        <w:tc>
          <w:tcPr>
            <w:tcW w:w="536"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247</w:t>
            </w:r>
          </w:p>
        </w:tc>
        <w:tc>
          <w:tcPr>
            <w:tcW w:w="646" w:type="dxa"/>
            <w:gridSpan w:val="2"/>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161</w:t>
            </w:r>
          </w:p>
        </w:tc>
        <w:tc>
          <w:tcPr>
            <w:tcW w:w="971" w:type="dxa"/>
            <w:tcBorders>
              <w:top w:val="single" w:sz="4" w:space="0" w:color="auto"/>
              <w:left w:val="single" w:sz="4" w:space="0" w:color="auto"/>
              <w:bottom w:val="single" w:sz="4" w:space="0" w:color="auto"/>
              <w:right w:val="single" w:sz="4" w:space="0" w:color="auto"/>
            </w:tcBorders>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77,97</w:t>
            </w:r>
          </w:p>
        </w:tc>
      </w:tr>
      <w:tr w:rsidR="007C346C" w:rsidRPr="005E2F50" w:rsidTr="007C346C">
        <w:trPr>
          <w:trHeight w:val="391"/>
        </w:trPr>
        <w:tc>
          <w:tcPr>
            <w:tcW w:w="674" w:type="dxa"/>
            <w:tcBorders>
              <w:top w:val="single" w:sz="4" w:space="0" w:color="auto"/>
              <w:left w:val="single" w:sz="4" w:space="0" w:color="auto"/>
              <w:bottom w:val="single" w:sz="4" w:space="0" w:color="auto"/>
              <w:right w:val="single" w:sz="4" w:space="0" w:color="auto"/>
            </w:tcBorders>
            <w:vAlign w:val="center"/>
            <w:hideMark/>
          </w:tcPr>
          <w:p w:rsidR="007C346C" w:rsidRDefault="007C346C" w:rsidP="007C346C">
            <w:pPr>
              <w:spacing w:before="40" w:after="0" w:line="240" w:lineRule="auto"/>
              <w:ind w:left="-360"/>
              <w:jc w:val="right"/>
              <w:rPr>
                <w:rFonts w:ascii="Times New Roman" w:eastAsia="Batang" w:hAnsi="Times New Roman"/>
                <w:sz w:val="16"/>
                <w:szCs w:val="16"/>
                <w:lang w:val="ro-RO" w:eastAsia="ru-RU"/>
              </w:rPr>
            </w:pPr>
            <w:r w:rsidRPr="005E2F50">
              <w:rPr>
                <w:rFonts w:ascii="Times New Roman" w:eastAsia="Batang" w:hAnsi="Times New Roman"/>
                <w:sz w:val="16"/>
                <w:szCs w:val="16"/>
                <w:lang w:eastAsia="ru-RU"/>
              </w:rPr>
              <w:t>2012-</w:t>
            </w:r>
          </w:p>
          <w:p w:rsidR="007C346C" w:rsidRPr="005E2F50" w:rsidRDefault="007C346C" w:rsidP="007C346C">
            <w:pPr>
              <w:spacing w:before="40" w:after="0" w:line="240" w:lineRule="auto"/>
              <w:ind w:left="-360"/>
              <w:jc w:val="right"/>
              <w:rPr>
                <w:rFonts w:ascii="Times New Roman" w:eastAsia="Batang" w:hAnsi="Times New Roman"/>
                <w:sz w:val="16"/>
                <w:szCs w:val="16"/>
                <w:lang w:eastAsia="ru-RU"/>
              </w:rPr>
            </w:pPr>
            <w:r w:rsidRPr="005E2F50">
              <w:rPr>
                <w:rFonts w:ascii="Times New Roman" w:eastAsia="Batang" w:hAnsi="Times New Roman"/>
                <w:sz w:val="16"/>
                <w:szCs w:val="16"/>
                <w:lang w:eastAsia="ru-RU"/>
              </w:rPr>
              <w:t>2013</w:t>
            </w:r>
          </w:p>
        </w:tc>
        <w:tc>
          <w:tcPr>
            <w:tcW w:w="566"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jc w:val="right"/>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730</w:t>
            </w:r>
          </w:p>
        </w:tc>
        <w:tc>
          <w:tcPr>
            <w:tcW w:w="566"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ind w:left="-360"/>
              <w:jc w:val="right"/>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662</w:t>
            </w:r>
          </w:p>
        </w:tc>
        <w:tc>
          <w:tcPr>
            <w:tcW w:w="570"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111</w:t>
            </w:r>
          </w:p>
        </w:tc>
        <w:tc>
          <w:tcPr>
            <w:tcW w:w="425"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0</w:t>
            </w:r>
          </w:p>
        </w:tc>
        <w:tc>
          <w:tcPr>
            <w:tcW w:w="520"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113</w:t>
            </w:r>
          </w:p>
        </w:tc>
        <w:tc>
          <w:tcPr>
            <w:tcW w:w="536"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286</w:t>
            </w:r>
          </w:p>
        </w:tc>
        <w:tc>
          <w:tcPr>
            <w:tcW w:w="646" w:type="dxa"/>
            <w:gridSpan w:val="2"/>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217</w:t>
            </w:r>
          </w:p>
        </w:tc>
        <w:tc>
          <w:tcPr>
            <w:tcW w:w="971" w:type="dxa"/>
            <w:tcBorders>
              <w:top w:val="single" w:sz="4" w:space="0" w:color="auto"/>
              <w:left w:val="single" w:sz="4" w:space="0" w:color="auto"/>
              <w:bottom w:val="single" w:sz="4" w:space="0" w:color="auto"/>
              <w:right w:val="single" w:sz="4" w:space="0" w:color="auto"/>
            </w:tcBorders>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85,64</w:t>
            </w:r>
          </w:p>
        </w:tc>
      </w:tr>
      <w:tr w:rsidR="007C346C" w:rsidRPr="005E2F50" w:rsidTr="007C346C">
        <w:trPr>
          <w:trHeight w:val="370"/>
        </w:trPr>
        <w:tc>
          <w:tcPr>
            <w:tcW w:w="674" w:type="dxa"/>
            <w:tcBorders>
              <w:top w:val="single" w:sz="4" w:space="0" w:color="auto"/>
              <w:left w:val="single" w:sz="4" w:space="0" w:color="auto"/>
              <w:bottom w:val="single" w:sz="4" w:space="0" w:color="auto"/>
              <w:right w:val="single" w:sz="4" w:space="0" w:color="auto"/>
            </w:tcBorders>
            <w:vAlign w:val="center"/>
            <w:hideMark/>
          </w:tcPr>
          <w:p w:rsidR="007C346C" w:rsidRDefault="007C346C" w:rsidP="007C346C">
            <w:pPr>
              <w:spacing w:before="40" w:after="0" w:line="240" w:lineRule="auto"/>
              <w:ind w:left="-360"/>
              <w:jc w:val="right"/>
              <w:rPr>
                <w:rFonts w:ascii="Times New Roman" w:eastAsia="Batang" w:hAnsi="Times New Roman"/>
                <w:sz w:val="16"/>
                <w:szCs w:val="16"/>
                <w:lang w:val="ro-RO" w:eastAsia="ru-RU"/>
              </w:rPr>
            </w:pPr>
            <w:r w:rsidRPr="005E2F50">
              <w:rPr>
                <w:rFonts w:ascii="Times New Roman" w:eastAsia="Batang" w:hAnsi="Times New Roman"/>
                <w:sz w:val="16"/>
                <w:szCs w:val="16"/>
                <w:lang w:eastAsia="ru-RU"/>
              </w:rPr>
              <w:t>2013</w:t>
            </w:r>
          </w:p>
          <w:p w:rsidR="007C346C" w:rsidRPr="005E2F50" w:rsidRDefault="007C346C" w:rsidP="007C346C">
            <w:pPr>
              <w:spacing w:before="40" w:after="0" w:line="240" w:lineRule="auto"/>
              <w:ind w:left="-360"/>
              <w:jc w:val="right"/>
              <w:rPr>
                <w:rFonts w:ascii="Times New Roman" w:eastAsia="Batang" w:hAnsi="Times New Roman"/>
                <w:sz w:val="16"/>
                <w:szCs w:val="16"/>
                <w:lang w:eastAsia="ru-RU"/>
              </w:rPr>
            </w:pPr>
            <w:r w:rsidRPr="005E2F50">
              <w:rPr>
                <w:rFonts w:ascii="Times New Roman" w:eastAsia="Batang" w:hAnsi="Times New Roman"/>
                <w:sz w:val="16"/>
                <w:szCs w:val="16"/>
                <w:lang w:eastAsia="ru-RU"/>
              </w:rPr>
              <w:t>-2014</w:t>
            </w:r>
          </w:p>
        </w:tc>
        <w:tc>
          <w:tcPr>
            <w:tcW w:w="566"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jc w:val="right"/>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660</w:t>
            </w:r>
          </w:p>
        </w:tc>
        <w:tc>
          <w:tcPr>
            <w:tcW w:w="566"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ind w:left="-360"/>
              <w:jc w:val="right"/>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547</w:t>
            </w:r>
          </w:p>
        </w:tc>
        <w:tc>
          <w:tcPr>
            <w:tcW w:w="570" w:type="dxa"/>
            <w:tcBorders>
              <w:top w:val="single" w:sz="4" w:space="0" w:color="auto"/>
              <w:left w:val="single" w:sz="4" w:space="0" w:color="auto"/>
              <w:bottom w:val="single" w:sz="4" w:space="0" w:color="auto"/>
              <w:right w:val="single" w:sz="4" w:space="0" w:color="auto"/>
            </w:tcBorders>
            <w:vAlign w:val="center"/>
          </w:tcPr>
          <w:p w:rsidR="007C346C" w:rsidRPr="001E1909" w:rsidRDefault="007C346C" w:rsidP="007C346C">
            <w:pPr>
              <w:spacing w:before="40" w:after="0" w:line="240" w:lineRule="auto"/>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147</w:t>
            </w:r>
          </w:p>
        </w:tc>
        <w:tc>
          <w:tcPr>
            <w:tcW w:w="425"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0</w:t>
            </w:r>
          </w:p>
        </w:tc>
        <w:tc>
          <w:tcPr>
            <w:tcW w:w="520"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132</w:t>
            </w:r>
          </w:p>
        </w:tc>
        <w:tc>
          <w:tcPr>
            <w:tcW w:w="536" w:type="dxa"/>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178</w:t>
            </w:r>
          </w:p>
        </w:tc>
        <w:tc>
          <w:tcPr>
            <w:tcW w:w="646" w:type="dxa"/>
            <w:gridSpan w:val="2"/>
            <w:tcBorders>
              <w:top w:val="single" w:sz="4" w:space="0" w:color="auto"/>
              <w:left w:val="single" w:sz="4" w:space="0" w:color="auto"/>
              <w:bottom w:val="single" w:sz="4" w:space="0" w:color="auto"/>
              <w:right w:val="single" w:sz="4" w:space="0" w:color="auto"/>
            </w:tcBorders>
            <w:vAlign w:val="center"/>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204</w:t>
            </w:r>
          </w:p>
        </w:tc>
        <w:tc>
          <w:tcPr>
            <w:tcW w:w="971" w:type="dxa"/>
            <w:tcBorders>
              <w:top w:val="single" w:sz="4" w:space="0" w:color="auto"/>
              <w:left w:val="single" w:sz="4" w:space="0" w:color="auto"/>
              <w:bottom w:val="single" w:sz="4" w:space="0" w:color="auto"/>
              <w:right w:val="single" w:sz="4" w:space="0" w:color="auto"/>
            </w:tcBorders>
            <w:hideMark/>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78,82</w:t>
            </w:r>
          </w:p>
        </w:tc>
      </w:tr>
      <w:tr w:rsidR="007C346C" w:rsidRPr="005E2F50" w:rsidTr="007C346C">
        <w:trPr>
          <w:trHeight w:val="370"/>
        </w:trPr>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Default="007C346C" w:rsidP="007C346C">
            <w:pPr>
              <w:spacing w:before="40" w:after="0" w:line="240" w:lineRule="auto"/>
              <w:ind w:left="-360"/>
              <w:jc w:val="right"/>
              <w:rPr>
                <w:rFonts w:ascii="Times New Roman" w:eastAsia="Batang" w:hAnsi="Times New Roman"/>
                <w:sz w:val="16"/>
                <w:szCs w:val="16"/>
                <w:lang w:val="ro-RO" w:eastAsia="ru-RU"/>
              </w:rPr>
            </w:pPr>
            <w:r w:rsidRPr="005E2F50">
              <w:rPr>
                <w:rFonts w:ascii="Times New Roman" w:eastAsia="Batang" w:hAnsi="Times New Roman"/>
                <w:sz w:val="16"/>
                <w:szCs w:val="16"/>
                <w:lang w:val="ro-RO" w:eastAsia="ru-RU"/>
              </w:rPr>
              <w:t>2014-</w:t>
            </w:r>
          </w:p>
          <w:p w:rsidR="007C346C" w:rsidRPr="005E2F50" w:rsidRDefault="007C346C" w:rsidP="007C346C">
            <w:pPr>
              <w:spacing w:before="40" w:after="0" w:line="240" w:lineRule="auto"/>
              <w:ind w:left="-360"/>
              <w:jc w:val="right"/>
              <w:rPr>
                <w:rFonts w:ascii="Times New Roman" w:eastAsia="Batang" w:hAnsi="Times New Roman"/>
                <w:sz w:val="16"/>
                <w:szCs w:val="16"/>
                <w:lang w:val="ro-RO" w:eastAsia="ru-RU"/>
              </w:rPr>
            </w:pPr>
            <w:r w:rsidRPr="005E2F50">
              <w:rPr>
                <w:rFonts w:ascii="Times New Roman" w:eastAsia="Batang" w:hAnsi="Times New Roman"/>
                <w:sz w:val="16"/>
                <w:szCs w:val="16"/>
                <w:lang w:val="ro-RO" w:eastAsia="ru-RU"/>
              </w:rPr>
              <w:t>2015</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before="40" w:after="0" w:line="240" w:lineRule="auto"/>
              <w:jc w:val="right"/>
              <w:rPr>
                <w:rFonts w:ascii="Times New Roman" w:eastAsia="Batang" w:hAnsi="Times New Roman"/>
                <w:sz w:val="16"/>
                <w:szCs w:val="16"/>
                <w:lang w:val="ro-RO" w:eastAsia="ru-RU"/>
              </w:rPr>
            </w:pPr>
            <w:r w:rsidRPr="001E1909">
              <w:rPr>
                <w:rFonts w:ascii="Times New Roman" w:eastAsia="Batang" w:hAnsi="Times New Roman"/>
                <w:sz w:val="16"/>
                <w:szCs w:val="16"/>
                <w:lang w:val="ro-RO" w:eastAsia="ru-RU"/>
              </w:rPr>
              <w:t>671</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before="40" w:after="0" w:line="240" w:lineRule="auto"/>
              <w:ind w:left="-360"/>
              <w:jc w:val="right"/>
              <w:rPr>
                <w:rFonts w:ascii="Times New Roman" w:eastAsia="Batang" w:hAnsi="Times New Roman"/>
                <w:sz w:val="16"/>
                <w:szCs w:val="16"/>
                <w:lang w:val="ro-RO" w:eastAsia="ru-RU"/>
              </w:rPr>
            </w:pPr>
            <w:r w:rsidRPr="001E1909">
              <w:rPr>
                <w:rFonts w:ascii="Times New Roman" w:hAnsi="Times New Roman"/>
                <w:sz w:val="16"/>
                <w:szCs w:val="16"/>
              </w:rPr>
              <w:t>569</w:t>
            </w:r>
          </w:p>
        </w:tc>
        <w:tc>
          <w:tcPr>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before="40" w:after="0" w:line="240" w:lineRule="auto"/>
              <w:rPr>
                <w:rFonts w:ascii="Times New Roman" w:eastAsia="Batang" w:hAnsi="Times New Roman"/>
                <w:sz w:val="16"/>
                <w:szCs w:val="16"/>
                <w:lang w:val="ro-RO" w:eastAsia="ru-RU"/>
              </w:rPr>
            </w:pPr>
            <w:r w:rsidRPr="001E1909">
              <w:rPr>
                <w:rFonts w:ascii="Times New Roman" w:hAnsi="Times New Roman"/>
                <w:b/>
                <w:sz w:val="16"/>
                <w:szCs w:val="16"/>
                <w:u w:val="single"/>
              </w:rPr>
              <w:t>159</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eastAsia="Batang" w:hAnsi="Times New Roman"/>
                <w:b/>
                <w:sz w:val="16"/>
                <w:szCs w:val="16"/>
                <w:lang w:val="ro-RO" w:eastAsia="ru-RU"/>
              </w:rPr>
              <w:t>0</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after="0"/>
              <w:jc w:val="right"/>
              <w:rPr>
                <w:rFonts w:ascii="Times New Roman" w:hAnsi="Times New Roman"/>
                <w:b/>
                <w:bCs/>
                <w:sz w:val="16"/>
                <w:szCs w:val="16"/>
              </w:rPr>
            </w:pPr>
            <w:r w:rsidRPr="001E1909">
              <w:rPr>
                <w:rFonts w:ascii="Times New Roman" w:hAnsi="Times New Roman"/>
                <w:b/>
                <w:bCs/>
                <w:sz w:val="16"/>
                <w:szCs w:val="16"/>
              </w:rPr>
              <w:t>10</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after="0"/>
              <w:jc w:val="right"/>
              <w:rPr>
                <w:rFonts w:ascii="Times New Roman" w:hAnsi="Times New Roman"/>
                <w:b/>
                <w:bCs/>
                <w:sz w:val="16"/>
                <w:szCs w:val="16"/>
              </w:rPr>
            </w:pPr>
            <w:r w:rsidRPr="001E1909">
              <w:rPr>
                <w:rFonts w:ascii="Times New Roman" w:hAnsi="Times New Roman"/>
                <w:b/>
                <w:bCs/>
                <w:sz w:val="16"/>
                <w:szCs w:val="16"/>
              </w:rPr>
              <w:t>39</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after="0"/>
              <w:jc w:val="right"/>
              <w:rPr>
                <w:rFonts w:ascii="Times New Roman" w:hAnsi="Times New Roman"/>
                <w:b/>
                <w:bCs/>
                <w:sz w:val="16"/>
                <w:szCs w:val="16"/>
              </w:rPr>
            </w:pPr>
            <w:r w:rsidRPr="001E1909">
              <w:rPr>
                <w:rFonts w:ascii="Times New Roman" w:hAnsi="Times New Roman"/>
                <w:b/>
                <w:bCs/>
                <w:sz w:val="16"/>
                <w:szCs w:val="16"/>
              </w:rPr>
              <w:t>100</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after="0"/>
              <w:jc w:val="right"/>
              <w:rPr>
                <w:rFonts w:ascii="Times New Roman" w:hAnsi="Times New Roman"/>
                <w:b/>
                <w:bCs/>
                <w:sz w:val="16"/>
                <w:szCs w:val="16"/>
              </w:rPr>
            </w:pPr>
            <w:r w:rsidRPr="001E1909">
              <w:rPr>
                <w:rFonts w:ascii="Times New Roman" w:hAnsi="Times New Roman"/>
                <w:b/>
                <w:bCs/>
                <w:sz w:val="16"/>
                <w:szCs w:val="16"/>
              </w:rPr>
              <w:t>175</w:t>
            </w:r>
          </w:p>
        </w:tc>
        <w:tc>
          <w:tcPr>
            <w:tcW w:w="6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C346C" w:rsidRPr="001E1909" w:rsidRDefault="007C346C" w:rsidP="007C346C">
            <w:pPr>
              <w:spacing w:after="0"/>
              <w:jc w:val="right"/>
              <w:rPr>
                <w:rFonts w:ascii="Times New Roman" w:hAnsi="Times New Roman"/>
                <w:b/>
                <w:bCs/>
                <w:sz w:val="16"/>
                <w:szCs w:val="16"/>
              </w:rPr>
            </w:pPr>
            <w:r w:rsidRPr="001E1909">
              <w:rPr>
                <w:rFonts w:ascii="Times New Roman" w:hAnsi="Times New Roman"/>
                <w:b/>
                <w:bCs/>
                <w:sz w:val="16"/>
                <w:szCs w:val="16"/>
              </w:rPr>
              <w:t>245</w:t>
            </w:r>
          </w:p>
        </w:tc>
        <w:tc>
          <w:tcPr>
            <w:tcW w:w="971" w:type="dxa"/>
            <w:tcBorders>
              <w:top w:val="single" w:sz="4" w:space="0" w:color="auto"/>
              <w:left w:val="single" w:sz="4" w:space="0" w:color="auto"/>
              <w:bottom w:val="single" w:sz="4" w:space="0" w:color="auto"/>
              <w:right w:val="single" w:sz="4" w:space="0" w:color="auto"/>
            </w:tcBorders>
            <w:shd w:val="clear" w:color="auto" w:fill="FFFFFF" w:themeFill="background1"/>
          </w:tcPr>
          <w:p w:rsidR="007C346C" w:rsidRPr="001E1909" w:rsidRDefault="007C346C" w:rsidP="007C346C">
            <w:pPr>
              <w:spacing w:before="40" w:after="0" w:line="240" w:lineRule="auto"/>
              <w:ind w:left="-360"/>
              <w:jc w:val="right"/>
              <w:rPr>
                <w:rFonts w:ascii="Times New Roman" w:eastAsia="Batang" w:hAnsi="Times New Roman"/>
                <w:b/>
                <w:sz w:val="16"/>
                <w:szCs w:val="16"/>
                <w:lang w:val="ro-RO" w:eastAsia="ru-RU"/>
              </w:rPr>
            </w:pPr>
            <w:r w:rsidRPr="001E1909">
              <w:rPr>
                <w:rFonts w:ascii="Times New Roman" w:hAnsi="Times New Roman"/>
                <w:b/>
                <w:sz w:val="16"/>
                <w:szCs w:val="16"/>
              </w:rPr>
              <w:t>78,10 %</w:t>
            </w:r>
          </w:p>
        </w:tc>
      </w:tr>
      <w:tr w:rsidR="007C346C" w:rsidRPr="005E2F50" w:rsidTr="007C346C">
        <w:trPr>
          <w:trHeight w:val="370"/>
        </w:trPr>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before="40" w:after="0" w:line="240" w:lineRule="auto"/>
              <w:ind w:left="-360"/>
              <w:jc w:val="right"/>
              <w:rPr>
                <w:rFonts w:ascii="Times New Roman" w:eastAsia="Batang" w:hAnsi="Times New Roman"/>
                <w:b/>
                <w:sz w:val="18"/>
                <w:szCs w:val="16"/>
                <w:lang w:val="ro-RO" w:eastAsia="ru-RU"/>
              </w:rPr>
            </w:pPr>
            <w:r w:rsidRPr="001638BE">
              <w:rPr>
                <w:rFonts w:ascii="Times New Roman" w:eastAsia="Batang" w:hAnsi="Times New Roman"/>
                <w:b/>
                <w:sz w:val="18"/>
                <w:szCs w:val="16"/>
                <w:lang w:val="ro-RO" w:eastAsia="ru-RU"/>
              </w:rPr>
              <w:t>2015-</w:t>
            </w:r>
          </w:p>
          <w:p w:rsidR="007C346C" w:rsidRPr="001638BE" w:rsidRDefault="007C346C" w:rsidP="007C346C">
            <w:pPr>
              <w:spacing w:before="40" w:after="0" w:line="240" w:lineRule="auto"/>
              <w:ind w:left="-360"/>
              <w:jc w:val="right"/>
              <w:rPr>
                <w:rFonts w:ascii="Times New Roman" w:eastAsia="Batang" w:hAnsi="Times New Roman"/>
                <w:b/>
                <w:sz w:val="18"/>
                <w:szCs w:val="16"/>
                <w:lang w:val="ro-RO" w:eastAsia="ru-RU"/>
              </w:rPr>
            </w:pPr>
            <w:r w:rsidRPr="001638BE">
              <w:rPr>
                <w:rFonts w:ascii="Times New Roman" w:eastAsia="Batang" w:hAnsi="Times New Roman"/>
                <w:b/>
                <w:sz w:val="18"/>
                <w:szCs w:val="16"/>
                <w:lang w:val="ro-RO" w:eastAsia="ru-RU"/>
              </w:rPr>
              <w:t>2016</w:t>
            </w:r>
          </w:p>
          <w:p w:rsidR="007C346C" w:rsidRPr="001638BE" w:rsidRDefault="007C346C" w:rsidP="007C346C">
            <w:pPr>
              <w:spacing w:before="40" w:after="0" w:line="240" w:lineRule="auto"/>
              <w:ind w:left="-360"/>
              <w:jc w:val="right"/>
              <w:rPr>
                <w:rFonts w:ascii="Times New Roman" w:eastAsia="Batang" w:hAnsi="Times New Roman"/>
                <w:b/>
                <w:sz w:val="18"/>
                <w:szCs w:val="16"/>
                <w:lang w:val="ro-RO" w:eastAsia="ru-RU"/>
              </w:rPr>
            </w:pP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before="40" w:after="0" w:line="240" w:lineRule="auto"/>
              <w:jc w:val="right"/>
              <w:rPr>
                <w:rFonts w:ascii="Times New Roman" w:eastAsia="Batang" w:hAnsi="Times New Roman"/>
                <w:b/>
                <w:sz w:val="18"/>
                <w:szCs w:val="16"/>
                <w:lang w:val="ro-RO" w:eastAsia="ru-RU"/>
              </w:rPr>
            </w:pPr>
            <w:r>
              <w:rPr>
                <w:rFonts w:ascii="Times New Roman" w:eastAsia="Batang" w:hAnsi="Times New Roman"/>
                <w:b/>
                <w:sz w:val="18"/>
                <w:szCs w:val="16"/>
                <w:lang w:val="ro-RO" w:eastAsia="ru-RU"/>
              </w:rPr>
              <w:t>666</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before="40" w:after="0" w:line="240" w:lineRule="auto"/>
              <w:ind w:left="-360"/>
              <w:jc w:val="right"/>
              <w:rPr>
                <w:rFonts w:ascii="Times New Roman" w:hAnsi="Times New Roman"/>
                <w:b/>
                <w:sz w:val="18"/>
                <w:szCs w:val="16"/>
                <w:lang w:val="ro-RO"/>
              </w:rPr>
            </w:pPr>
            <w:r w:rsidRPr="001638BE">
              <w:rPr>
                <w:rFonts w:ascii="Times New Roman" w:hAnsi="Times New Roman"/>
                <w:b/>
                <w:sz w:val="18"/>
                <w:szCs w:val="16"/>
                <w:lang w:val="ro-RO"/>
              </w:rPr>
              <w:t>578</w:t>
            </w:r>
          </w:p>
        </w:tc>
        <w:tc>
          <w:tcPr>
            <w:tcW w:w="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before="40" w:after="0" w:line="240" w:lineRule="auto"/>
              <w:rPr>
                <w:rFonts w:ascii="Times New Roman" w:hAnsi="Times New Roman"/>
                <w:b/>
                <w:sz w:val="18"/>
                <w:szCs w:val="16"/>
                <w:u w:val="single"/>
                <w:lang w:val="ro-RO"/>
              </w:rPr>
            </w:pPr>
            <w:r w:rsidRPr="001638BE">
              <w:rPr>
                <w:rFonts w:ascii="Times New Roman" w:hAnsi="Times New Roman"/>
                <w:b/>
                <w:sz w:val="18"/>
                <w:szCs w:val="16"/>
                <w:u w:val="single"/>
                <w:lang w:val="ro-RO"/>
              </w:rPr>
              <w:t>88</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before="40" w:after="0" w:line="240" w:lineRule="auto"/>
              <w:ind w:left="-360"/>
              <w:jc w:val="right"/>
              <w:rPr>
                <w:rFonts w:ascii="Times New Roman" w:eastAsia="Batang" w:hAnsi="Times New Roman"/>
                <w:b/>
                <w:sz w:val="18"/>
                <w:szCs w:val="16"/>
                <w:lang w:val="ro-RO" w:eastAsia="ru-RU"/>
              </w:rPr>
            </w:pPr>
            <w:r w:rsidRPr="001638BE">
              <w:rPr>
                <w:rFonts w:ascii="Times New Roman" w:eastAsia="Batang" w:hAnsi="Times New Roman"/>
                <w:b/>
                <w:sz w:val="18"/>
                <w:szCs w:val="16"/>
                <w:lang w:val="ro-RO" w:eastAsia="ru-RU"/>
              </w:rPr>
              <w:t>2</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after="0"/>
              <w:jc w:val="right"/>
              <w:rPr>
                <w:rFonts w:ascii="Times New Roman" w:hAnsi="Times New Roman"/>
                <w:b/>
                <w:bCs/>
                <w:sz w:val="18"/>
                <w:szCs w:val="16"/>
                <w:lang w:val="ro-RO"/>
              </w:rPr>
            </w:pPr>
            <w:r w:rsidRPr="001638BE">
              <w:rPr>
                <w:rFonts w:ascii="Times New Roman" w:hAnsi="Times New Roman"/>
                <w:b/>
                <w:bCs/>
                <w:sz w:val="18"/>
                <w:szCs w:val="16"/>
                <w:lang w:val="ro-RO"/>
              </w:rPr>
              <w:t>19</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after="0"/>
              <w:jc w:val="right"/>
              <w:rPr>
                <w:rFonts w:ascii="Times New Roman" w:hAnsi="Times New Roman"/>
                <w:b/>
                <w:bCs/>
                <w:sz w:val="18"/>
                <w:szCs w:val="16"/>
                <w:lang w:val="ro-RO"/>
              </w:rPr>
            </w:pPr>
            <w:r w:rsidRPr="001638BE">
              <w:rPr>
                <w:rFonts w:ascii="Times New Roman" w:hAnsi="Times New Roman"/>
                <w:b/>
                <w:bCs/>
                <w:sz w:val="18"/>
                <w:szCs w:val="16"/>
                <w:lang w:val="ro-RO"/>
              </w:rPr>
              <w:t>59</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after="0"/>
              <w:jc w:val="right"/>
              <w:rPr>
                <w:rFonts w:ascii="Times New Roman" w:hAnsi="Times New Roman"/>
                <w:b/>
                <w:bCs/>
                <w:sz w:val="18"/>
                <w:szCs w:val="16"/>
                <w:lang w:val="ro-RO"/>
              </w:rPr>
            </w:pPr>
            <w:r w:rsidRPr="001638BE">
              <w:rPr>
                <w:rFonts w:ascii="Times New Roman" w:hAnsi="Times New Roman"/>
                <w:b/>
                <w:bCs/>
                <w:sz w:val="18"/>
                <w:szCs w:val="16"/>
                <w:lang w:val="ro-RO"/>
              </w:rPr>
              <w:t>152</w:t>
            </w:r>
          </w:p>
        </w:tc>
        <w:tc>
          <w:tcPr>
            <w:tcW w:w="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after="0"/>
              <w:jc w:val="right"/>
              <w:rPr>
                <w:rFonts w:ascii="Times New Roman" w:hAnsi="Times New Roman"/>
                <w:b/>
                <w:bCs/>
                <w:sz w:val="18"/>
                <w:szCs w:val="16"/>
                <w:lang w:val="ro-RO"/>
              </w:rPr>
            </w:pPr>
            <w:r w:rsidRPr="001638BE">
              <w:rPr>
                <w:rFonts w:ascii="Times New Roman" w:hAnsi="Times New Roman"/>
                <w:b/>
                <w:bCs/>
                <w:sz w:val="18"/>
                <w:szCs w:val="16"/>
                <w:lang w:val="ro-RO"/>
              </w:rPr>
              <w:t>210</w:t>
            </w:r>
          </w:p>
        </w:tc>
        <w:tc>
          <w:tcPr>
            <w:tcW w:w="6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after="0"/>
              <w:jc w:val="right"/>
              <w:rPr>
                <w:rFonts w:ascii="Times New Roman" w:hAnsi="Times New Roman"/>
                <w:b/>
                <w:bCs/>
                <w:sz w:val="18"/>
                <w:szCs w:val="16"/>
                <w:lang w:val="ro-RO"/>
              </w:rPr>
            </w:pPr>
            <w:r w:rsidRPr="001638BE">
              <w:rPr>
                <w:rFonts w:ascii="Times New Roman" w:hAnsi="Times New Roman"/>
                <w:b/>
                <w:bCs/>
                <w:sz w:val="18"/>
                <w:szCs w:val="16"/>
                <w:lang w:val="ro-RO"/>
              </w:rPr>
              <w:t>136</w:t>
            </w:r>
          </w:p>
        </w:tc>
        <w:tc>
          <w:tcPr>
            <w:tcW w:w="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346C" w:rsidRPr="001638BE" w:rsidRDefault="007C346C" w:rsidP="007C346C">
            <w:pPr>
              <w:spacing w:before="40" w:after="0" w:line="240" w:lineRule="auto"/>
              <w:ind w:left="-360"/>
              <w:jc w:val="right"/>
              <w:rPr>
                <w:rFonts w:ascii="Times New Roman" w:hAnsi="Times New Roman"/>
                <w:b/>
                <w:sz w:val="18"/>
                <w:szCs w:val="16"/>
                <w:lang w:val="ro-RO"/>
              </w:rPr>
            </w:pPr>
            <w:r w:rsidRPr="001638BE">
              <w:rPr>
                <w:rFonts w:ascii="Times New Roman" w:hAnsi="Times New Roman"/>
                <w:b/>
                <w:sz w:val="18"/>
                <w:szCs w:val="16"/>
                <w:lang w:val="ro-RO"/>
              </w:rPr>
              <w:t>86,8%</w:t>
            </w:r>
          </w:p>
        </w:tc>
      </w:tr>
    </w:tbl>
    <w:p w:rsidR="007C346C" w:rsidRPr="00244DB6" w:rsidRDefault="007C346C" w:rsidP="00244DB6">
      <w:pPr>
        <w:spacing w:after="0" w:line="240" w:lineRule="auto"/>
        <w:rPr>
          <w:rFonts w:ascii="Times New Roman" w:hAnsi="Times New Roman"/>
          <w:lang w:val="ro-RO" w:eastAsia="ru-RU"/>
        </w:rPr>
      </w:pPr>
      <w:r w:rsidRPr="00244DB6">
        <w:rPr>
          <w:rFonts w:ascii="Times New Roman" w:hAnsi="Times New Roman"/>
          <w:b/>
          <w:lang w:val="ro-RO" w:eastAsia="ru-RU"/>
        </w:rPr>
        <w:t xml:space="preserve">Interpretarea rezultatelor:  </w:t>
      </w:r>
      <w:r w:rsidRPr="00244DB6">
        <w:rPr>
          <w:rFonts w:ascii="Times New Roman" w:hAnsi="Times New Roman"/>
          <w:lang w:val="ro-RO" w:eastAsia="ru-RU"/>
        </w:rPr>
        <w:t xml:space="preserve">Este relevant a examina  rata de promovabilitate  cu  raporatre  la procentul promovabilității </w:t>
      </w:r>
      <w:r w:rsidR="00244DB6">
        <w:rPr>
          <w:rFonts w:ascii="Times New Roman" w:hAnsi="Times New Roman"/>
          <w:lang w:val="ro-RO" w:eastAsia="ru-RU"/>
        </w:rPr>
        <w:t xml:space="preserve"> examenului de bacalaureat  pe ultimii trei ani:</w:t>
      </w:r>
    </w:p>
    <w:tbl>
      <w:tblPr>
        <w:tblStyle w:val="ab"/>
        <w:tblW w:w="0" w:type="auto"/>
        <w:tblInd w:w="-318" w:type="dxa"/>
        <w:tblLook w:val="04A0"/>
      </w:tblPr>
      <w:tblGrid>
        <w:gridCol w:w="1345"/>
        <w:gridCol w:w="1915"/>
        <w:gridCol w:w="1844"/>
        <w:gridCol w:w="1242"/>
      </w:tblGrid>
      <w:tr w:rsidR="009B42C7" w:rsidTr="009B42C7">
        <w:trPr>
          <w:trHeight w:val="223"/>
        </w:trPr>
        <w:tc>
          <w:tcPr>
            <w:tcW w:w="1346" w:type="dxa"/>
            <w:vMerge w:val="restart"/>
          </w:tcPr>
          <w:p w:rsidR="009B42C7" w:rsidRDefault="009B42C7" w:rsidP="009B42C7">
            <w:pPr>
              <w:spacing w:after="0" w:line="240" w:lineRule="auto"/>
              <w:rPr>
                <w:rFonts w:ascii="Times New Roman" w:hAnsi="Times New Roman"/>
                <w:lang w:val="ro-RO" w:eastAsia="ru-RU"/>
              </w:rPr>
            </w:pPr>
            <w:r>
              <w:rPr>
                <w:rFonts w:ascii="Times New Roman" w:hAnsi="Times New Roman"/>
                <w:lang w:val="ro-RO" w:eastAsia="ru-RU"/>
              </w:rPr>
              <w:t>Ani de studii:</w:t>
            </w:r>
          </w:p>
        </w:tc>
        <w:tc>
          <w:tcPr>
            <w:tcW w:w="1915" w:type="dxa"/>
            <w:vMerge w:val="restart"/>
          </w:tcPr>
          <w:p w:rsidR="009B42C7" w:rsidRDefault="009B42C7" w:rsidP="009B42C7">
            <w:pPr>
              <w:spacing w:after="0" w:line="240" w:lineRule="auto"/>
              <w:jc w:val="center"/>
              <w:rPr>
                <w:rFonts w:ascii="Times New Roman" w:hAnsi="Times New Roman"/>
                <w:lang w:val="ro-RO" w:eastAsia="ru-RU"/>
              </w:rPr>
            </w:pPr>
            <w:r>
              <w:rPr>
                <w:rFonts w:ascii="Times New Roman" w:hAnsi="Times New Roman"/>
                <w:lang w:val="ro-RO" w:eastAsia="ru-RU"/>
              </w:rPr>
              <w:t>Rata de promovabilitate gimnaziu</w:t>
            </w:r>
          </w:p>
        </w:tc>
        <w:tc>
          <w:tcPr>
            <w:tcW w:w="3085" w:type="dxa"/>
            <w:gridSpan w:val="2"/>
          </w:tcPr>
          <w:p w:rsidR="009B42C7" w:rsidRDefault="009B42C7" w:rsidP="009B42C7">
            <w:pPr>
              <w:spacing w:after="0" w:line="240" w:lineRule="auto"/>
              <w:jc w:val="center"/>
              <w:rPr>
                <w:rFonts w:ascii="Times New Roman" w:hAnsi="Times New Roman"/>
                <w:lang w:val="ro-RO" w:eastAsia="ru-RU"/>
              </w:rPr>
            </w:pPr>
            <w:r w:rsidRPr="009B42C7">
              <w:rPr>
                <w:rFonts w:ascii="Times New Roman" w:hAnsi="Times New Roman"/>
                <w:sz w:val="18"/>
                <w:lang w:val="ro-RO" w:eastAsia="ru-RU"/>
              </w:rPr>
              <w:t>Rata de promovabilitate BAC</w:t>
            </w:r>
          </w:p>
        </w:tc>
      </w:tr>
      <w:tr w:rsidR="009B42C7" w:rsidTr="009B42C7">
        <w:trPr>
          <w:trHeight w:val="144"/>
        </w:trPr>
        <w:tc>
          <w:tcPr>
            <w:tcW w:w="1346" w:type="dxa"/>
            <w:vMerge/>
          </w:tcPr>
          <w:p w:rsidR="009B42C7" w:rsidRDefault="009B42C7" w:rsidP="009B42C7">
            <w:pPr>
              <w:spacing w:after="0" w:line="240" w:lineRule="auto"/>
              <w:rPr>
                <w:rFonts w:ascii="Times New Roman" w:hAnsi="Times New Roman"/>
                <w:lang w:val="ro-RO" w:eastAsia="ru-RU"/>
              </w:rPr>
            </w:pPr>
          </w:p>
        </w:tc>
        <w:tc>
          <w:tcPr>
            <w:tcW w:w="1915" w:type="dxa"/>
            <w:vMerge/>
          </w:tcPr>
          <w:p w:rsidR="009B42C7" w:rsidRDefault="009B42C7" w:rsidP="009B42C7">
            <w:pPr>
              <w:spacing w:after="0" w:line="240" w:lineRule="auto"/>
              <w:jc w:val="center"/>
              <w:rPr>
                <w:rFonts w:ascii="Times New Roman" w:hAnsi="Times New Roman"/>
                <w:lang w:val="ro-RO" w:eastAsia="ru-RU"/>
              </w:rPr>
            </w:pPr>
          </w:p>
        </w:tc>
        <w:tc>
          <w:tcPr>
            <w:tcW w:w="1843" w:type="dxa"/>
          </w:tcPr>
          <w:p w:rsidR="009B42C7" w:rsidRDefault="009B42C7" w:rsidP="009B42C7">
            <w:pPr>
              <w:spacing w:line="240" w:lineRule="auto"/>
              <w:jc w:val="center"/>
              <w:rPr>
                <w:rFonts w:ascii="Times New Roman" w:hAnsi="Times New Roman"/>
                <w:lang w:val="ro-RO" w:eastAsia="ru-RU"/>
              </w:rPr>
            </w:pPr>
            <w:r>
              <w:rPr>
                <w:rFonts w:ascii="Times New Roman" w:hAnsi="Times New Roman"/>
                <w:lang w:val="ro-RO" w:eastAsia="ru-RU"/>
              </w:rPr>
              <w:t xml:space="preserve">Pe raion: </w:t>
            </w:r>
          </w:p>
        </w:tc>
        <w:tc>
          <w:tcPr>
            <w:tcW w:w="1242" w:type="dxa"/>
          </w:tcPr>
          <w:p w:rsidR="009B42C7" w:rsidRDefault="009B42C7" w:rsidP="009B42C7">
            <w:pPr>
              <w:spacing w:after="0" w:line="240" w:lineRule="auto"/>
              <w:jc w:val="center"/>
              <w:rPr>
                <w:rFonts w:ascii="Times New Roman" w:hAnsi="Times New Roman"/>
                <w:lang w:val="ro-RO" w:eastAsia="ru-RU"/>
              </w:rPr>
            </w:pPr>
            <w:r>
              <w:rPr>
                <w:rFonts w:ascii="Times New Roman" w:hAnsi="Times New Roman"/>
                <w:lang w:val="ro-RO" w:eastAsia="ru-RU"/>
              </w:rPr>
              <w:t>Pe țară:</w:t>
            </w:r>
          </w:p>
        </w:tc>
      </w:tr>
      <w:tr w:rsidR="009B42C7" w:rsidTr="009B42C7">
        <w:tc>
          <w:tcPr>
            <w:tcW w:w="1346"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2013-2014</w:t>
            </w:r>
          </w:p>
        </w:tc>
        <w:tc>
          <w:tcPr>
            <w:tcW w:w="1915"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78,8%</w:t>
            </w:r>
          </w:p>
        </w:tc>
        <w:tc>
          <w:tcPr>
            <w:tcW w:w="1843"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73,8%</w:t>
            </w:r>
          </w:p>
        </w:tc>
        <w:tc>
          <w:tcPr>
            <w:tcW w:w="1242" w:type="dxa"/>
          </w:tcPr>
          <w:p w:rsidR="009B42C7" w:rsidRDefault="00277194" w:rsidP="009B42C7">
            <w:pPr>
              <w:spacing w:after="0" w:line="240" w:lineRule="auto"/>
              <w:rPr>
                <w:rFonts w:ascii="Times New Roman" w:hAnsi="Times New Roman"/>
                <w:lang w:val="ro-RO" w:eastAsia="ru-RU"/>
              </w:rPr>
            </w:pPr>
            <w:r>
              <w:rPr>
                <w:rFonts w:ascii="Times New Roman" w:hAnsi="Times New Roman"/>
                <w:lang w:val="ro-RO" w:eastAsia="ru-RU"/>
              </w:rPr>
              <w:t>58,69</w:t>
            </w:r>
            <w:r w:rsidR="009B42C7">
              <w:rPr>
                <w:rFonts w:ascii="Times New Roman" w:hAnsi="Times New Roman"/>
                <w:lang w:val="ro-RO" w:eastAsia="ru-RU"/>
              </w:rPr>
              <w:t>%</w:t>
            </w:r>
          </w:p>
        </w:tc>
      </w:tr>
      <w:tr w:rsidR="009B42C7" w:rsidTr="009B42C7">
        <w:tc>
          <w:tcPr>
            <w:tcW w:w="1346"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2014-2015</w:t>
            </w:r>
          </w:p>
        </w:tc>
        <w:tc>
          <w:tcPr>
            <w:tcW w:w="1915"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78,10%</w:t>
            </w:r>
          </w:p>
        </w:tc>
        <w:tc>
          <w:tcPr>
            <w:tcW w:w="1843"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74,1%</w:t>
            </w:r>
          </w:p>
        </w:tc>
        <w:tc>
          <w:tcPr>
            <w:tcW w:w="1242" w:type="dxa"/>
          </w:tcPr>
          <w:p w:rsidR="009B42C7" w:rsidRDefault="00277194" w:rsidP="009B42C7">
            <w:pPr>
              <w:spacing w:after="0" w:line="240" w:lineRule="auto"/>
              <w:rPr>
                <w:rFonts w:ascii="Times New Roman" w:hAnsi="Times New Roman"/>
                <w:lang w:val="ro-RO" w:eastAsia="ru-RU"/>
              </w:rPr>
            </w:pPr>
            <w:r>
              <w:rPr>
                <w:rFonts w:ascii="Times New Roman" w:hAnsi="Times New Roman"/>
                <w:lang w:val="ro-RO" w:eastAsia="ru-RU"/>
              </w:rPr>
              <w:t>72,92</w:t>
            </w:r>
            <w:r w:rsidR="009B42C7">
              <w:rPr>
                <w:rFonts w:ascii="Times New Roman" w:hAnsi="Times New Roman"/>
                <w:lang w:val="ro-RO" w:eastAsia="ru-RU"/>
              </w:rPr>
              <w:t>%</w:t>
            </w:r>
          </w:p>
        </w:tc>
      </w:tr>
      <w:tr w:rsidR="009B42C7" w:rsidTr="009B42C7">
        <w:tc>
          <w:tcPr>
            <w:tcW w:w="1346"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2015-2016</w:t>
            </w:r>
          </w:p>
        </w:tc>
        <w:tc>
          <w:tcPr>
            <w:tcW w:w="1915"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86,8%</w:t>
            </w:r>
          </w:p>
        </w:tc>
        <w:tc>
          <w:tcPr>
            <w:tcW w:w="1845" w:type="dxa"/>
          </w:tcPr>
          <w:p w:rsidR="009B42C7" w:rsidRDefault="009B42C7" w:rsidP="00244DB6">
            <w:pPr>
              <w:spacing w:after="0" w:line="240" w:lineRule="auto"/>
              <w:rPr>
                <w:rFonts w:ascii="Times New Roman" w:hAnsi="Times New Roman"/>
                <w:lang w:val="ro-RO" w:eastAsia="ru-RU"/>
              </w:rPr>
            </w:pPr>
            <w:r>
              <w:rPr>
                <w:rFonts w:ascii="Times New Roman" w:hAnsi="Times New Roman"/>
                <w:lang w:val="ro-RO" w:eastAsia="ru-RU"/>
              </w:rPr>
              <w:t>81,9%</w:t>
            </w:r>
          </w:p>
        </w:tc>
        <w:tc>
          <w:tcPr>
            <w:tcW w:w="1240" w:type="dxa"/>
          </w:tcPr>
          <w:p w:rsidR="009B42C7" w:rsidRDefault="00277194" w:rsidP="009B42C7">
            <w:pPr>
              <w:spacing w:after="0" w:line="240" w:lineRule="auto"/>
              <w:rPr>
                <w:rFonts w:ascii="Times New Roman" w:hAnsi="Times New Roman"/>
                <w:lang w:val="ro-RO" w:eastAsia="ru-RU"/>
              </w:rPr>
            </w:pPr>
            <w:r>
              <w:rPr>
                <w:rFonts w:ascii="Times New Roman" w:hAnsi="Times New Roman"/>
                <w:lang w:val="ro-RO" w:eastAsia="ru-RU"/>
              </w:rPr>
              <w:t>77,9%</w:t>
            </w:r>
          </w:p>
        </w:tc>
      </w:tr>
    </w:tbl>
    <w:p w:rsidR="00C2300B" w:rsidRDefault="00277194" w:rsidP="00DC6FEF">
      <w:pPr>
        <w:spacing w:after="0" w:line="240" w:lineRule="auto"/>
        <w:ind w:firstLine="708"/>
        <w:jc w:val="both"/>
        <w:rPr>
          <w:rFonts w:ascii="Times New Roman" w:hAnsi="Times New Roman"/>
          <w:b/>
          <w:lang w:val="ro-RO" w:eastAsia="ru-RU"/>
        </w:rPr>
      </w:pPr>
      <w:r>
        <w:rPr>
          <w:rFonts w:ascii="Times New Roman" w:hAnsi="Times New Roman"/>
          <w:lang w:val="ro-RO" w:eastAsia="ru-RU"/>
        </w:rPr>
        <w:t xml:space="preserve">Comparația între ratele de promovare (gimnaziu și bacalaureat ) vine să îndreptățească efortul depus  de managerii </w:t>
      </w:r>
      <w:r>
        <w:rPr>
          <w:rFonts w:ascii="Times New Roman" w:hAnsi="Times New Roman"/>
          <w:lang w:val="ro-RO" w:eastAsia="ru-RU"/>
        </w:rPr>
        <w:lastRenderedPageBreak/>
        <w:t xml:space="preserve">instituțiilor și colaboratorii DITS, în procesul de pregătire și monitorizare a examenelor pentru  absolvirea gimnaziului.  </w:t>
      </w:r>
      <w:r w:rsidRPr="00277194">
        <w:rPr>
          <w:rFonts w:ascii="Times New Roman" w:hAnsi="Times New Roman"/>
          <w:b/>
          <w:lang w:val="ro-RO" w:eastAsia="ru-RU"/>
        </w:rPr>
        <w:t>Considerăm oportun a orienta corect absolvenții la toate treptele de școlaritate, formându-le competența de a-și autoevalua  potențialul academic, prognozându-și  corect studiile ulterioare.</w:t>
      </w:r>
    </w:p>
    <w:p w:rsidR="00C2300B" w:rsidRDefault="00C2300B" w:rsidP="00C2300B">
      <w:pPr>
        <w:shd w:val="clear" w:color="auto" w:fill="D9D9D9" w:themeFill="background1" w:themeFillShade="D9"/>
        <w:spacing w:after="0"/>
        <w:ind w:firstLine="708"/>
        <w:jc w:val="center"/>
        <w:rPr>
          <w:rFonts w:ascii="Times New Roman" w:hAnsi="Times New Roman"/>
          <w:b/>
          <w:lang w:val="ro-RO" w:eastAsia="ru-RU"/>
        </w:rPr>
      </w:pPr>
      <w:r>
        <w:rPr>
          <w:rFonts w:ascii="Times New Roman" w:hAnsi="Times New Roman"/>
          <w:b/>
          <w:lang w:val="ro-RO" w:eastAsia="ru-RU"/>
        </w:rPr>
        <w:t xml:space="preserve">Participare  la educație : </w:t>
      </w:r>
    </w:p>
    <w:p w:rsidR="00C2300B" w:rsidRDefault="00C2300B" w:rsidP="00C2300B">
      <w:pPr>
        <w:shd w:val="clear" w:color="auto" w:fill="F2F2F2" w:themeFill="background1" w:themeFillShade="F2"/>
        <w:spacing w:after="0" w:line="240" w:lineRule="auto"/>
        <w:ind w:firstLine="708"/>
        <w:jc w:val="center"/>
        <w:rPr>
          <w:rFonts w:ascii="Times New Roman" w:hAnsi="Times New Roman"/>
          <w:b/>
          <w:lang w:val="ro-RO" w:eastAsia="ru-RU"/>
        </w:rPr>
      </w:pPr>
      <w:r>
        <w:rPr>
          <w:rFonts w:ascii="Times New Roman" w:hAnsi="Times New Roman"/>
          <w:b/>
          <w:lang w:val="ro-RO" w:eastAsia="ru-RU"/>
        </w:rPr>
        <w:t xml:space="preserve">Rezultatele  </w:t>
      </w:r>
    </w:p>
    <w:p w:rsidR="007C346C" w:rsidRDefault="00C2300B" w:rsidP="00C2300B">
      <w:pPr>
        <w:shd w:val="clear" w:color="auto" w:fill="F2F2F2" w:themeFill="background1" w:themeFillShade="F2"/>
        <w:spacing w:after="0" w:line="240" w:lineRule="auto"/>
        <w:ind w:firstLine="708"/>
        <w:jc w:val="center"/>
        <w:rPr>
          <w:rFonts w:ascii="Times New Roman" w:hAnsi="Times New Roman"/>
          <w:b/>
          <w:lang w:val="ro-RO" w:eastAsia="ru-RU"/>
        </w:rPr>
      </w:pPr>
      <w:r>
        <w:rPr>
          <w:rFonts w:ascii="Times New Roman" w:hAnsi="Times New Roman"/>
          <w:b/>
          <w:lang w:val="ro-RO" w:eastAsia="ru-RU"/>
        </w:rPr>
        <w:t>elevilor la discipline de examen/ gimnaziu: constatări, analiză, concluzii</w:t>
      </w:r>
      <w:r w:rsidR="008727AB">
        <w:rPr>
          <w:rFonts w:ascii="Times New Roman" w:hAnsi="Times New Roman"/>
          <w:b/>
          <w:lang w:val="ro-RO" w:eastAsia="ru-RU"/>
        </w:rPr>
        <w:t>:</w:t>
      </w:r>
    </w:p>
    <w:p w:rsidR="007C346C" w:rsidRDefault="007C346C" w:rsidP="00C2300B">
      <w:pPr>
        <w:shd w:val="clear" w:color="auto" w:fill="FFFFFF" w:themeFill="background1"/>
        <w:spacing w:after="0" w:line="240" w:lineRule="auto"/>
        <w:ind w:firstLine="708"/>
        <w:jc w:val="center"/>
        <w:rPr>
          <w:rFonts w:ascii="Times New Roman" w:hAnsi="Times New Roman"/>
          <w:b/>
          <w:lang w:val="ro-RO" w:eastAsia="ru-RU"/>
        </w:rPr>
      </w:pPr>
    </w:p>
    <w:p w:rsidR="007C346C" w:rsidRDefault="00C2300B" w:rsidP="00C2300B">
      <w:pPr>
        <w:spacing w:after="0"/>
        <w:ind w:firstLine="708"/>
        <w:rPr>
          <w:rFonts w:ascii="Times New Roman" w:hAnsi="Times New Roman"/>
          <w:b/>
          <w:lang w:val="ro-RO" w:eastAsia="ru-RU"/>
        </w:rPr>
      </w:pPr>
      <w:r>
        <w:rPr>
          <w:rFonts w:ascii="Times New Roman" w:hAnsi="Times New Roman"/>
          <w:b/>
          <w:lang w:val="ro-RO" w:eastAsia="ru-RU"/>
        </w:rPr>
        <w:t>MATEMATICA</w:t>
      </w:r>
    </w:p>
    <w:tbl>
      <w:tblPr>
        <w:tblStyle w:val="ab"/>
        <w:tblW w:w="6345" w:type="dxa"/>
        <w:tblLayout w:type="fixed"/>
        <w:tblLook w:val="01E0"/>
      </w:tblPr>
      <w:tblGrid>
        <w:gridCol w:w="1809"/>
        <w:gridCol w:w="426"/>
        <w:gridCol w:w="425"/>
        <w:gridCol w:w="425"/>
        <w:gridCol w:w="425"/>
        <w:gridCol w:w="426"/>
        <w:gridCol w:w="425"/>
        <w:gridCol w:w="709"/>
        <w:gridCol w:w="567"/>
        <w:gridCol w:w="708"/>
      </w:tblGrid>
      <w:tr w:rsidR="00C2300B" w:rsidRPr="003E6990" w:rsidTr="00C2300B">
        <w:trPr>
          <w:cantSplit/>
          <w:trHeight w:val="471"/>
        </w:trPr>
        <w:tc>
          <w:tcPr>
            <w:tcW w:w="1809" w:type="dxa"/>
            <w:vMerge w:val="restart"/>
            <w:tcBorders>
              <w:top w:val="single" w:sz="4" w:space="0" w:color="auto"/>
              <w:left w:val="single" w:sz="4" w:space="0" w:color="auto"/>
              <w:bottom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 xml:space="preserve">  Unitatea de învăţămînt</w:t>
            </w:r>
          </w:p>
        </w:tc>
        <w:tc>
          <w:tcPr>
            <w:tcW w:w="2552" w:type="dxa"/>
            <w:gridSpan w:val="6"/>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jc w:val="center"/>
              <w:rPr>
                <w:rFonts w:ascii="Times New Roman" w:hAnsi="Times New Roman"/>
                <w:b/>
                <w:sz w:val="16"/>
                <w:szCs w:val="16"/>
                <w:lang w:val="ro-RO"/>
              </w:rPr>
            </w:pPr>
            <w:r w:rsidRPr="003E6990">
              <w:rPr>
                <w:rFonts w:ascii="Times New Roman" w:hAnsi="Times New Roman"/>
                <w:b/>
                <w:szCs w:val="16"/>
                <w:lang w:val="ro-RO"/>
              </w:rPr>
              <w:t>Au scris pe note de:</w:t>
            </w:r>
          </w:p>
        </w:tc>
        <w:tc>
          <w:tcPr>
            <w:tcW w:w="709" w:type="dxa"/>
            <w:vMerge w:val="restart"/>
            <w:tcBorders>
              <w:top w:val="single" w:sz="4" w:space="0" w:color="auto"/>
              <w:left w:val="single" w:sz="4" w:space="0" w:color="auto"/>
              <w:right w:val="single" w:sz="4" w:space="0" w:color="auto"/>
            </w:tcBorders>
            <w:hideMark/>
          </w:tcPr>
          <w:p w:rsidR="00C2300B" w:rsidRPr="00C2300B" w:rsidRDefault="00C2300B" w:rsidP="00C2300B">
            <w:pPr>
              <w:spacing w:after="0" w:line="240" w:lineRule="auto"/>
              <w:jc w:val="center"/>
              <w:rPr>
                <w:rFonts w:ascii="Times New Roman" w:hAnsi="Times New Roman"/>
                <w:b/>
                <w:sz w:val="18"/>
                <w:szCs w:val="16"/>
              </w:rPr>
            </w:pPr>
            <w:r w:rsidRPr="00C2300B">
              <w:rPr>
                <w:rFonts w:ascii="Times New Roman" w:hAnsi="Times New Roman"/>
                <w:b/>
                <w:sz w:val="18"/>
                <w:szCs w:val="16"/>
              </w:rPr>
              <w:t>%</w:t>
            </w:r>
          </w:p>
          <w:p w:rsidR="00C2300B" w:rsidRPr="003E6990" w:rsidRDefault="00C2300B" w:rsidP="00C2300B">
            <w:pPr>
              <w:spacing w:after="0" w:line="240" w:lineRule="auto"/>
              <w:jc w:val="center"/>
              <w:rPr>
                <w:rFonts w:ascii="Times New Roman" w:hAnsi="Times New Roman"/>
                <w:b/>
                <w:sz w:val="14"/>
                <w:szCs w:val="16"/>
                <w:lang w:val="ro-RO"/>
              </w:rPr>
            </w:pPr>
            <w:r w:rsidRPr="00C2300B">
              <w:rPr>
                <w:rFonts w:ascii="Times New Roman" w:hAnsi="Times New Roman"/>
                <w:b/>
                <w:sz w:val="18"/>
                <w:szCs w:val="16"/>
              </w:rPr>
              <w:t>prom</w:t>
            </w:r>
          </w:p>
        </w:tc>
        <w:tc>
          <w:tcPr>
            <w:tcW w:w="567" w:type="dxa"/>
            <w:vMerge w:val="restart"/>
            <w:tcBorders>
              <w:top w:val="single" w:sz="4" w:space="0" w:color="auto"/>
              <w:left w:val="single" w:sz="4" w:space="0" w:color="auto"/>
              <w:right w:val="single" w:sz="4" w:space="0" w:color="auto"/>
            </w:tcBorders>
            <w:textDirection w:val="btLr"/>
          </w:tcPr>
          <w:p w:rsidR="00C2300B" w:rsidRPr="00C2300B" w:rsidRDefault="00C2300B" w:rsidP="00C2300B">
            <w:pPr>
              <w:spacing w:after="0" w:line="240" w:lineRule="auto"/>
              <w:ind w:left="113" w:right="113"/>
              <w:jc w:val="center"/>
              <w:rPr>
                <w:rFonts w:ascii="Times New Roman" w:hAnsi="Times New Roman"/>
                <w:b/>
                <w:sz w:val="18"/>
                <w:szCs w:val="16"/>
                <w:lang w:val="ro-RO"/>
              </w:rPr>
            </w:pPr>
            <w:r w:rsidRPr="00C2300B">
              <w:rPr>
                <w:rFonts w:ascii="Times New Roman" w:hAnsi="Times New Roman"/>
                <w:b/>
                <w:sz w:val="18"/>
                <w:szCs w:val="16"/>
                <w:lang w:val="ro-RO"/>
              </w:rPr>
              <w:t>Nota medie</w:t>
            </w:r>
          </w:p>
          <w:p w:rsidR="00C2300B" w:rsidRPr="00C2300B" w:rsidRDefault="00C2300B" w:rsidP="00C2300B">
            <w:pPr>
              <w:spacing w:after="0" w:line="240" w:lineRule="auto"/>
              <w:ind w:left="113" w:right="113"/>
              <w:rPr>
                <w:b/>
                <w:sz w:val="18"/>
                <w:szCs w:val="16"/>
                <w:lang w:val="ro-RO"/>
              </w:rPr>
            </w:pPr>
          </w:p>
        </w:tc>
        <w:tc>
          <w:tcPr>
            <w:tcW w:w="708" w:type="dxa"/>
            <w:vMerge w:val="restart"/>
            <w:tcBorders>
              <w:top w:val="single" w:sz="4" w:space="0" w:color="auto"/>
              <w:left w:val="single" w:sz="4" w:space="0" w:color="auto"/>
              <w:right w:val="single" w:sz="4" w:space="0" w:color="auto"/>
            </w:tcBorders>
            <w:textDirection w:val="btLr"/>
          </w:tcPr>
          <w:p w:rsidR="00C2300B" w:rsidRPr="003E6990" w:rsidRDefault="00C2300B" w:rsidP="00C2300B">
            <w:pPr>
              <w:spacing w:after="0" w:line="240" w:lineRule="auto"/>
              <w:ind w:left="113" w:right="113"/>
              <w:jc w:val="center"/>
              <w:rPr>
                <w:rFonts w:ascii="Times New Roman" w:hAnsi="Times New Roman"/>
                <w:b/>
                <w:sz w:val="16"/>
                <w:szCs w:val="16"/>
                <w:lang w:val="ro-RO"/>
              </w:rPr>
            </w:pPr>
            <w:r w:rsidRPr="003E6990">
              <w:rPr>
                <w:rFonts w:ascii="Times New Roman" w:hAnsi="Times New Roman"/>
                <w:b/>
                <w:sz w:val="16"/>
                <w:szCs w:val="16"/>
                <w:lang w:val="ro-RO"/>
              </w:rPr>
              <w:t>% calității</w:t>
            </w:r>
          </w:p>
        </w:tc>
      </w:tr>
      <w:tr w:rsidR="00C2300B" w:rsidRPr="003E6990" w:rsidTr="00C2300B">
        <w:tc>
          <w:tcPr>
            <w:tcW w:w="1809" w:type="dxa"/>
            <w:vMerge/>
            <w:tcBorders>
              <w:top w:val="single" w:sz="4" w:space="0" w:color="auto"/>
              <w:left w:val="single" w:sz="4" w:space="0" w:color="auto"/>
              <w:bottom w:val="single" w:sz="4" w:space="0" w:color="auto"/>
              <w:right w:val="single" w:sz="4" w:space="0" w:color="auto"/>
            </w:tcBorders>
            <w:vAlign w:val="center"/>
            <w:hideMark/>
          </w:tcPr>
          <w:p w:rsidR="00C2300B" w:rsidRPr="003E6990" w:rsidRDefault="00C2300B" w:rsidP="00C2300B">
            <w:pPr>
              <w:spacing w:after="0" w:line="240" w:lineRule="auto"/>
              <w:rPr>
                <w:rFonts w:ascii="Times New Roman" w:hAnsi="Times New Roman"/>
                <w:b/>
                <w:sz w:val="16"/>
                <w:szCs w:val="16"/>
                <w:lang w:val="ro-RO"/>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300B" w:rsidRPr="003E6990" w:rsidRDefault="00C2300B" w:rsidP="00C2300B">
            <w:pPr>
              <w:spacing w:after="0" w:line="240" w:lineRule="auto"/>
              <w:rPr>
                <w:rFonts w:ascii="Times New Roman" w:hAnsi="Times New Roman"/>
                <w:b/>
                <w:i/>
                <w:sz w:val="16"/>
                <w:szCs w:val="16"/>
                <w:lang w:val="ro-RO"/>
              </w:rPr>
            </w:pPr>
            <w:r w:rsidRPr="003E6990">
              <w:rPr>
                <w:rFonts w:ascii="Times New Roman" w:hAnsi="Times New Roman"/>
                <w:b/>
                <w:i/>
                <w:sz w:val="16"/>
                <w:szCs w:val="16"/>
                <w:lang w:val="ro-RO"/>
              </w:rPr>
              <w:t>10</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300B" w:rsidRPr="003E6990" w:rsidRDefault="00C2300B" w:rsidP="00C2300B">
            <w:pPr>
              <w:spacing w:after="0" w:line="240" w:lineRule="auto"/>
              <w:rPr>
                <w:rFonts w:ascii="Times New Roman" w:hAnsi="Times New Roman"/>
                <w:b/>
                <w:i/>
                <w:sz w:val="16"/>
                <w:szCs w:val="16"/>
                <w:lang w:val="ro-RO"/>
              </w:rPr>
            </w:pPr>
            <w:r w:rsidRPr="003E6990">
              <w:rPr>
                <w:rFonts w:ascii="Times New Roman" w:hAnsi="Times New Roman"/>
                <w:b/>
                <w:i/>
                <w:sz w:val="16"/>
                <w:szCs w:val="16"/>
                <w:lang w:val="ro-RO"/>
              </w:rPr>
              <w:t>9</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300B" w:rsidRPr="003E6990" w:rsidRDefault="00C2300B" w:rsidP="00C2300B">
            <w:pPr>
              <w:spacing w:after="0" w:line="240" w:lineRule="auto"/>
              <w:rPr>
                <w:rFonts w:ascii="Times New Roman" w:hAnsi="Times New Roman"/>
                <w:b/>
                <w:i/>
                <w:sz w:val="16"/>
                <w:szCs w:val="16"/>
                <w:lang w:val="ro-RO"/>
              </w:rPr>
            </w:pPr>
            <w:r w:rsidRPr="003E6990">
              <w:rPr>
                <w:rFonts w:ascii="Times New Roman" w:hAnsi="Times New Roman"/>
                <w:b/>
                <w:i/>
                <w:sz w:val="16"/>
                <w:szCs w:val="16"/>
                <w:lang w:val="ro-RO"/>
              </w:rPr>
              <w:t>8</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300B" w:rsidRPr="003E6990" w:rsidRDefault="00C2300B" w:rsidP="00C2300B">
            <w:pPr>
              <w:spacing w:after="0" w:line="240" w:lineRule="auto"/>
              <w:rPr>
                <w:rFonts w:ascii="Times New Roman" w:hAnsi="Times New Roman"/>
                <w:b/>
                <w:i/>
                <w:sz w:val="16"/>
                <w:szCs w:val="16"/>
                <w:lang w:val="ro-RO"/>
              </w:rPr>
            </w:pPr>
            <w:r w:rsidRPr="003E6990">
              <w:rPr>
                <w:rFonts w:ascii="Times New Roman" w:hAnsi="Times New Roman"/>
                <w:b/>
                <w:i/>
                <w:sz w:val="16"/>
                <w:szCs w:val="16"/>
                <w:lang w:val="ro-RO"/>
              </w:rPr>
              <w:t>7</w:t>
            </w: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300B" w:rsidRPr="003E6990" w:rsidRDefault="00C2300B" w:rsidP="00C2300B">
            <w:pPr>
              <w:spacing w:after="0" w:line="240" w:lineRule="auto"/>
              <w:rPr>
                <w:rFonts w:ascii="Times New Roman" w:hAnsi="Times New Roman"/>
                <w:b/>
                <w:i/>
                <w:sz w:val="16"/>
                <w:szCs w:val="16"/>
                <w:lang w:val="ro-RO"/>
              </w:rPr>
            </w:pPr>
            <w:r w:rsidRPr="003E6990">
              <w:rPr>
                <w:rFonts w:ascii="Times New Roman" w:hAnsi="Times New Roman"/>
                <w:b/>
                <w:i/>
                <w:sz w:val="16"/>
                <w:szCs w:val="16"/>
                <w:lang w:val="ro-RO"/>
              </w:rPr>
              <w:t>6</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300B" w:rsidRPr="003E6990" w:rsidRDefault="00C2300B" w:rsidP="00C2300B">
            <w:pPr>
              <w:spacing w:after="0" w:line="240" w:lineRule="auto"/>
              <w:rPr>
                <w:rFonts w:ascii="Times New Roman" w:hAnsi="Times New Roman"/>
                <w:b/>
                <w:i/>
                <w:sz w:val="16"/>
                <w:szCs w:val="16"/>
                <w:lang w:val="ro-RO"/>
              </w:rPr>
            </w:pPr>
            <w:r w:rsidRPr="003E6990">
              <w:rPr>
                <w:rFonts w:ascii="Times New Roman" w:hAnsi="Times New Roman"/>
                <w:b/>
                <w:i/>
                <w:sz w:val="16"/>
                <w:szCs w:val="16"/>
                <w:lang w:val="ro-RO"/>
              </w:rPr>
              <w:t>5</w:t>
            </w:r>
          </w:p>
        </w:tc>
        <w:tc>
          <w:tcPr>
            <w:tcW w:w="709"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C2300B" w:rsidRPr="003E6990" w:rsidRDefault="00C2300B" w:rsidP="00C2300B">
            <w:pPr>
              <w:spacing w:after="0" w:line="240" w:lineRule="auto"/>
              <w:rPr>
                <w:rFonts w:ascii="Times New Roman" w:hAnsi="Times New Roman"/>
                <w:b/>
                <w:sz w:val="16"/>
                <w:szCs w:val="16"/>
                <w:lang w:val="ro-RO"/>
              </w:rPr>
            </w:pPr>
          </w:p>
        </w:tc>
        <w:tc>
          <w:tcPr>
            <w:tcW w:w="567"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C2300B" w:rsidRPr="003E6990" w:rsidRDefault="00C2300B" w:rsidP="00C2300B">
            <w:pPr>
              <w:spacing w:after="0" w:line="240" w:lineRule="auto"/>
              <w:rPr>
                <w:rFonts w:ascii="Times New Roman" w:hAnsi="Times New Roman"/>
                <w:b/>
                <w:sz w:val="16"/>
                <w:szCs w:val="16"/>
                <w:lang w:val="ro-RO"/>
              </w:rPr>
            </w:pPr>
          </w:p>
        </w:tc>
        <w:tc>
          <w:tcPr>
            <w:tcW w:w="708"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C2300B" w:rsidRPr="003E6990" w:rsidRDefault="00C2300B" w:rsidP="00C2300B">
            <w:pPr>
              <w:spacing w:after="0" w:line="240" w:lineRule="auto"/>
              <w:rPr>
                <w:rFonts w:ascii="Times New Roman" w:hAnsi="Times New Roman"/>
                <w:b/>
                <w:sz w:val="16"/>
                <w:szCs w:val="16"/>
                <w:lang w:val="ro-RO"/>
              </w:rPr>
            </w:pPr>
          </w:p>
        </w:tc>
      </w:tr>
      <w:tr w:rsidR="00C2300B" w:rsidRPr="003E6990" w:rsidTr="00C2300B">
        <w:trPr>
          <w:trHeight w:val="171"/>
        </w:trPr>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tabs>
                <w:tab w:val="right" w:pos="2288"/>
              </w:tabs>
              <w:spacing w:after="0" w:line="240" w:lineRule="auto"/>
              <w:rPr>
                <w:rFonts w:ascii="Times New Roman" w:hAnsi="Times New Roman"/>
                <w:sz w:val="18"/>
                <w:szCs w:val="16"/>
                <w:lang w:val="ro-RO"/>
              </w:rPr>
            </w:pPr>
            <w:r w:rsidRPr="00873ECB">
              <w:rPr>
                <w:rFonts w:ascii="Times New Roman" w:hAnsi="Times New Roman"/>
                <w:sz w:val="18"/>
                <w:szCs w:val="16"/>
                <w:lang w:val="ro-RO"/>
              </w:rPr>
              <w:t>LT „M.Eliade”</w:t>
            </w:r>
            <w:r w:rsidRPr="00873ECB">
              <w:rPr>
                <w:rFonts w:ascii="Times New Roman" w:hAnsi="Times New Roman"/>
                <w:sz w:val="18"/>
                <w:szCs w:val="16"/>
                <w:lang w:val="ro-RO"/>
              </w:rPr>
              <w:tab/>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 xml:space="preserve">6  </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20</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72,5</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5,33</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17,6</w:t>
            </w:r>
          </w:p>
        </w:tc>
      </w:tr>
      <w:tr w:rsidR="00C2300B" w:rsidRPr="003E6990" w:rsidTr="00C2300B">
        <w:trPr>
          <w:trHeight w:val="177"/>
        </w:trPr>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LT „Prometeu”</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66,7</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4,89</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11,1</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LT  „Selişte”</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11</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70,3</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5,35</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10,8</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LT Bălăureşti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70,6</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5,71</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23,5</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Gimn.„M.Eminescu”</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19</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96,4</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5,50</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7,1</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Gimn.,,Șt.cel Mare”</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17</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97,3</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5,89</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10,8</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Gimn.,,Alex. cel Bun”</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10</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6</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61,4</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5,18</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9,1</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Bălăneşti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3</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60,9</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5,04</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17,4</w:t>
            </w:r>
          </w:p>
        </w:tc>
      </w:tr>
      <w:tr w:rsidR="00C2300B" w:rsidRPr="003E6990" w:rsidTr="00C2300B">
        <w:trPr>
          <w:trHeight w:val="233"/>
        </w:trPr>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Bărboieni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4</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61,5</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5,15</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7,7</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Gimn.,,V.Bulicanu”</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10</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100</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7,13</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40,0</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Bolţun</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4</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5</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66,7</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4,87</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0</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Bursuc</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6</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91,7</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5,25</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0</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Brătuleni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3</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6</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12</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86,7</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5,90</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20,0</w:t>
            </w:r>
          </w:p>
        </w:tc>
      </w:tr>
      <w:tr w:rsidR="00C2300B" w:rsidRPr="003E6990" w:rsidTr="00C2300B">
        <w:trPr>
          <w:trHeight w:val="263"/>
        </w:trPr>
        <w:tc>
          <w:tcPr>
            <w:tcW w:w="1809" w:type="dxa"/>
            <w:tcBorders>
              <w:top w:val="single" w:sz="4" w:space="0" w:color="auto"/>
              <w:left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Gimn.,,Gr.Vieru”</w:t>
            </w:r>
          </w:p>
        </w:tc>
        <w:tc>
          <w:tcPr>
            <w:tcW w:w="426"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6"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w:t>
            </w:r>
          </w:p>
        </w:tc>
        <w:tc>
          <w:tcPr>
            <w:tcW w:w="709"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100</w:t>
            </w:r>
          </w:p>
        </w:tc>
        <w:tc>
          <w:tcPr>
            <w:tcW w:w="567"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6,05</w:t>
            </w:r>
          </w:p>
        </w:tc>
        <w:tc>
          <w:tcPr>
            <w:tcW w:w="708" w:type="dxa"/>
            <w:tcBorders>
              <w:top w:val="single" w:sz="4" w:space="0" w:color="auto"/>
              <w:left w:val="single" w:sz="4" w:space="0" w:color="auto"/>
              <w:right w:val="single" w:sz="4" w:space="0" w:color="auto"/>
            </w:tcBorders>
            <w:hideMark/>
          </w:tcPr>
          <w:p w:rsidR="00C2300B" w:rsidRPr="003E6990" w:rsidRDefault="00C2300B" w:rsidP="00C2300B">
            <w:pPr>
              <w:tabs>
                <w:tab w:val="left" w:pos="1005"/>
              </w:tabs>
              <w:spacing w:after="0" w:line="240" w:lineRule="auto"/>
              <w:rPr>
                <w:rFonts w:ascii="Times New Roman" w:hAnsi="Times New Roman"/>
                <w:sz w:val="16"/>
                <w:szCs w:val="16"/>
                <w:lang w:val="ro-RO"/>
              </w:rPr>
            </w:pPr>
            <w:r w:rsidRPr="003E6990">
              <w:rPr>
                <w:rFonts w:ascii="Times New Roman" w:hAnsi="Times New Roman"/>
                <w:sz w:val="16"/>
                <w:szCs w:val="16"/>
                <w:lang w:val="ro-RO"/>
              </w:rPr>
              <w:t>10,0</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 Călimăneşti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3</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11</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100</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5,83</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11,1</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Gimn.Ciutești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84,6</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6,15</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23,1</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Gimn.„V.Dumbravă”</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16</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75,8</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5,42</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21,2</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Cristeşti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7</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81,8</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5,00</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0</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Isăicani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5</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100</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5,91</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9,1</w:t>
            </w:r>
          </w:p>
        </w:tc>
      </w:tr>
      <w:tr w:rsidR="00C2300B" w:rsidRPr="003E6990" w:rsidTr="00C2300B">
        <w:trPr>
          <w:trHeight w:val="273"/>
        </w:trPr>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tabs>
                <w:tab w:val="right" w:pos="2288"/>
              </w:tabs>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Marinici</w:t>
            </w:r>
            <w:r w:rsidRPr="00873ECB">
              <w:rPr>
                <w:rFonts w:ascii="Times New Roman" w:hAnsi="Times New Roman"/>
                <w:sz w:val="18"/>
                <w:szCs w:val="16"/>
                <w:lang w:val="ro-RO"/>
              </w:rPr>
              <w:tab/>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w:t>
            </w:r>
          </w:p>
        </w:tc>
        <w:tc>
          <w:tcPr>
            <w:tcW w:w="426"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18</w:t>
            </w:r>
          </w:p>
        </w:tc>
        <w:tc>
          <w:tcPr>
            <w:tcW w:w="425"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13</w:t>
            </w:r>
          </w:p>
        </w:tc>
        <w:tc>
          <w:tcPr>
            <w:tcW w:w="709"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94,4</w:t>
            </w:r>
          </w:p>
        </w:tc>
        <w:tc>
          <w:tcPr>
            <w:tcW w:w="567"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5,58</w:t>
            </w:r>
          </w:p>
        </w:tc>
        <w:tc>
          <w:tcPr>
            <w:tcW w:w="708" w:type="dxa"/>
            <w:tcBorders>
              <w:top w:val="single" w:sz="4" w:space="0" w:color="auto"/>
              <w:left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0</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Gimn.Milești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4</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10</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12</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79,4</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5,41</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11,8</w:t>
            </w:r>
          </w:p>
        </w:tc>
      </w:tr>
      <w:tr w:rsidR="00C2300B" w:rsidRPr="003E6990" w:rsidTr="00C2300B">
        <w:trPr>
          <w:trHeight w:val="261"/>
        </w:trPr>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Gimn.,,I.Creangă”</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7</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100</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6,53</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13,3</w:t>
            </w:r>
          </w:p>
        </w:tc>
      </w:tr>
      <w:tr w:rsidR="00C2300B" w:rsidRPr="003E6990" w:rsidTr="00C2300B">
        <w:trPr>
          <w:trHeight w:val="77"/>
        </w:trPr>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Şişcani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eastAsia="ro-RO"/>
              </w:rPr>
            </w:pPr>
            <w:r w:rsidRPr="003E6990">
              <w:rPr>
                <w:rFonts w:ascii="Times New Roman" w:hAnsi="Times New Roman"/>
                <w:b/>
                <w:sz w:val="16"/>
                <w:szCs w:val="16"/>
                <w:lang w:val="ro-RO" w:eastAsia="ro-RO"/>
              </w:rPr>
              <w:t>29,6</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3,37</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0</w:t>
            </w:r>
          </w:p>
        </w:tc>
      </w:tr>
      <w:tr w:rsidR="00C2300B" w:rsidRPr="003E6990" w:rsidTr="00C2300B">
        <w:trPr>
          <w:trHeight w:val="298"/>
        </w:trPr>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Şendreni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3</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45,5</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4,00</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9,1</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GimnValea Trestieni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15</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94,7</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5,21</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5,3.</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lastRenderedPageBreak/>
              <w:t>Gimnaziul Vînători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2</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56,7</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4,63</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12,5</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Gimn.Vulcăneşti</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100</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5,00</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0</w:t>
            </w:r>
          </w:p>
        </w:tc>
      </w:tr>
      <w:tr w:rsidR="00C2300B" w:rsidRPr="003E6990" w:rsidTr="00C2300B">
        <w:tc>
          <w:tcPr>
            <w:tcW w:w="1809" w:type="dxa"/>
            <w:tcBorders>
              <w:top w:val="single" w:sz="4" w:space="0" w:color="auto"/>
              <w:left w:val="single" w:sz="4" w:space="0" w:color="auto"/>
              <w:bottom w:val="single" w:sz="4" w:space="0" w:color="auto"/>
              <w:right w:val="single" w:sz="4" w:space="0" w:color="auto"/>
            </w:tcBorders>
            <w:hideMark/>
          </w:tcPr>
          <w:p w:rsidR="00C2300B" w:rsidRPr="00873ECB" w:rsidRDefault="00C2300B" w:rsidP="00C2300B">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Zberoaia</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1</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eastAsia="ro-RO"/>
              </w:rPr>
            </w:pPr>
            <w:r w:rsidRPr="003E6990">
              <w:rPr>
                <w:rFonts w:ascii="Times New Roman" w:hAnsi="Times New Roman"/>
                <w:sz w:val="16"/>
                <w:szCs w:val="16"/>
                <w:lang w:val="ro-RO" w:eastAsia="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1</w:t>
            </w:r>
          </w:p>
        </w:tc>
        <w:tc>
          <w:tcPr>
            <w:tcW w:w="426"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w:t>
            </w:r>
          </w:p>
        </w:tc>
        <w:tc>
          <w:tcPr>
            <w:tcW w:w="425"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8</w:t>
            </w:r>
          </w:p>
        </w:tc>
        <w:tc>
          <w:tcPr>
            <w:tcW w:w="709"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62,5</w:t>
            </w:r>
          </w:p>
        </w:tc>
        <w:tc>
          <w:tcPr>
            <w:tcW w:w="567"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4,75</w:t>
            </w:r>
          </w:p>
        </w:tc>
        <w:tc>
          <w:tcPr>
            <w:tcW w:w="708" w:type="dxa"/>
            <w:tcBorders>
              <w:top w:val="single" w:sz="4" w:space="0" w:color="auto"/>
              <w:left w:val="single" w:sz="4" w:space="0" w:color="auto"/>
              <w:bottom w:val="single" w:sz="4" w:space="0" w:color="auto"/>
              <w:right w:val="single" w:sz="4" w:space="0" w:color="auto"/>
            </w:tcBorders>
            <w:hideMark/>
          </w:tcPr>
          <w:p w:rsidR="00C2300B" w:rsidRPr="003E6990" w:rsidRDefault="00C2300B" w:rsidP="00C2300B">
            <w:pPr>
              <w:spacing w:after="0" w:line="240" w:lineRule="auto"/>
              <w:rPr>
                <w:rFonts w:ascii="Times New Roman" w:hAnsi="Times New Roman"/>
                <w:sz w:val="16"/>
                <w:szCs w:val="16"/>
                <w:lang w:val="ro-RO"/>
              </w:rPr>
            </w:pPr>
            <w:r w:rsidRPr="003E6990">
              <w:rPr>
                <w:rFonts w:ascii="Times New Roman" w:hAnsi="Times New Roman"/>
                <w:sz w:val="16"/>
                <w:szCs w:val="16"/>
                <w:lang w:val="ro-RO"/>
              </w:rPr>
              <w:t>6,3</w:t>
            </w:r>
          </w:p>
        </w:tc>
      </w:tr>
      <w:tr w:rsidR="00C2300B" w:rsidRPr="003E6990" w:rsidTr="00060008">
        <w:trPr>
          <w:trHeight w:val="151"/>
        </w:trPr>
        <w:tc>
          <w:tcPr>
            <w:tcW w:w="1809" w:type="dxa"/>
            <w:vMerge w:val="restart"/>
            <w:tcBorders>
              <w:top w:val="single" w:sz="4" w:space="0" w:color="auto"/>
              <w:left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 xml:space="preserve">     Total</w:t>
            </w:r>
          </w:p>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7</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63</w:t>
            </w:r>
          </w:p>
        </w:tc>
        <w:tc>
          <w:tcPr>
            <w:tcW w:w="425" w:type="dxa"/>
            <w:vMerge w:val="restart"/>
            <w:tcBorders>
              <w:top w:val="single" w:sz="4" w:space="0" w:color="auto"/>
              <w:left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68</w:t>
            </w:r>
          </w:p>
          <w:p w:rsidR="00C2300B" w:rsidRPr="003E6990" w:rsidRDefault="00C2300B" w:rsidP="00C2300B">
            <w:pPr>
              <w:spacing w:after="0" w:line="240" w:lineRule="auto"/>
              <w:rPr>
                <w:rFonts w:ascii="Times New Roman" w:hAnsi="Times New Roman"/>
                <w:b/>
                <w:sz w:val="16"/>
                <w:szCs w:val="16"/>
                <w:lang w:val="ro-RO"/>
              </w:rPr>
            </w:pPr>
          </w:p>
        </w:tc>
        <w:tc>
          <w:tcPr>
            <w:tcW w:w="426" w:type="dxa"/>
            <w:vMerge w:val="restart"/>
            <w:tcBorders>
              <w:top w:val="single" w:sz="4" w:space="0" w:color="auto"/>
              <w:left w:val="single" w:sz="4" w:space="0" w:color="auto"/>
              <w:right w:val="single" w:sz="4" w:space="0" w:color="auto"/>
            </w:tcBorders>
            <w:shd w:val="clear" w:color="auto" w:fill="D9D9D9" w:themeFill="background1" w:themeFillShade="D9"/>
          </w:tcPr>
          <w:p w:rsidR="00C2300B" w:rsidRPr="00C2300B" w:rsidRDefault="00C2300B" w:rsidP="00C2300B">
            <w:pPr>
              <w:spacing w:after="0" w:line="240" w:lineRule="auto"/>
              <w:rPr>
                <w:rFonts w:ascii="Times New Roman" w:hAnsi="Times New Roman"/>
                <w:b/>
                <w:sz w:val="12"/>
                <w:szCs w:val="16"/>
                <w:lang w:val="ro-RO"/>
              </w:rPr>
            </w:pPr>
          </w:p>
          <w:p w:rsidR="00C2300B" w:rsidRPr="00C2300B" w:rsidRDefault="00C2300B" w:rsidP="00C2300B">
            <w:pPr>
              <w:spacing w:after="0" w:line="240" w:lineRule="auto"/>
              <w:rPr>
                <w:rFonts w:ascii="Times New Roman" w:hAnsi="Times New Roman"/>
                <w:b/>
                <w:sz w:val="12"/>
                <w:szCs w:val="16"/>
                <w:lang w:val="ro-RO"/>
              </w:rPr>
            </w:pPr>
            <w:r w:rsidRPr="00C2300B">
              <w:rPr>
                <w:rFonts w:ascii="Times New Roman" w:hAnsi="Times New Roman"/>
                <w:b/>
                <w:sz w:val="12"/>
                <w:szCs w:val="16"/>
                <w:lang w:val="ro-RO"/>
              </w:rPr>
              <w:t>122</w:t>
            </w:r>
          </w:p>
        </w:tc>
        <w:tc>
          <w:tcPr>
            <w:tcW w:w="425" w:type="dxa"/>
            <w:vMerge w:val="restart"/>
            <w:tcBorders>
              <w:top w:val="single" w:sz="4" w:space="0" w:color="auto"/>
              <w:left w:val="single" w:sz="4" w:space="0" w:color="auto"/>
              <w:right w:val="single" w:sz="4" w:space="0" w:color="auto"/>
            </w:tcBorders>
            <w:shd w:val="clear" w:color="auto" w:fill="D9D9D9" w:themeFill="background1" w:themeFillShade="D9"/>
          </w:tcPr>
          <w:p w:rsidR="00C2300B" w:rsidRPr="00C2300B" w:rsidRDefault="00C2300B" w:rsidP="00C2300B">
            <w:pPr>
              <w:spacing w:after="0" w:line="240" w:lineRule="auto"/>
              <w:rPr>
                <w:rFonts w:ascii="Times New Roman" w:hAnsi="Times New Roman"/>
                <w:b/>
                <w:sz w:val="12"/>
                <w:szCs w:val="16"/>
                <w:lang w:val="ro-RO"/>
              </w:rPr>
            </w:pPr>
          </w:p>
          <w:p w:rsidR="00C2300B" w:rsidRPr="00C2300B" w:rsidRDefault="00C2300B" w:rsidP="00C2300B">
            <w:pPr>
              <w:spacing w:after="0" w:line="240" w:lineRule="auto"/>
              <w:rPr>
                <w:rFonts w:ascii="Times New Roman" w:hAnsi="Times New Roman"/>
                <w:b/>
                <w:sz w:val="12"/>
                <w:szCs w:val="16"/>
                <w:lang w:val="ro-RO"/>
              </w:rPr>
            </w:pPr>
            <w:r w:rsidRPr="00C2300B">
              <w:rPr>
                <w:rFonts w:ascii="Times New Roman" w:hAnsi="Times New Roman"/>
                <w:b/>
                <w:sz w:val="12"/>
                <w:szCs w:val="16"/>
                <w:lang w:val="ro-RO"/>
              </w:rPr>
              <w:t>237</w:t>
            </w:r>
          </w:p>
        </w:tc>
        <w:tc>
          <w:tcPr>
            <w:tcW w:w="709" w:type="dxa"/>
            <w:vMerge w:val="restart"/>
            <w:tcBorders>
              <w:top w:val="single" w:sz="4" w:space="0" w:color="auto"/>
              <w:left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77,9</w:t>
            </w:r>
          </w:p>
          <w:p w:rsidR="00C2300B" w:rsidRPr="003E6990" w:rsidRDefault="00C2300B" w:rsidP="00C2300B">
            <w:pPr>
              <w:spacing w:after="0" w:line="240" w:lineRule="auto"/>
              <w:rPr>
                <w:rFonts w:ascii="Times New Roman" w:hAnsi="Times New Roman"/>
                <w:sz w:val="16"/>
                <w:szCs w:val="16"/>
                <w:lang w:val="ro-RO"/>
              </w:rPr>
            </w:pPr>
          </w:p>
        </w:tc>
        <w:tc>
          <w:tcPr>
            <w:tcW w:w="567" w:type="dxa"/>
            <w:vMerge w:val="restart"/>
            <w:tcBorders>
              <w:top w:val="single" w:sz="4" w:space="0" w:color="auto"/>
              <w:left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5,42</w:t>
            </w:r>
          </w:p>
        </w:tc>
        <w:tc>
          <w:tcPr>
            <w:tcW w:w="708" w:type="dxa"/>
            <w:vMerge w:val="restart"/>
            <w:tcBorders>
              <w:top w:val="single" w:sz="4" w:space="0" w:color="auto"/>
              <w:left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p>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12,6</w:t>
            </w:r>
          </w:p>
          <w:p w:rsidR="00C2300B" w:rsidRPr="003E6990" w:rsidRDefault="00C2300B" w:rsidP="00C2300B">
            <w:pPr>
              <w:spacing w:after="0" w:line="240" w:lineRule="auto"/>
              <w:rPr>
                <w:rFonts w:ascii="Times New Roman" w:hAnsi="Times New Roman"/>
                <w:b/>
                <w:sz w:val="16"/>
                <w:szCs w:val="16"/>
                <w:lang w:val="ro-RO"/>
              </w:rPr>
            </w:pPr>
          </w:p>
        </w:tc>
      </w:tr>
      <w:tr w:rsidR="00C2300B" w:rsidRPr="003E6990" w:rsidTr="00060008">
        <w:trPr>
          <w:trHeight w:val="70"/>
        </w:trPr>
        <w:tc>
          <w:tcPr>
            <w:tcW w:w="1809" w:type="dxa"/>
            <w:vMerge/>
            <w:tcBorders>
              <w:left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300B" w:rsidRPr="003E6990" w:rsidRDefault="00C2300B" w:rsidP="00C2300B">
            <w:pPr>
              <w:spacing w:after="0" w:line="240" w:lineRule="auto"/>
              <w:rPr>
                <w:rFonts w:ascii="Times New Roman" w:hAnsi="Times New Roman"/>
                <w:b/>
                <w:sz w:val="16"/>
                <w:szCs w:val="16"/>
                <w:lang w:val="ro-RO"/>
              </w:rPr>
            </w:pPr>
            <w:r w:rsidRPr="003E6990">
              <w:rPr>
                <w:rFonts w:ascii="Times New Roman" w:hAnsi="Times New Roman"/>
                <w:b/>
                <w:sz w:val="16"/>
                <w:szCs w:val="16"/>
                <w:lang w:val="ro-RO"/>
              </w:rPr>
              <w:t>82 – 12,6 %</w:t>
            </w:r>
          </w:p>
        </w:tc>
        <w:tc>
          <w:tcPr>
            <w:tcW w:w="425" w:type="dxa"/>
            <w:vMerge/>
            <w:tcBorders>
              <w:left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tc>
        <w:tc>
          <w:tcPr>
            <w:tcW w:w="426" w:type="dxa"/>
            <w:vMerge/>
            <w:tcBorders>
              <w:left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tc>
        <w:tc>
          <w:tcPr>
            <w:tcW w:w="425" w:type="dxa"/>
            <w:vMerge/>
            <w:tcBorders>
              <w:left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tc>
        <w:tc>
          <w:tcPr>
            <w:tcW w:w="709" w:type="dxa"/>
            <w:vMerge/>
            <w:tcBorders>
              <w:left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tc>
        <w:tc>
          <w:tcPr>
            <w:tcW w:w="567" w:type="dxa"/>
            <w:vMerge/>
            <w:tcBorders>
              <w:left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tc>
        <w:tc>
          <w:tcPr>
            <w:tcW w:w="708" w:type="dxa"/>
            <w:vMerge/>
            <w:tcBorders>
              <w:left w:val="single" w:sz="4" w:space="0" w:color="auto"/>
              <w:right w:val="single" w:sz="4" w:space="0" w:color="auto"/>
            </w:tcBorders>
          </w:tcPr>
          <w:p w:rsidR="00C2300B" w:rsidRPr="003E6990" w:rsidRDefault="00C2300B" w:rsidP="00C2300B">
            <w:pPr>
              <w:spacing w:after="0" w:line="240" w:lineRule="auto"/>
              <w:rPr>
                <w:rFonts w:ascii="Times New Roman" w:hAnsi="Times New Roman"/>
                <w:b/>
                <w:sz w:val="16"/>
                <w:szCs w:val="16"/>
                <w:lang w:val="ro-RO"/>
              </w:rPr>
            </w:pPr>
          </w:p>
        </w:tc>
      </w:tr>
    </w:tbl>
    <w:p w:rsidR="00C2300B" w:rsidRPr="008727AB" w:rsidRDefault="00C2300B" w:rsidP="008727AB">
      <w:pPr>
        <w:spacing w:after="0" w:line="240" w:lineRule="auto"/>
        <w:ind w:firstLine="708"/>
        <w:jc w:val="both"/>
        <w:rPr>
          <w:rFonts w:ascii="Times New Roman" w:hAnsi="Times New Roman"/>
          <w:szCs w:val="28"/>
          <w:lang w:val="ro-RO"/>
        </w:rPr>
      </w:pPr>
      <w:r w:rsidRPr="008727AB">
        <w:rPr>
          <w:rFonts w:ascii="Times New Roman" w:hAnsi="Times New Roman"/>
          <w:szCs w:val="28"/>
          <w:lang w:val="ro-RO"/>
        </w:rPr>
        <w:t xml:space="preserve">Circa 78% dintre candidați au promovat examenele de absolvire  a gimnaziului. Media examenului  este de 5,42 față de 5,14 în 2015. Creșterea nu este semnificativă, dar denotă o atitudine  mai responsabilă față de însușirea programei de studiu.  </w:t>
      </w:r>
    </w:p>
    <w:p w:rsidR="00C2300B" w:rsidRPr="008727AB" w:rsidRDefault="00C2300B" w:rsidP="008727AB">
      <w:pPr>
        <w:spacing w:after="0" w:line="240" w:lineRule="auto"/>
        <w:jc w:val="both"/>
        <w:rPr>
          <w:rFonts w:ascii="Times New Roman" w:hAnsi="Times New Roman"/>
          <w:b/>
          <w:szCs w:val="28"/>
          <w:lang w:val="ro-RO"/>
        </w:rPr>
      </w:pPr>
      <w:r w:rsidRPr="008727AB">
        <w:rPr>
          <w:rFonts w:ascii="Times New Roman" w:hAnsi="Times New Roman"/>
          <w:sz w:val="18"/>
          <w:lang w:val="en-US"/>
        </w:rPr>
        <w:t xml:space="preserve">            </w:t>
      </w:r>
      <w:r w:rsidRPr="008727AB">
        <w:rPr>
          <w:rFonts w:ascii="Times New Roman" w:hAnsi="Times New Roman"/>
          <w:sz w:val="24"/>
          <w:szCs w:val="32"/>
          <w:lang w:val="ro-RO"/>
        </w:rPr>
        <w:t xml:space="preserve"> </w:t>
      </w:r>
      <w:r w:rsidRPr="008727AB">
        <w:rPr>
          <w:rFonts w:ascii="Times New Roman" w:hAnsi="Times New Roman"/>
          <w:szCs w:val="28"/>
          <w:lang w:val="ro-RO"/>
        </w:rPr>
        <w:t xml:space="preserve">Gradul de realizare a testului este de </w:t>
      </w:r>
      <w:r w:rsidRPr="008727AB">
        <w:rPr>
          <w:rFonts w:ascii="Times New Roman" w:hAnsi="Times New Roman"/>
          <w:b/>
          <w:szCs w:val="28"/>
          <w:lang w:val="ro-RO"/>
        </w:rPr>
        <w:t xml:space="preserve">41,35  </w:t>
      </w:r>
    </w:p>
    <w:p w:rsidR="00391DE0" w:rsidRPr="008727AB" w:rsidRDefault="00C2300B" w:rsidP="008727AB">
      <w:pPr>
        <w:spacing w:after="0" w:line="240" w:lineRule="auto"/>
        <w:jc w:val="both"/>
        <w:rPr>
          <w:rFonts w:ascii="Times New Roman" w:hAnsi="Times New Roman"/>
          <w:szCs w:val="28"/>
          <w:lang w:val="ro-RO"/>
        </w:rPr>
      </w:pPr>
      <w:r w:rsidRPr="008727AB">
        <w:rPr>
          <w:rFonts w:ascii="Times New Roman" w:hAnsi="Times New Roman"/>
          <w:b/>
          <w:szCs w:val="28"/>
          <w:lang w:val="ro-RO"/>
        </w:rPr>
        <w:t xml:space="preserve"> </w:t>
      </w:r>
      <w:r w:rsidRPr="008727AB">
        <w:rPr>
          <w:rFonts w:ascii="Times New Roman" w:hAnsi="Times New Roman"/>
          <w:szCs w:val="28"/>
          <w:lang w:val="ro-RO"/>
        </w:rPr>
        <w:t>(comparativ cu  2015,  grad de realizare -37,12) Este în creștere numărul elevilor , care au formate anumite competențe de rezolvare a problemelor cu  calcularea procente</w:t>
      </w:r>
      <w:r w:rsidR="00391DE0" w:rsidRPr="008727AB">
        <w:rPr>
          <w:rFonts w:ascii="Times New Roman" w:hAnsi="Times New Roman"/>
          <w:szCs w:val="28"/>
          <w:lang w:val="ro-RO"/>
        </w:rPr>
        <w:t>lor</w:t>
      </w:r>
      <w:r w:rsidRPr="008727AB">
        <w:rPr>
          <w:rFonts w:ascii="Times New Roman" w:hAnsi="Times New Roman"/>
          <w:szCs w:val="28"/>
          <w:lang w:val="ro-RO"/>
        </w:rPr>
        <w:t xml:space="preserve">, a problemelor din cotidian. </w:t>
      </w:r>
      <w:r w:rsidR="00391DE0" w:rsidRPr="008727AB">
        <w:rPr>
          <w:rFonts w:ascii="Times New Roman" w:hAnsi="Times New Roman"/>
          <w:b/>
          <w:szCs w:val="28"/>
          <w:lang w:val="ro-RO"/>
        </w:rPr>
        <w:t>Totodată, constatăm:</w:t>
      </w:r>
    </w:p>
    <w:p w:rsidR="00391DE0" w:rsidRPr="008727AB" w:rsidRDefault="00391DE0" w:rsidP="008727AB">
      <w:pPr>
        <w:spacing w:after="0" w:line="240" w:lineRule="auto"/>
        <w:jc w:val="both"/>
        <w:rPr>
          <w:rFonts w:ascii="Times New Roman" w:hAnsi="Times New Roman"/>
          <w:szCs w:val="28"/>
          <w:lang w:val="ro-RO"/>
        </w:rPr>
      </w:pPr>
      <w:r w:rsidRPr="008727AB">
        <w:rPr>
          <w:rFonts w:ascii="Times New Roman" w:hAnsi="Times New Roman"/>
          <w:szCs w:val="28"/>
          <w:lang w:val="ro-RO"/>
        </w:rPr>
        <w:t>-</w:t>
      </w:r>
      <w:r w:rsidR="00C2300B" w:rsidRPr="008727AB">
        <w:rPr>
          <w:rFonts w:ascii="Times New Roman" w:hAnsi="Times New Roman"/>
          <w:szCs w:val="28"/>
          <w:lang w:val="ro-RO"/>
        </w:rPr>
        <w:t xml:space="preserve"> </w:t>
      </w:r>
      <w:r w:rsidRPr="008727AB">
        <w:rPr>
          <w:rFonts w:ascii="Times New Roman" w:hAnsi="Times New Roman"/>
          <w:szCs w:val="28"/>
          <w:lang w:val="ro-RO"/>
        </w:rPr>
        <w:t xml:space="preserve"> </w:t>
      </w:r>
      <w:r w:rsidR="00C2300B" w:rsidRPr="008727AB">
        <w:rPr>
          <w:rFonts w:ascii="Times New Roman" w:hAnsi="Times New Roman"/>
          <w:szCs w:val="28"/>
          <w:lang w:val="ro-RO"/>
        </w:rPr>
        <w:t xml:space="preserve">Se </w:t>
      </w:r>
      <w:r w:rsidRPr="008727AB">
        <w:rPr>
          <w:rFonts w:ascii="Times New Roman" w:hAnsi="Times New Roman"/>
          <w:szCs w:val="28"/>
          <w:lang w:val="ro-RO"/>
        </w:rPr>
        <w:t>acordă</w:t>
      </w:r>
      <w:r w:rsidR="00C2300B" w:rsidRPr="008727AB">
        <w:rPr>
          <w:rFonts w:ascii="Times New Roman" w:hAnsi="Times New Roman"/>
          <w:szCs w:val="28"/>
          <w:lang w:val="ro-RO"/>
        </w:rPr>
        <w:t xml:space="preserve"> atenție insuficientă  materiei din geometrie. </w:t>
      </w:r>
    </w:p>
    <w:p w:rsidR="00391DE0" w:rsidRPr="008727AB" w:rsidRDefault="00391DE0" w:rsidP="008727AB">
      <w:pPr>
        <w:spacing w:after="0" w:line="240" w:lineRule="auto"/>
        <w:jc w:val="both"/>
        <w:rPr>
          <w:rFonts w:ascii="Times New Roman" w:hAnsi="Times New Roman"/>
          <w:szCs w:val="28"/>
          <w:lang w:val="ro-RO"/>
        </w:rPr>
      </w:pPr>
      <w:r w:rsidRPr="008727AB">
        <w:rPr>
          <w:rFonts w:ascii="Times New Roman" w:hAnsi="Times New Roman"/>
          <w:szCs w:val="28"/>
          <w:lang w:val="ro-RO"/>
        </w:rPr>
        <w:t xml:space="preserve">- Nu sunt </w:t>
      </w:r>
      <w:r w:rsidR="00C2300B" w:rsidRPr="008727AB">
        <w:rPr>
          <w:rFonts w:ascii="Times New Roman" w:hAnsi="Times New Roman"/>
          <w:szCs w:val="28"/>
          <w:lang w:val="ro-RO"/>
        </w:rPr>
        <w:t xml:space="preserve"> formate competențe de  demonstrare  a teoremelor </w:t>
      </w:r>
      <w:r w:rsidRPr="008727AB">
        <w:rPr>
          <w:rFonts w:ascii="Times New Roman" w:hAnsi="Times New Roman"/>
          <w:szCs w:val="28"/>
          <w:lang w:val="ro-RO"/>
        </w:rPr>
        <w:t xml:space="preserve"> precum </w:t>
      </w:r>
      <w:r w:rsidR="00C2300B" w:rsidRPr="008727AB">
        <w:rPr>
          <w:rFonts w:ascii="Times New Roman" w:hAnsi="Times New Roman"/>
          <w:szCs w:val="28"/>
          <w:lang w:val="ro-RO"/>
        </w:rPr>
        <w:t>și de aplicabilitate</w:t>
      </w:r>
      <w:r w:rsidRPr="008727AB">
        <w:rPr>
          <w:rFonts w:ascii="Times New Roman" w:hAnsi="Times New Roman"/>
          <w:szCs w:val="28"/>
          <w:lang w:val="ro-RO"/>
        </w:rPr>
        <w:t xml:space="preserve"> a acestora  în rezolvări de probleme    ( itemii7,10);</w:t>
      </w:r>
    </w:p>
    <w:p w:rsidR="00391DE0" w:rsidRPr="008727AB" w:rsidRDefault="00391DE0" w:rsidP="008727AB">
      <w:pPr>
        <w:spacing w:after="0" w:line="240" w:lineRule="auto"/>
        <w:jc w:val="both"/>
        <w:rPr>
          <w:rFonts w:ascii="Times New Roman" w:hAnsi="Times New Roman"/>
          <w:szCs w:val="28"/>
          <w:lang w:val="ro-RO"/>
        </w:rPr>
      </w:pPr>
      <w:r w:rsidRPr="008727AB">
        <w:rPr>
          <w:rFonts w:ascii="Times New Roman" w:hAnsi="Times New Roman"/>
          <w:szCs w:val="28"/>
          <w:lang w:val="ro-RO"/>
        </w:rPr>
        <w:t>-</w:t>
      </w:r>
      <w:r w:rsidR="00C2300B" w:rsidRPr="008727AB">
        <w:rPr>
          <w:rFonts w:ascii="Times New Roman" w:hAnsi="Times New Roman"/>
          <w:szCs w:val="28"/>
          <w:lang w:val="ro-RO"/>
        </w:rPr>
        <w:t xml:space="preserve"> Circa jumătate din elevi nu pot rezolva ecuații </w:t>
      </w:r>
      <w:r w:rsidRPr="008727AB">
        <w:rPr>
          <w:rFonts w:ascii="Times New Roman" w:hAnsi="Times New Roman"/>
          <w:szCs w:val="28"/>
          <w:lang w:val="ro-RO"/>
        </w:rPr>
        <w:t>de gradul doi cu o necunoscută;</w:t>
      </w:r>
    </w:p>
    <w:p w:rsidR="00391DE0" w:rsidRPr="008727AB" w:rsidRDefault="00391DE0" w:rsidP="008727AB">
      <w:pPr>
        <w:spacing w:after="0" w:line="240" w:lineRule="auto"/>
        <w:jc w:val="both"/>
        <w:rPr>
          <w:rFonts w:ascii="Times New Roman" w:hAnsi="Times New Roman"/>
          <w:szCs w:val="28"/>
          <w:lang w:val="ro-RO"/>
        </w:rPr>
      </w:pPr>
      <w:r w:rsidRPr="008727AB">
        <w:rPr>
          <w:rFonts w:ascii="Times New Roman" w:hAnsi="Times New Roman"/>
          <w:szCs w:val="28"/>
          <w:lang w:val="ro-RO"/>
        </w:rPr>
        <w:t xml:space="preserve">- Majoritatea elevilor  nu </w:t>
      </w:r>
      <w:r w:rsidR="00C2300B" w:rsidRPr="008727AB">
        <w:rPr>
          <w:rFonts w:ascii="Times New Roman" w:hAnsi="Times New Roman"/>
          <w:szCs w:val="28"/>
          <w:lang w:val="ro-RO"/>
        </w:rPr>
        <w:t xml:space="preserve">au capacitatea  de analiză a conținutul itemului, de a medita  la întrebarea problemei și a selecta </w:t>
      </w:r>
      <w:r w:rsidRPr="008727AB">
        <w:rPr>
          <w:rFonts w:ascii="Times New Roman" w:hAnsi="Times New Roman"/>
          <w:szCs w:val="28"/>
          <w:lang w:val="ro-RO"/>
        </w:rPr>
        <w:t>metoda de rezolvare</w:t>
      </w:r>
      <w:r w:rsidR="00C2300B" w:rsidRPr="008727AB">
        <w:rPr>
          <w:rFonts w:ascii="Times New Roman" w:hAnsi="Times New Roman"/>
          <w:szCs w:val="28"/>
          <w:lang w:val="ro-RO"/>
        </w:rPr>
        <w:t xml:space="preserve"> ( problema nr.8 poate  fi rezolvată în clasele a IV-a, a V-a prin metoda figurativă, apoi în clasele mai mari cu ajutorul unei ecuații sau cu ajutorul unui sistem de două ecuații).</w:t>
      </w:r>
    </w:p>
    <w:p w:rsidR="00C2300B" w:rsidRDefault="00391DE0" w:rsidP="00060008">
      <w:pPr>
        <w:spacing w:after="0" w:line="240" w:lineRule="auto"/>
        <w:ind w:firstLine="708"/>
        <w:jc w:val="both"/>
        <w:rPr>
          <w:rFonts w:ascii="Times New Roman" w:hAnsi="Times New Roman"/>
          <w:szCs w:val="28"/>
          <w:lang w:val="ro-RO"/>
        </w:rPr>
      </w:pPr>
      <w:r w:rsidRPr="008727AB">
        <w:rPr>
          <w:rFonts w:ascii="Times New Roman" w:hAnsi="Times New Roman"/>
          <w:szCs w:val="28"/>
          <w:lang w:val="ro-RO"/>
        </w:rPr>
        <w:t>-</w:t>
      </w:r>
      <w:r w:rsidR="00C2300B" w:rsidRPr="008727AB">
        <w:rPr>
          <w:rFonts w:ascii="Times New Roman" w:hAnsi="Times New Roman"/>
          <w:szCs w:val="28"/>
          <w:lang w:val="ro-RO"/>
        </w:rPr>
        <w:t>Gradul scăzut de realizare a itemilor nr.11 și 12 denotă lipsa lucrului diferențiat în cadrul lecțiilor, elevii primind note de ,,9” și ,,10” fără să realizeze obiective ce necesită gîndire creativă.</w:t>
      </w:r>
      <w:r w:rsidR="00060008" w:rsidRPr="00060008">
        <w:rPr>
          <w:rFonts w:ascii="Times New Roman" w:hAnsi="Times New Roman"/>
          <w:szCs w:val="28"/>
          <w:lang w:val="ro-RO"/>
        </w:rPr>
        <w:t xml:space="preserve"> </w:t>
      </w:r>
      <w:r w:rsidR="00060008" w:rsidRPr="008727AB">
        <w:rPr>
          <w:rFonts w:ascii="Times New Roman" w:hAnsi="Times New Roman"/>
          <w:szCs w:val="28"/>
          <w:lang w:val="ro-RO"/>
        </w:rPr>
        <w:t>Din  75 elevi cu media anuală</w:t>
      </w:r>
      <w:r w:rsidR="00060008" w:rsidRPr="008727AB">
        <w:rPr>
          <w:rFonts w:ascii="Times New Roman" w:hAnsi="Times New Roman"/>
          <w:b/>
          <w:i/>
          <w:szCs w:val="28"/>
          <w:lang w:val="ro-RO"/>
        </w:rPr>
        <w:t xml:space="preserve"> 9</w:t>
      </w:r>
      <w:r w:rsidR="00060008" w:rsidRPr="008727AB">
        <w:rPr>
          <w:rFonts w:ascii="Times New Roman" w:hAnsi="Times New Roman"/>
          <w:szCs w:val="28"/>
          <w:lang w:val="ro-RO"/>
        </w:rPr>
        <w:t xml:space="preserve"> și </w:t>
      </w:r>
      <w:r w:rsidR="00060008" w:rsidRPr="008727AB">
        <w:rPr>
          <w:rFonts w:ascii="Times New Roman" w:hAnsi="Times New Roman"/>
          <w:b/>
          <w:i/>
          <w:szCs w:val="28"/>
          <w:lang w:val="ro-RO"/>
        </w:rPr>
        <w:t>10</w:t>
      </w:r>
      <w:r w:rsidR="00060008" w:rsidRPr="008727AB">
        <w:rPr>
          <w:rFonts w:ascii="Times New Roman" w:hAnsi="Times New Roman"/>
          <w:szCs w:val="28"/>
          <w:lang w:val="ro-RO"/>
        </w:rPr>
        <w:t xml:space="preserve"> itemii </w:t>
      </w:r>
      <w:r w:rsidR="00060008" w:rsidRPr="008727AB">
        <w:rPr>
          <w:rFonts w:ascii="Times New Roman" w:hAnsi="Times New Roman"/>
          <w:b/>
          <w:szCs w:val="28"/>
          <w:lang w:val="ro-RO"/>
        </w:rPr>
        <w:t>11 și 12</w:t>
      </w:r>
      <w:r w:rsidR="00060008" w:rsidRPr="008727AB">
        <w:rPr>
          <w:rFonts w:ascii="Times New Roman" w:hAnsi="Times New Roman"/>
          <w:szCs w:val="28"/>
          <w:lang w:val="ro-RO"/>
        </w:rPr>
        <w:t xml:space="preserve"> au  fost rezolvati  integral de </w:t>
      </w:r>
      <w:r w:rsidR="00060008" w:rsidRPr="008727AB">
        <w:rPr>
          <w:rFonts w:ascii="Times New Roman" w:hAnsi="Times New Roman"/>
          <w:b/>
          <w:szCs w:val="28"/>
          <w:u w:val="single"/>
          <w:lang w:val="ro-RO"/>
        </w:rPr>
        <w:t>7 și 33elevi</w:t>
      </w:r>
      <w:r w:rsidR="00060008" w:rsidRPr="008727AB">
        <w:rPr>
          <w:rFonts w:ascii="Times New Roman" w:hAnsi="Times New Roman"/>
          <w:szCs w:val="28"/>
          <w:lang w:val="ro-RO"/>
        </w:rPr>
        <w:t xml:space="preserve"> respectiv.</w:t>
      </w:r>
    </w:p>
    <w:p w:rsidR="00DC6FEF" w:rsidRPr="008727AB" w:rsidRDefault="00DC6FEF" w:rsidP="00060008">
      <w:pPr>
        <w:spacing w:after="0" w:line="240" w:lineRule="auto"/>
        <w:ind w:firstLine="708"/>
        <w:jc w:val="both"/>
        <w:rPr>
          <w:rFonts w:ascii="Times New Roman" w:hAnsi="Times New Roman"/>
          <w:szCs w:val="28"/>
          <w:lang w:val="ro-RO"/>
        </w:rPr>
      </w:pPr>
    </w:p>
    <w:tbl>
      <w:tblPr>
        <w:tblStyle w:val="ab"/>
        <w:tblpPr w:leftFromText="180" w:rightFromText="180" w:vertAnchor="text" w:horzAnchor="margin" w:tblpXSpec="center" w:tblpY="186"/>
        <w:tblW w:w="7660" w:type="dxa"/>
        <w:tblLayout w:type="fixed"/>
        <w:tblLook w:val="04A0"/>
      </w:tblPr>
      <w:tblGrid>
        <w:gridCol w:w="675"/>
        <w:gridCol w:w="567"/>
        <w:gridCol w:w="567"/>
        <w:gridCol w:w="567"/>
        <w:gridCol w:w="567"/>
        <w:gridCol w:w="567"/>
        <w:gridCol w:w="567"/>
        <w:gridCol w:w="621"/>
        <w:gridCol w:w="621"/>
        <w:gridCol w:w="586"/>
        <w:gridCol w:w="567"/>
        <w:gridCol w:w="621"/>
        <w:gridCol w:w="567"/>
      </w:tblGrid>
      <w:tr w:rsidR="008727AB" w:rsidRPr="008727AB" w:rsidTr="00060008">
        <w:trPr>
          <w:trHeight w:val="271"/>
        </w:trPr>
        <w:tc>
          <w:tcPr>
            <w:tcW w:w="675"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Itemul</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1</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2</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3</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4</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5</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6</w:t>
            </w:r>
          </w:p>
        </w:tc>
        <w:tc>
          <w:tcPr>
            <w:tcW w:w="621"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7</w:t>
            </w:r>
          </w:p>
        </w:tc>
        <w:tc>
          <w:tcPr>
            <w:tcW w:w="621"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8</w:t>
            </w:r>
          </w:p>
        </w:tc>
        <w:tc>
          <w:tcPr>
            <w:tcW w:w="586"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9</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10</w:t>
            </w:r>
          </w:p>
        </w:tc>
        <w:tc>
          <w:tcPr>
            <w:tcW w:w="621"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11</w:t>
            </w:r>
          </w:p>
        </w:tc>
        <w:tc>
          <w:tcPr>
            <w:tcW w:w="567" w:type="dxa"/>
            <w:shd w:val="clear" w:color="auto" w:fill="D9D9D9" w:themeFill="background1" w:themeFillShade="D9"/>
          </w:tcPr>
          <w:p w:rsidR="008727AB" w:rsidRPr="008727AB" w:rsidRDefault="008727AB" w:rsidP="00060008">
            <w:pPr>
              <w:rPr>
                <w:rFonts w:ascii="Times New Roman" w:hAnsi="Times New Roman"/>
                <w:b/>
                <w:sz w:val="16"/>
                <w:szCs w:val="32"/>
                <w:lang w:val="ro-RO"/>
              </w:rPr>
            </w:pPr>
            <w:r w:rsidRPr="008727AB">
              <w:rPr>
                <w:rFonts w:ascii="Times New Roman" w:hAnsi="Times New Roman"/>
                <w:b/>
                <w:sz w:val="16"/>
                <w:szCs w:val="32"/>
                <w:lang w:val="ro-RO"/>
              </w:rPr>
              <w:t>12</w:t>
            </w:r>
          </w:p>
        </w:tc>
      </w:tr>
      <w:tr w:rsidR="008727AB" w:rsidRPr="008727AB" w:rsidTr="00060008">
        <w:trPr>
          <w:cantSplit/>
          <w:trHeight w:val="547"/>
        </w:trPr>
        <w:tc>
          <w:tcPr>
            <w:tcW w:w="675" w:type="dxa"/>
          </w:tcPr>
          <w:p w:rsidR="008727AB" w:rsidRPr="00060008" w:rsidRDefault="008727AB" w:rsidP="00060008">
            <w:pPr>
              <w:spacing w:after="0" w:line="240" w:lineRule="auto"/>
              <w:jc w:val="center"/>
              <w:rPr>
                <w:rFonts w:ascii="Times New Roman" w:hAnsi="Times New Roman"/>
                <w:b/>
                <w:sz w:val="12"/>
                <w:szCs w:val="32"/>
                <w:lang w:val="ro-RO"/>
              </w:rPr>
            </w:pPr>
            <w:r w:rsidRPr="00060008">
              <w:rPr>
                <w:rFonts w:ascii="Times New Roman" w:hAnsi="Times New Roman"/>
                <w:b/>
                <w:sz w:val="12"/>
                <w:szCs w:val="32"/>
                <w:lang w:val="ro-RO"/>
              </w:rPr>
              <w:t>Grad</w:t>
            </w:r>
          </w:p>
          <w:p w:rsidR="00060008" w:rsidRPr="00060008" w:rsidRDefault="00060008" w:rsidP="00060008">
            <w:pPr>
              <w:spacing w:after="0" w:line="240" w:lineRule="auto"/>
              <w:jc w:val="center"/>
              <w:rPr>
                <w:rFonts w:ascii="Times New Roman" w:hAnsi="Times New Roman"/>
                <w:b/>
                <w:sz w:val="12"/>
                <w:szCs w:val="32"/>
                <w:lang w:val="ro-RO"/>
              </w:rPr>
            </w:pPr>
            <w:r w:rsidRPr="00060008">
              <w:rPr>
                <w:rFonts w:ascii="Times New Roman" w:hAnsi="Times New Roman"/>
                <w:b/>
                <w:sz w:val="12"/>
                <w:szCs w:val="32"/>
                <w:lang w:val="ro-RO"/>
              </w:rPr>
              <w:t>realizare</w:t>
            </w:r>
          </w:p>
          <w:p w:rsidR="008727AB" w:rsidRPr="00060008" w:rsidRDefault="008727AB" w:rsidP="00060008">
            <w:pPr>
              <w:spacing w:after="0" w:line="240" w:lineRule="auto"/>
              <w:jc w:val="center"/>
              <w:rPr>
                <w:rFonts w:ascii="Times New Roman" w:hAnsi="Times New Roman"/>
                <w:b/>
                <w:sz w:val="14"/>
                <w:szCs w:val="32"/>
                <w:lang w:val="ro-RO"/>
              </w:rPr>
            </w:pP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84,5</w:t>
            </w: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69,2</w:t>
            </w: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81,3</w:t>
            </w: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82,3</w:t>
            </w: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33,4</w:t>
            </w: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49,6</w:t>
            </w:r>
          </w:p>
        </w:tc>
        <w:tc>
          <w:tcPr>
            <w:tcW w:w="621"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41,3</w:t>
            </w:r>
          </w:p>
        </w:tc>
        <w:tc>
          <w:tcPr>
            <w:tcW w:w="621"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28,3</w:t>
            </w:r>
          </w:p>
        </w:tc>
        <w:tc>
          <w:tcPr>
            <w:tcW w:w="586"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6"/>
                <w:szCs w:val="32"/>
                <w:lang w:val="ro-RO"/>
              </w:rPr>
              <w:t>31,4</w:t>
            </w: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20,2</w:t>
            </w:r>
          </w:p>
        </w:tc>
        <w:tc>
          <w:tcPr>
            <w:tcW w:w="621"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11,1</w:t>
            </w:r>
          </w:p>
        </w:tc>
        <w:tc>
          <w:tcPr>
            <w:tcW w:w="567" w:type="dxa"/>
          </w:tcPr>
          <w:p w:rsidR="008727AB" w:rsidRPr="008727AB" w:rsidRDefault="008727AB" w:rsidP="00060008">
            <w:pPr>
              <w:rPr>
                <w:rFonts w:ascii="Times New Roman" w:hAnsi="Times New Roman"/>
                <w:sz w:val="18"/>
                <w:szCs w:val="32"/>
                <w:lang w:val="ro-RO"/>
              </w:rPr>
            </w:pPr>
            <w:r w:rsidRPr="008727AB">
              <w:rPr>
                <w:rFonts w:ascii="Times New Roman" w:hAnsi="Times New Roman"/>
                <w:sz w:val="18"/>
                <w:szCs w:val="32"/>
                <w:lang w:val="ro-RO"/>
              </w:rPr>
              <w:t>11,6</w:t>
            </w:r>
          </w:p>
        </w:tc>
      </w:tr>
    </w:tbl>
    <w:p w:rsidR="008727AB" w:rsidRDefault="008727AB" w:rsidP="00C2300B">
      <w:pPr>
        <w:spacing w:after="0" w:line="240" w:lineRule="auto"/>
        <w:ind w:firstLine="708"/>
        <w:jc w:val="both"/>
        <w:rPr>
          <w:rFonts w:ascii="Times New Roman" w:hAnsi="Times New Roman"/>
          <w:b/>
          <w:lang w:val="ro-RO" w:eastAsia="ru-RU"/>
        </w:rPr>
      </w:pPr>
    </w:p>
    <w:p w:rsidR="00DC6FEF" w:rsidRDefault="00DC6FEF" w:rsidP="00C2300B">
      <w:pPr>
        <w:spacing w:after="0" w:line="240" w:lineRule="auto"/>
        <w:ind w:firstLine="708"/>
        <w:jc w:val="both"/>
        <w:rPr>
          <w:rFonts w:ascii="Times New Roman" w:hAnsi="Times New Roman"/>
          <w:b/>
          <w:lang w:val="ro-RO" w:eastAsia="ru-RU"/>
        </w:rPr>
      </w:pPr>
    </w:p>
    <w:p w:rsidR="00DC6FEF" w:rsidRDefault="00DC6FEF" w:rsidP="00DC6FEF">
      <w:pPr>
        <w:spacing w:after="0" w:line="240" w:lineRule="auto"/>
        <w:jc w:val="both"/>
        <w:rPr>
          <w:rFonts w:ascii="Times New Roman" w:hAnsi="Times New Roman"/>
          <w:b/>
          <w:lang w:val="ro-RO" w:eastAsia="ru-RU"/>
        </w:rPr>
      </w:pPr>
    </w:p>
    <w:p w:rsidR="008727AB" w:rsidRDefault="00E431B2" w:rsidP="00DC6FEF">
      <w:pPr>
        <w:spacing w:after="0" w:line="240" w:lineRule="auto"/>
        <w:jc w:val="both"/>
        <w:rPr>
          <w:rFonts w:ascii="Times New Roman" w:hAnsi="Times New Roman"/>
          <w:b/>
          <w:lang w:val="ro-RO" w:eastAsia="ru-RU"/>
        </w:rPr>
      </w:pPr>
      <w:r w:rsidRPr="00E431B2">
        <w:rPr>
          <w:rFonts w:ascii="Times New Roman" w:hAnsi="Times New Roman"/>
          <w:b/>
          <w:lang w:val="ro-RO" w:eastAsia="ru-RU"/>
        </w:rPr>
        <w:lastRenderedPageBreak/>
        <w:t>Ca rezultat</w:t>
      </w:r>
      <w:r>
        <w:rPr>
          <w:rFonts w:ascii="Times New Roman" w:hAnsi="Times New Roman"/>
          <w:b/>
          <w:lang w:val="ro-RO" w:eastAsia="ru-RU"/>
        </w:rPr>
        <w:t xml:space="preserve"> , în sesiunea de bază:</w:t>
      </w:r>
    </w:p>
    <w:tbl>
      <w:tblPr>
        <w:tblStyle w:val="ab"/>
        <w:tblW w:w="5736" w:type="dxa"/>
        <w:tblLayout w:type="fixed"/>
        <w:tblLook w:val="01E0"/>
      </w:tblPr>
      <w:tblGrid>
        <w:gridCol w:w="2235"/>
        <w:gridCol w:w="992"/>
        <w:gridCol w:w="850"/>
        <w:gridCol w:w="1016"/>
        <w:gridCol w:w="643"/>
      </w:tblGrid>
      <w:tr w:rsidR="00E431B2" w:rsidRPr="00D65323" w:rsidTr="00E431B2">
        <w:trPr>
          <w:cantSplit/>
          <w:trHeight w:val="313"/>
        </w:trPr>
        <w:tc>
          <w:tcPr>
            <w:tcW w:w="2235" w:type="dxa"/>
            <w:vMerge w:val="restart"/>
            <w:tcBorders>
              <w:top w:val="single" w:sz="4" w:space="0" w:color="auto"/>
              <w:left w:val="single" w:sz="4" w:space="0" w:color="auto"/>
              <w:right w:val="single" w:sz="4" w:space="0" w:color="auto"/>
            </w:tcBorders>
          </w:tcPr>
          <w:p w:rsidR="00E431B2" w:rsidRPr="00873ECB" w:rsidRDefault="00E431B2" w:rsidP="00E431B2">
            <w:pPr>
              <w:spacing w:after="0" w:line="240" w:lineRule="auto"/>
              <w:rPr>
                <w:rFonts w:ascii="Times New Roman" w:hAnsi="Times New Roman"/>
                <w:b/>
                <w:sz w:val="16"/>
                <w:szCs w:val="16"/>
                <w:lang w:val="ro-RO"/>
              </w:rPr>
            </w:pPr>
          </w:p>
          <w:p w:rsidR="00E431B2" w:rsidRPr="00873ECB" w:rsidRDefault="00E431B2" w:rsidP="00E431B2">
            <w:pPr>
              <w:spacing w:line="240" w:lineRule="auto"/>
              <w:rPr>
                <w:rFonts w:ascii="Times New Roman" w:hAnsi="Times New Roman"/>
                <w:b/>
                <w:sz w:val="16"/>
                <w:szCs w:val="16"/>
                <w:lang w:val="ro-RO"/>
              </w:rPr>
            </w:pPr>
            <w:r w:rsidRPr="00873ECB">
              <w:rPr>
                <w:rFonts w:ascii="Times New Roman" w:hAnsi="Times New Roman"/>
                <w:b/>
                <w:sz w:val="16"/>
                <w:szCs w:val="16"/>
                <w:lang w:val="ro-RO"/>
              </w:rPr>
              <w:t xml:space="preserve">  </w:t>
            </w:r>
            <w:r w:rsidRPr="00E431B2">
              <w:rPr>
                <w:rFonts w:ascii="Times New Roman" w:hAnsi="Times New Roman"/>
                <w:b/>
                <w:sz w:val="18"/>
                <w:szCs w:val="16"/>
                <w:lang w:val="ro-RO"/>
              </w:rPr>
              <w:t>Unitatea de învăţămînt</w:t>
            </w:r>
          </w:p>
        </w:tc>
        <w:tc>
          <w:tcPr>
            <w:tcW w:w="3501" w:type="dxa"/>
            <w:gridSpan w:val="4"/>
            <w:tcBorders>
              <w:top w:val="single" w:sz="4" w:space="0" w:color="auto"/>
              <w:left w:val="single" w:sz="4" w:space="0" w:color="auto"/>
              <w:bottom w:val="single" w:sz="4" w:space="0" w:color="auto"/>
              <w:right w:val="single" w:sz="4" w:space="0" w:color="auto"/>
            </w:tcBorders>
          </w:tcPr>
          <w:p w:rsidR="00E431B2" w:rsidRPr="00E431B2" w:rsidRDefault="00E431B2" w:rsidP="00E431B2">
            <w:pPr>
              <w:spacing w:line="240" w:lineRule="auto"/>
              <w:jc w:val="center"/>
              <w:rPr>
                <w:rFonts w:ascii="Times New Roman" w:hAnsi="Times New Roman"/>
                <w:b/>
                <w:sz w:val="18"/>
                <w:szCs w:val="16"/>
                <w:lang w:val="ro-RO"/>
              </w:rPr>
            </w:pPr>
            <w:r w:rsidRPr="00E431B2">
              <w:rPr>
                <w:rFonts w:ascii="Times New Roman" w:hAnsi="Times New Roman"/>
                <w:b/>
                <w:sz w:val="18"/>
                <w:lang w:val="en-US"/>
              </w:rPr>
              <w:t>Apreciați cu note nesatisfăcătoare: nr elevi</w:t>
            </w:r>
          </w:p>
        </w:tc>
      </w:tr>
      <w:tr w:rsidR="00E431B2" w:rsidRPr="00873ECB" w:rsidTr="00E431B2">
        <w:trPr>
          <w:trHeight w:val="265"/>
        </w:trPr>
        <w:tc>
          <w:tcPr>
            <w:tcW w:w="2235" w:type="dxa"/>
            <w:vMerge/>
            <w:tcBorders>
              <w:left w:val="single" w:sz="4" w:space="0" w:color="auto"/>
              <w:right w:val="single" w:sz="4" w:space="0" w:color="auto"/>
            </w:tcBorders>
            <w:vAlign w:val="center"/>
            <w:hideMark/>
          </w:tcPr>
          <w:p w:rsidR="00E431B2" w:rsidRPr="00873ECB" w:rsidRDefault="00E431B2" w:rsidP="00E431B2">
            <w:pPr>
              <w:spacing w:line="240" w:lineRule="auto"/>
              <w:rPr>
                <w:rFonts w:ascii="Times New Roman" w:hAnsi="Times New Roman"/>
                <w:b/>
                <w:sz w:val="16"/>
                <w:szCs w:val="16"/>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31B2" w:rsidRPr="00ED35D6" w:rsidRDefault="00E431B2" w:rsidP="00E431B2">
            <w:pPr>
              <w:spacing w:line="240" w:lineRule="auto"/>
              <w:rPr>
                <w:rFonts w:ascii="Times New Roman" w:hAnsi="Times New Roman"/>
                <w:b/>
                <w:i/>
                <w:sz w:val="18"/>
                <w:lang w:val="ro-RO"/>
              </w:rPr>
            </w:pPr>
            <w:r w:rsidRPr="00ED35D6">
              <w:rPr>
                <w:rFonts w:ascii="Times New Roman" w:hAnsi="Times New Roman"/>
                <w:b/>
                <w:i/>
                <w:sz w:val="18"/>
                <w:lang w:val="ro-RO"/>
              </w:rPr>
              <w:t>4</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31B2" w:rsidRPr="00ED35D6" w:rsidRDefault="00E431B2" w:rsidP="00E431B2">
            <w:pPr>
              <w:spacing w:line="240" w:lineRule="auto"/>
              <w:rPr>
                <w:rFonts w:ascii="Times New Roman" w:hAnsi="Times New Roman"/>
                <w:b/>
                <w:i/>
                <w:sz w:val="18"/>
                <w:lang w:val="ro-RO"/>
              </w:rPr>
            </w:pPr>
            <w:r w:rsidRPr="00ED35D6">
              <w:rPr>
                <w:rFonts w:ascii="Times New Roman" w:hAnsi="Times New Roman"/>
                <w:b/>
                <w:i/>
                <w:sz w:val="18"/>
                <w:lang w:val="ro-RO"/>
              </w:rPr>
              <w:t>3</w:t>
            </w:r>
          </w:p>
        </w:tc>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31B2" w:rsidRPr="00ED35D6" w:rsidRDefault="00E431B2" w:rsidP="00E431B2">
            <w:pPr>
              <w:spacing w:line="240" w:lineRule="auto"/>
              <w:rPr>
                <w:rFonts w:ascii="Times New Roman" w:hAnsi="Times New Roman"/>
                <w:b/>
                <w:i/>
                <w:sz w:val="18"/>
                <w:lang w:val="ro-RO"/>
              </w:rPr>
            </w:pPr>
            <w:r w:rsidRPr="00ED35D6">
              <w:rPr>
                <w:rFonts w:ascii="Times New Roman" w:hAnsi="Times New Roman"/>
                <w:b/>
                <w:i/>
                <w:sz w:val="18"/>
                <w:lang w:val="ro-RO"/>
              </w:rPr>
              <w:t>2</w:t>
            </w:r>
          </w:p>
        </w:tc>
        <w:tc>
          <w:tcPr>
            <w:tcW w:w="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31B2" w:rsidRPr="00ED35D6" w:rsidRDefault="00E431B2" w:rsidP="00E431B2">
            <w:pPr>
              <w:spacing w:line="240" w:lineRule="auto"/>
              <w:rPr>
                <w:rFonts w:ascii="Times New Roman" w:hAnsi="Times New Roman"/>
                <w:b/>
                <w:i/>
                <w:sz w:val="18"/>
                <w:lang w:val="ro-RO"/>
              </w:rPr>
            </w:pPr>
            <w:r w:rsidRPr="00ED35D6">
              <w:rPr>
                <w:rFonts w:ascii="Times New Roman" w:hAnsi="Times New Roman"/>
                <w:b/>
                <w:i/>
                <w:sz w:val="18"/>
                <w:lang w:val="ro-RO"/>
              </w:rPr>
              <w:t>1</w:t>
            </w:r>
          </w:p>
        </w:tc>
      </w:tr>
      <w:tr w:rsidR="00E431B2" w:rsidRPr="00873ECB" w:rsidTr="00E431B2">
        <w:trPr>
          <w:trHeight w:val="271"/>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tabs>
                <w:tab w:val="right" w:pos="2288"/>
              </w:tabs>
              <w:spacing w:after="0" w:line="240" w:lineRule="auto"/>
              <w:rPr>
                <w:rFonts w:ascii="Times New Roman" w:hAnsi="Times New Roman"/>
                <w:sz w:val="18"/>
                <w:szCs w:val="16"/>
                <w:lang w:val="ro-RO"/>
              </w:rPr>
            </w:pPr>
            <w:r w:rsidRPr="00873ECB">
              <w:rPr>
                <w:rFonts w:ascii="Times New Roman" w:hAnsi="Times New Roman"/>
                <w:sz w:val="18"/>
                <w:szCs w:val="16"/>
                <w:lang w:val="ro-RO"/>
              </w:rPr>
              <w:t>LT „M.Eliade”</w:t>
            </w:r>
            <w:r w:rsidRPr="00873ECB">
              <w:rPr>
                <w:rFonts w:ascii="Times New Roman" w:hAnsi="Times New Roman"/>
                <w:sz w:val="18"/>
                <w:szCs w:val="16"/>
                <w:lang w:val="ro-RO"/>
              </w:rPr>
              <w:tab/>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6</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LT „Prometeu”</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2</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3</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LT  „Selişte”</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7</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3</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LT Bălăureşti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6</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Gimn.„M.Eminescu”</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Gimn.,,Șt.cel Mare”</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Gimn.,,Alex. cel Bun”</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8</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5</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Bălăneşti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r>
      <w:tr w:rsidR="00E431B2" w:rsidRPr="00873ECB" w:rsidTr="00E431B2">
        <w:trPr>
          <w:trHeight w:val="225"/>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Bărboieni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Gimn.,,V.Bulicanu”</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Bolţun</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3</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Bursuc</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Brătuleni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157"/>
        </w:trPr>
        <w:tc>
          <w:tcPr>
            <w:tcW w:w="2235" w:type="dxa"/>
            <w:tcBorders>
              <w:top w:val="single" w:sz="4" w:space="0" w:color="auto"/>
              <w:left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Gimn.,,Gr.Vieru”</w:t>
            </w:r>
          </w:p>
        </w:tc>
        <w:tc>
          <w:tcPr>
            <w:tcW w:w="992" w:type="dxa"/>
            <w:tcBorders>
              <w:top w:val="single" w:sz="4" w:space="0" w:color="auto"/>
              <w:left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850" w:type="dxa"/>
            <w:tcBorders>
              <w:top w:val="single" w:sz="4" w:space="0" w:color="auto"/>
              <w:left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 Călimăneşti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0</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Gimn.Ciutești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2</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Gimn.„V.Dumbravă”</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6</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2</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2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Cristeşti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2</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302"/>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Isăicani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65"/>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tabs>
                <w:tab w:val="right" w:pos="2288"/>
              </w:tabs>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Marinici</w:t>
            </w:r>
            <w:r w:rsidRPr="00873ECB">
              <w:rPr>
                <w:rFonts w:ascii="Times New Roman" w:hAnsi="Times New Roman"/>
                <w:sz w:val="18"/>
                <w:szCs w:val="16"/>
                <w:lang w:val="ro-RO"/>
              </w:rPr>
              <w:tab/>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1</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11"/>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Gimn.Milești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5</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01"/>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Gimn.,,I.Creangă”</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119"/>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Şişcani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2</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8</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6</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eastAsia="ro-RO"/>
              </w:rPr>
            </w:pPr>
            <w:r w:rsidRPr="00873ECB">
              <w:rPr>
                <w:rFonts w:ascii="Times New Roman" w:hAnsi="Times New Roman"/>
                <w:lang w:val="ro-RO" w:eastAsia="ro-RO"/>
              </w:rPr>
              <w:t>3</w:t>
            </w:r>
          </w:p>
        </w:tc>
      </w:tr>
      <w:tr w:rsidR="00E431B2" w:rsidRPr="00873ECB" w:rsidTr="00E431B2">
        <w:trPr>
          <w:trHeight w:val="279"/>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Şendreni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3</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3</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83"/>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GimnValea Trestieni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187"/>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Vînători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2</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4</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33"/>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Gimn.Vulcăneşti</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r>
      <w:tr w:rsidR="00E431B2" w:rsidRPr="00873ECB" w:rsidTr="00E431B2">
        <w:trPr>
          <w:trHeight w:val="265"/>
        </w:trPr>
        <w:tc>
          <w:tcPr>
            <w:tcW w:w="2235" w:type="dxa"/>
            <w:tcBorders>
              <w:top w:val="single" w:sz="4" w:space="0" w:color="auto"/>
              <w:left w:val="single" w:sz="4" w:space="0" w:color="auto"/>
              <w:bottom w:val="single" w:sz="4" w:space="0" w:color="auto"/>
              <w:right w:val="single" w:sz="4" w:space="0" w:color="auto"/>
            </w:tcBorders>
            <w:hideMark/>
          </w:tcPr>
          <w:p w:rsidR="00E431B2" w:rsidRPr="00873ECB" w:rsidRDefault="00E431B2" w:rsidP="00E431B2">
            <w:pPr>
              <w:spacing w:after="0" w:line="240" w:lineRule="auto"/>
              <w:rPr>
                <w:rFonts w:ascii="Times New Roman" w:hAnsi="Times New Roman"/>
                <w:sz w:val="18"/>
                <w:szCs w:val="16"/>
                <w:lang w:val="ro-RO"/>
              </w:rPr>
            </w:pPr>
            <w:r w:rsidRPr="00873ECB">
              <w:rPr>
                <w:rFonts w:ascii="Times New Roman" w:hAnsi="Times New Roman"/>
                <w:sz w:val="18"/>
                <w:szCs w:val="16"/>
                <w:lang w:val="ro-RO"/>
              </w:rPr>
              <w:t>Gimnaziul Zberoaia</w:t>
            </w:r>
          </w:p>
        </w:tc>
        <w:tc>
          <w:tcPr>
            <w:tcW w:w="992"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3</w:t>
            </w:r>
          </w:p>
        </w:tc>
        <w:tc>
          <w:tcPr>
            <w:tcW w:w="850"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2</w:t>
            </w:r>
          </w:p>
        </w:tc>
        <w:tc>
          <w:tcPr>
            <w:tcW w:w="1016"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w:t>
            </w:r>
          </w:p>
        </w:tc>
        <w:tc>
          <w:tcPr>
            <w:tcW w:w="643" w:type="dxa"/>
            <w:tcBorders>
              <w:top w:val="single" w:sz="4" w:space="0" w:color="auto"/>
              <w:left w:val="single" w:sz="4" w:space="0" w:color="auto"/>
              <w:bottom w:val="single" w:sz="4" w:space="0" w:color="auto"/>
              <w:right w:val="single" w:sz="4" w:space="0" w:color="auto"/>
            </w:tcBorders>
          </w:tcPr>
          <w:p w:rsidR="00E431B2" w:rsidRPr="00873ECB" w:rsidRDefault="00E431B2" w:rsidP="00E431B2">
            <w:pPr>
              <w:spacing w:after="0" w:line="240" w:lineRule="auto"/>
              <w:rPr>
                <w:rFonts w:ascii="Times New Roman" w:hAnsi="Times New Roman"/>
                <w:lang w:val="ro-RO"/>
              </w:rPr>
            </w:pPr>
            <w:r w:rsidRPr="00873ECB">
              <w:rPr>
                <w:rFonts w:ascii="Times New Roman" w:hAnsi="Times New Roman"/>
                <w:lang w:val="ro-RO"/>
              </w:rPr>
              <w:t>1</w:t>
            </w:r>
          </w:p>
        </w:tc>
      </w:tr>
      <w:tr w:rsidR="00E431B2" w:rsidRPr="005868A9" w:rsidTr="00E431B2">
        <w:trPr>
          <w:trHeight w:val="266"/>
        </w:trPr>
        <w:tc>
          <w:tcPr>
            <w:tcW w:w="2235" w:type="dxa"/>
            <w:vMerge w:val="restart"/>
            <w:tcBorders>
              <w:top w:val="single" w:sz="4" w:space="0" w:color="auto"/>
              <w:left w:val="single" w:sz="4" w:space="0" w:color="auto"/>
              <w:right w:val="single" w:sz="4" w:space="0" w:color="auto"/>
            </w:tcBorders>
          </w:tcPr>
          <w:p w:rsidR="00E431B2" w:rsidRPr="005868A9" w:rsidRDefault="00E431B2" w:rsidP="00E431B2">
            <w:pPr>
              <w:spacing w:after="0" w:line="240" w:lineRule="auto"/>
              <w:rPr>
                <w:rFonts w:ascii="Times New Roman" w:hAnsi="Times New Roman"/>
                <w:b/>
                <w:sz w:val="16"/>
                <w:szCs w:val="16"/>
                <w:lang w:val="ro-RO"/>
              </w:rPr>
            </w:pPr>
            <w:r w:rsidRPr="005868A9">
              <w:rPr>
                <w:rFonts w:ascii="Times New Roman" w:hAnsi="Times New Roman"/>
                <w:b/>
                <w:sz w:val="16"/>
                <w:szCs w:val="16"/>
                <w:lang w:val="ro-RO"/>
              </w:rPr>
              <w:t xml:space="preserve">     Total</w:t>
            </w:r>
            <w:r>
              <w:rPr>
                <w:rFonts w:ascii="Times New Roman" w:hAnsi="Times New Roman"/>
                <w:b/>
                <w:sz w:val="16"/>
                <w:szCs w:val="16"/>
                <w:lang w:val="ro-RO"/>
              </w:rPr>
              <w:t>:</w:t>
            </w:r>
          </w:p>
          <w:p w:rsidR="00E431B2" w:rsidRPr="005868A9" w:rsidRDefault="00E431B2" w:rsidP="00E431B2">
            <w:pPr>
              <w:spacing w:after="0" w:line="240" w:lineRule="auto"/>
              <w:rPr>
                <w:rFonts w:ascii="Times New Roman" w:hAnsi="Times New Roman"/>
                <w:b/>
                <w:sz w:val="16"/>
                <w:szCs w:val="16"/>
                <w:lang w:val="ro-RO"/>
              </w:rPr>
            </w:pPr>
          </w:p>
          <w:p w:rsidR="00E431B2" w:rsidRPr="005868A9" w:rsidRDefault="00E431B2" w:rsidP="00E431B2">
            <w:pPr>
              <w:spacing w:after="0" w:line="240" w:lineRule="auto"/>
              <w:rPr>
                <w:rFonts w:ascii="Times New Roman" w:hAnsi="Times New Roman"/>
                <w:b/>
                <w:sz w:val="16"/>
                <w:szCs w:val="16"/>
                <w:lang w:val="ro-RO"/>
              </w:rPr>
            </w:pPr>
            <w:r w:rsidRPr="005868A9">
              <w:rPr>
                <w:rFonts w:ascii="Times New Roman" w:hAnsi="Times New Roman"/>
                <w:b/>
                <w:sz w:val="16"/>
                <w:szCs w:val="16"/>
                <w:lang w:val="ro-RO"/>
              </w:rPr>
              <w:t xml:space="preserve">        </w:t>
            </w:r>
          </w:p>
        </w:tc>
        <w:tc>
          <w:tcPr>
            <w:tcW w:w="992" w:type="dxa"/>
            <w:tcBorders>
              <w:top w:val="single" w:sz="4" w:space="0" w:color="auto"/>
              <w:left w:val="single" w:sz="4" w:space="0" w:color="auto"/>
              <w:right w:val="single" w:sz="4" w:space="0" w:color="auto"/>
            </w:tcBorders>
          </w:tcPr>
          <w:p w:rsidR="00E431B2" w:rsidRPr="005868A9" w:rsidRDefault="00E431B2" w:rsidP="00E431B2">
            <w:pPr>
              <w:spacing w:after="0" w:line="240" w:lineRule="auto"/>
              <w:rPr>
                <w:rFonts w:ascii="Times New Roman" w:hAnsi="Times New Roman"/>
                <w:b/>
                <w:sz w:val="16"/>
                <w:szCs w:val="16"/>
                <w:lang w:val="ro-RO"/>
              </w:rPr>
            </w:pPr>
            <w:r w:rsidRPr="005868A9">
              <w:rPr>
                <w:rFonts w:ascii="Times New Roman" w:hAnsi="Times New Roman"/>
                <w:b/>
                <w:sz w:val="16"/>
                <w:szCs w:val="16"/>
                <w:lang w:val="ro-RO"/>
              </w:rPr>
              <w:t>67</w:t>
            </w:r>
          </w:p>
        </w:tc>
        <w:tc>
          <w:tcPr>
            <w:tcW w:w="850" w:type="dxa"/>
            <w:tcBorders>
              <w:top w:val="single" w:sz="4" w:space="0" w:color="auto"/>
              <w:left w:val="single" w:sz="4" w:space="0" w:color="auto"/>
              <w:right w:val="single" w:sz="4" w:space="0" w:color="auto"/>
            </w:tcBorders>
          </w:tcPr>
          <w:p w:rsidR="00E431B2" w:rsidRPr="005868A9" w:rsidRDefault="00E431B2" w:rsidP="00E431B2">
            <w:pPr>
              <w:spacing w:after="0" w:line="240" w:lineRule="auto"/>
              <w:rPr>
                <w:rFonts w:ascii="Times New Roman" w:hAnsi="Times New Roman"/>
                <w:b/>
                <w:sz w:val="16"/>
                <w:szCs w:val="16"/>
                <w:lang w:val="ro-RO"/>
              </w:rPr>
            </w:pPr>
            <w:r w:rsidRPr="005868A9">
              <w:rPr>
                <w:rFonts w:ascii="Times New Roman" w:hAnsi="Times New Roman"/>
                <w:b/>
                <w:sz w:val="16"/>
                <w:szCs w:val="16"/>
                <w:lang w:val="ro-RO"/>
              </w:rPr>
              <w:t>47</w:t>
            </w:r>
          </w:p>
        </w:tc>
        <w:tc>
          <w:tcPr>
            <w:tcW w:w="1016" w:type="dxa"/>
            <w:tcBorders>
              <w:top w:val="single" w:sz="4" w:space="0" w:color="auto"/>
              <w:left w:val="single" w:sz="4" w:space="0" w:color="auto"/>
              <w:right w:val="single" w:sz="4" w:space="0" w:color="auto"/>
            </w:tcBorders>
          </w:tcPr>
          <w:p w:rsidR="00E431B2" w:rsidRPr="005868A9" w:rsidRDefault="00E431B2" w:rsidP="00E431B2">
            <w:pPr>
              <w:spacing w:after="0" w:line="240" w:lineRule="auto"/>
              <w:rPr>
                <w:rFonts w:ascii="Times New Roman" w:hAnsi="Times New Roman"/>
                <w:b/>
                <w:sz w:val="16"/>
                <w:szCs w:val="16"/>
                <w:lang w:val="ro-RO"/>
              </w:rPr>
            </w:pPr>
            <w:r w:rsidRPr="005868A9">
              <w:rPr>
                <w:rFonts w:ascii="Times New Roman" w:hAnsi="Times New Roman"/>
                <w:b/>
                <w:sz w:val="16"/>
                <w:szCs w:val="16"/>
                <w:lang w:val="ro-RO"/>
              </w:rPr>
              <w:t>25</w:t>
            </w:r>
          </w:p>
        </w:tc>
        <w:tc>
          <w:tcPr>
            <w:tcW w:w="643" w:type="dxa"/>
            <w:tcBorders>
              <w:top w:val="single" w:sz="4" w:space="0" w:color="auto"/>
              <w:left w:val="single" w:sz="4" w:space="0" w:color="auto"/>
              <w:right w:val="single" w:sz="4" w:space="0" w:color="auto"/>
            </w:tcBorders>
          </w:tcPr>
          <w:p w:rsidR="00E431B2" w:rsidRPr="005868A9" w:rsidRDefault="00E431B2" w:rsidP="00E431B2">
            <w:pPr>
              <w:spacing w:after="0" w:line="240" w:lineRule="auto"/>
              <w:rPr>
                <w:rFonts w:ascii="Times New Roman" w:hAnsi="Times New Roman"/>
                <w:b/>
                <w:sz w:val="16"/>
                <w:szCs w:val="16"/>
                <w:lang w:val="ro-RO"/>
              </w:rPr>
            </w:pPr>
            <w:r w:rsidRPr="005868A9">
              <w:rPr>
                <w:rFonts w:ascii="Times New Roman" w:hAnsi="Times New Roman"/>
                <w:b/>
                <w:sz w:val="16"/>
                <w:szCs w:val="16"/>
                <w:lang w:val="ro-RO"/>
              </w:rPr>
              <w:t>5</w:t>
            </w:r>
          </w:p>
        </w:tc>
      </w:tr>
      <w:tr w:rsidR="00E431B2" w:rsidRPr="005868A9" w:rsidTr="00E431B2">
        <w:trPr>
          <w:trHeight w:val="182"/>
        </w:trPr>
        <w:tc>
          <w:tcPr>
            <w:tcW w:w="2235" w:type="dxa"/>
            <w:vMerge/>
            <w:tcBorders>
              <w:left w:val="single" w:sz="4" w:space="0" w:color="auto"/>
              <w:right w:val="single" w:sz="4" w:space="0" w:color="auto"/>
            </w:tcBorders>
          </w:tcPr>
          <w:p w:rsidR="00E431B2" w:rsidRPr="005868A9" w:rsidRDefault="00E431B2" w:rsidP="00E431B2">
            <w:pPr>
              <w:spacing w:after="0" w:line="240" w:lineRule="auto"/>
              <w:rPr>
                <w:rFonts w:ascii="Times New Roman" w:hAnsi="Times New Roman"/>
                <w:b/>
                <w:sz w:val="16"/>
                <w:szCs w:val="16"/>
                <w:lang w:val="ro-RO"/>
              </w:rPr>
            </w:pPr>
          </w:p>
        </w:tc>
        <w:tc>
          <w:tcPr>
            <w:tcW w:w="3501" w:type="dxa"/>
            <w:gridSpan w:val="4"/>
            <w:tcBorders>
              <w:left w:val="single" w:sz="4" w:space="0" w:color="auto"/>
              <w:right w:val="single" w:sz="4" w:space="0" w:color="auto"/>
            </w:tcBorders>
            <w:shd w:val="clear" w:color="auto" w:fill="D9D9D9" w:themeFill="background1" w:themeFillShade="D9"/>
          </w:tcPr>
          <w:p w:rsidR="00E431B2" w:rsidRPr="005868A9" w:rsidRDefault="00E431B2" w:rsidP="00E431B2">
            <w:pPr>
              <w:spacing w:after="0" w:line="240" w:lineRule="auto"/>
              <w:jc w:val="center"/>
              <w:rPr>
                <w:rFonts w:ascii="Times New Roman" w:hAnsi="Times New Roman"/>
                <w:b/>
                <w:sz w:val="16"/>
                <w:szCs w:val="16"/>
                <w:lang w:val="ro-RO"/>
              </w:rPr>
            </w:pPr>
            <w:r w:rsidRPr="008727AB">
              <w:rPr>
                <w:rFonts w:ascii="Times New Roman" w:hAnsi="Times New Roman"/>
                <w:b/>
                <w:sz w:val="18"/>
                <w:szCs w:val="16"/>
                <w:lang w:val="ro-RO"/>
              </w:rPr>
              <w:t>144 -  22,1 %</w:t>
            </w:r>
          </w:p>
        </w:tc>
      </w:tr>
    </w:tbl>
    <w:p w:rsidR="008727AB" w:rsidRDefault="00060008" w:rsidP="00DC6FEF">
      <w:pPr>
        <w:spacing w:after="0" w:line="240" w:lineRule="auto"/>
        <w:jc w:val="both"/>
        <w:rPr>
          <w:rFonts w:ascii="Times New Roman" w:hAnsi="Times New Roman"/>
          <w:lang w:val="ro-RO" w:eastAsia="ru-RU"/>
        </w:rPr>
      </w:pPr>
      <w:r w:rsidRPr="00060008">
        <w:rPr>
          <w:rFonts w:ascii="Times New Roman" w:hAnsi="Times New Roman"/>
          <w:lang w:val="ro-RO" w:eastAsia="ru-RU"/>
        </w:rPr>
        <w:t xml:space="preserve">Analiza gradului de realizare a itemilor </w:t>
      </w:r>
      <w:r>
        <w:rPr>
          <w:rFonts w:ascii="Times New Roman" w:hAnsi="Times New Roman"/>
          <w:lang w:val="ro-RO" w:eastAsia="ru-RU"/>
        </w:rPr>
        <w:t xml:space="preserve">la amtematică obligă cadrele didactice, managerii școlari, comisiile metodice instituționale și școlare a acorda atenție sporită domeniului de dificultate al elevului, asigurându-i posibilitatea înțelegerii </w:t>
      </w:r>
      <w:r>
        <w:rPr>
          <w:rFonts w:ascii="Times New Roman" w:hAnsi="Times New Roman"/>
          <w:lang w:val="ro-RO" w:eastAsia="ru-RU"/>
        </w:rPr>
        <w:lastRenderedPageBreak/>
        <w:t>sarcinii didactice.</w:t>
      </w:r>
      <w:r w:rsidR="00DC6FEF">
        <w:rPr>
          <w:rFonts w:ascii="Times New Roman" w:hAnsi="Times New Roman"/>
          <w:lang w:val="ro-RO" w:eastAsia="ru-RU"/>
        </w:rPr>
        <w:t xml:space="preserve"> </w:t>
      </w:r>
      <w:r>
        <w:rPr>
          <w:rFonts w:ascii="Times New Roman" w:hAnsi="Times New Roman"/>
          <w:b/>
          <w:lang w:val="ro-RO" w:eastAsia="ru-RU"/>
        </w:rPr>
        <w:t xml:space="preserve">Un indicator specific de analiză și sinteză a procesului de evaluare realizat pe parcursul anului de studii este </w:t>
      </w:r>
      <w:r w:rsidRPr="00060008">
        <w:rPr>
          <w:rFonts w:ascii="Times New Roman" w:hAnsi="Times New Roman"/>
          <w:b/>
          <w:i/>
          <w:u w:val="single"/>
          <w:lang w:val="ro-RO" w:eastAsia="ru-RU"/>
        </w:rPr>
        <w:t xml:space="preserve">discrepanța între nota </w:t>
      </w:r>
      <w:r w:rsidR="005B58C2">
        <w:rPr>
          <w:rFonts w:ascii="Times New Roman" w:hAnsi="Times New Roman"/>
          <w:b/>
          <w:i/>
          <w:u w:val="single"/>
          <w:lang w:val="ro-RO" w:eastAsia="ru-RU"/>
        </w:rPr>
        <w:t xml:space="preserve">medie </w:t>
      </w:r>
      <w:r w:rsidRPr="00060008">
        <w:rPr>
          <w:rFonts w:ascii="Times New Roman" w:hAnsi="Times New Roman"/>
          <w:b/>
          <w:i/>
          <w:u w:val="single"/>
          <w:lang w:val="ro-RO" w:eastAsia="ru-RU"/>
        </w:rPr>
        <w:t>anuală și nota</w:t>
      </w:r>
      <w:r w:rsidR="005B58C2">
        <w:rPr>
          <w:rFonts w:ascii="Times New Roman" w:hAnsi="Times New Roman"/>
          <w:b/>
          <w:i/>
          <w:u w:val="single"/>
          <w:lang w:val="ro-RO" w:eastAsia="ru-RU"/>
        </w:rPr>
        <w:t xml:space="preserve"> medie </w:t>
      </w:r>
      <w:r w:rsidRPr="00060008">
        <w:rPr>
          <w:rFonts w:ascii="Times New Roman" w:hAnsi="Times New Roman"/>
          <w:b/>
          <w:i/>
          <w:u w:val="single"/>
          <w:lang w:val="ro-RO" w:eastAsia="ru-RU"/>
        </w:rPr>
        <w:t xml:space="preserve"> la examen</w:t>
      </w:r>
      <w:r w:rsidR="005B58C2">
        <w:rPr>
          <w:rFonts w:ascii="Times New Roman" w:hAnsi="Times New Roman"/>
          <w:b/>
          <w:lang w:val="ro-RO" w:eastAsia="ru-RU"/>
        </w:rPr>
        <w:t xml:space="preserve"> al elevului.  </w:t>
      </w:r>
      <w:r w:rsidR="005B58C2" w:rsidRPr="005B58C2">
        <w:rPr>
          <w:rFonts w:ascii="Times New Roman" w:hAnsi="Times New Roman"/>
          <w:lang w:val="ro-RO" w:eastAsia="ru-RU"/>
        </w:rPr>
        <w:t>Spre exemplu</w:t>
      </w:r>
      <w:r w:rsidR="005B58C2">
        <w:rPr>
          <w:rFonts w:ascii="Times New Roman" w:hAnsi="Times New Roman"/>
          <w:lang w:val="ro-RO" w:eastAsia="ru-RU"/>
        </w:rPr>
        <w:t xml:space="preserve">  vom compara media anuală din  fiecare instituție cu media anuală la examen de absolvire. Discrepanța majoră vorbește despre  incorectitudine în evaluarea elevului pe parcursul anului școlar, totodată, camuflarea unui lapsus informa</w:t>
      </w:r>
      <w:r w:rsidR="00DC6FEF">
        <w:rPr>
          <w:rFonts w:ascii="Times New Roman" w:hAnsi="Times New Roman"/>
          <w:lang w:val="ro-RO" w:eastAsia="ru-RU"/>
        </w:rPr>
        <w:t>țional și lipsa de atitudine pedagogică în soluționarea problemei</w:t>
      </w:r>
      <w:r w:rsidR="005B58C2" w:rsidRPr="005B58C2">
        <w:rPr>
          <w:rFonts w:ascii="Times New Roman" w:hAnsi="Times New Roman"/>
          <w:lang w:val="ro-RO" w:eastAsia="ru-RU"/>
        </w:rPr>
        <w:t>:</w:t>
      </w:r>
    </w:p>
    <w:tbl>
      <w:tblPr>
        <w:tblpPr w:leftFromText="180" w:rightFromText="180" w:bottomFromText="200" w:vertAnchor="page" w:horzAnchor="margin" w:tblpY="3721"/>
        <w:tblW w:w="5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1239"/>
        <w:gridCol w:w="1249"/>
      </w:tblGrid>
      <w:tr w:rsidR="00DC6FEF" w:rsidRPr="00DC6FEF" w:rsidTr="00DC6FEF">
        <w:trPr>
          <w:trHeight w:val="4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jc w:val="center"/>
              <w:rPr>
                <w:rFonts w:ascii="Times New Roman" w:hAnsi="Times New Roman"/>
                <w:b/>
                <w:sz w:val="20"/>
                <w:szCs w:val="20"/>
              </w:rPr>
            </w:pPr>
            <w:r w:rsidRPr="00DC6FEF">
              <w:rPr>
                <w:rFonts w:ascii="Times New Roman" w:hAnsi="Times New Roman"/>
                <w:b/>
                <w:sz w:val="20"/>
                <w:szCs w:val="20"/>
              </w:rPr>
              <w:t>Instituţia de învăţămînt</w:t>
            </w:r>
          </w:p>
        </w:tc>
        <w:tc>
          <w:tcPr>
            <w:tcW w:w="1239" w:type="dxa"/>
            <w:tcBorders>
              <w:top w:val="single" w:sz="4" w:space="0" w:color="auto"/>
              <w:left w:val="single" w:sz="4" w:space="0" w:color="auto"/>
              <w:bottom w:val="single" w:sz="4" w:space="0" w:color="auto"/>
              <w:right w:val="single" w:sz="4" w:space="0" w:color="auto"/>
            </w:tcBorders>
            <w:vAlign w:val="center"/>
            <w:hideMark/>
          </w:tcPr>
          <w:p w:rsidR="00DC6FEF" w:rsidRPr="00DC6FEF" w:rsidRDefault="00DC6FEF" w:rsidP="00DC6FEF">
            <w:pPr>
              <w:spacing w:after="0" w:line="240" w:lineRule="auto"/>
              <w:jc w:val="center"/>
              <w:rPr>
                <w:rFonts w:ascii="Times New Roman" w:hAnsi="Times New Roman"/>
                <w:b/>
                <w:sz w:val="20"/>
                <w:szCs w:val="20"/>
              </w:rPr>
            </w:pPr>
            <w:r w:rsidRPr="00DC6FEF">
              <w:rPr>
                <w:rFonts w:ascii="Times New Roman" w:hAnsi="Times New Roman"/>
                <w:b/>
                <w:sz w:val="20"/>
                <w:szCs w:val="20"/>
              </w:rPr>
              <w:t>Media anuală</w:t>
            </w:r>
          </w:p>
        </w:tc>
        <w:tc>
          <w:tcPr>
            <w:tcW w:w="1249" w:type="dxa"/>
            <w:tcBorders>
              <w:top w:val="single" w:sz="4" w:space="0" w:color="auto"/>
              <w:left w:val="single" w:sz="4" w:space="0" w:color="auto"/>
              <w:bottom w:val="single" w:sz="4" w:space="0" w:color="auto"/>
              <w:right w:val="single" w:sz="4" w:space="0" w:color="auto"/>
            </w:tcBorders>
            <w:vAlign w:val="center"/>
            <w:hideMark/>
          </w:tcPr>
          <w:p w:rsidR="00DC6FEF" w:rsidRPr="00DC6FEF" w:rsidRDefault="00DC6FEF" w:rsidP="00DC6FEF">
            <w:pPr>
              <w:spacing w:after="0" w:line="240" w:lineRule="auto"/>
              <w:jc w:val="center"/>
              <w:rPr>
                <w:rFonts w:ascii="Times New Roman" w:hAnsi="Times New Roman"/>
                <w:b/>
                <w:sz w:val="20"/>
                <w:szCs w:val="20"/>
              </w:rPr>
            </w:pPr>
            <w:r w:rsidRPr="00DC6FEF">
              <w:rPr>
                <w:rFonts w:ascii="Times New Roman" w:hAnsi="Times New Roman"/>
                <w:b/>
                <w:sz w:val="20"/>
                <w:szCs w:val="20"/>
              </w:rPr>
              <w:t>Examen</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tabs>
                <w:tab w:val="left" w:pos="251"/>
                <w:tab w:val="center" w:pos="1440"/>
              </w:tabs>
              <w:spacing w:after="0" w:line="240" w:lineRule="auto"/>
              <w:rPr>
                <w:rFonts w:ascii="Times New Roman" w:hAnsi="Times New Roman"/>
                <w:sz w:val="20"/>
                <w:szCs w:val="20"/>
              </w:rPr>
            </w:pPr>
            <w:r w:rsidRPr="00DC6FEF">
              <w:rPr>
                <w:rFonts w:ascii="Times New Roman" w:hAnsi="Times New Roman"/>
                <w:sz w:val="20"/>
                <w:szCs w:val="20"/>
              </w:rPr>
              <w:t>Liceul Teoretic  „M.Eliade”</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7,2</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5,5</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Liceul Teoretic ,,Prometeu”</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6,1</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4,9</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Liceul Teoretic „Seliște”</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6,6</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5,4</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Liceul Teoretic „Bălăurești”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tabs>
                <w:tab w:val="center" w:pos="897"/>
              </w:tabs>
              <w:spacing w:after="0" w:line="240" w:lineRule="auto"/>
              <w:rPr>
                <w:rFonts w:ascii="Times New Roman" w:hAnsi="Times New Roman"/>
                <w:sz w:val="20"/>
                <w:szCs w:val="20"/>
              </w:rPr>
            </w:pPr>
            <w:r w:rsidRPr="00DC6FEF">
              <w:rPr>
                <w:rFonts w:ascii="Times New Roman" w:hAnsi="Times New Roman"/>
                <w:sz w:val="20"/>
                <w:szCs w:val="20"/>
              </w:rPr>
              <w:t>6,5</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5,7</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Gimnaziul ,,Ștefan cel Mare”</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6,7</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5,9</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Gimnaziul,,Alexandru cel Bun”</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6,9</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5,5</w:t>
            </w:r>
          </w:p>
        </w:tc>
      </w:tr>
      <w:tr w:rsidR="00DC6FEF" w:rsidRPr="00DC6FEF" w:rsidTr="00DC6FEF">
        <w:trPr>
          <w:trHeight w:val="80"/>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Gimn.,,Grigore Vieru”</w:t>
            </w:r>
          </w:p>
        </w:tc>
        <w:tc>
          <w:tcPr>
            <w:tcW w:w="123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6,8</w:t>
            </w:r>
          </w:p>
        </w:tc>
        <w:tc>
          <w:tcPr>
            <w:tcW w:w="124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6,1</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tabs>
                <w:tab w:val="left" w:pos="536"/>
                <w:tab w:val="center" w:pos="1440"/>
              </w:tabs>
              <w:spacing w:after="0" w:line="240" w:lineRule="auto"/>
              <w:rPr>
                <w:rFonts w:ascii="Times New Roman" w:hAnsi="Times New Roman"/>
                <w:sz w:val="20"/>
                <w:szCs w:val="20"/>
              </w:rPr>
            </w:pPr>
            <w:r w:rsidRPr="00DC6FEF">
              <w:rPr>
                <w:rFonts w:ascii="Times New Roman" w:hAnsi="Times New Roman"/>
                <w:sz w:val="20"/>
                <w:szCs w:val="20"/>
              </w:rPr>
              <w:t>Gimnaziul Milești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6,5</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5,5</w:t>
            </w:r>
          </w:p>
        </w:tc>
      </w:tr>
      <w:tr w:rsidR="00DC6FEF" w:rsidRPr="00DC6FEF" w:rsidTr="00DC6FEF">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Gimn.„M.Eminescu”</w:t>
            </w:r>
          </w:p>
        </w:tc>
        <w:tc>
          <w:tcPr>
            <w:tcW w:w="123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6,2</w:t>
            </w:r>
          </w:p>
        </w:tc>
        <w:tc>
          <w:tcPr>
            <w:tcW w:w="124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5,6</w:t>
            </w:r>
          </w:p>
        </w:tc>
      </w:tr>
      <w:tr w:rsidR="00DC6FEF" w:rsidRPr="00DC6FEF" w:rsidTr="00DC6FEF">
        <w:trPr>
          <w:trHeight w:val="80"/>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Gimnaziul ,,V.Bulicanu”</w:t>
            </w:r>
          </w:p>
        </w:tc>
        <w:tc>
          <w:tcPr>
            <w:tcW w:w="123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6,1</w:t>
            </w:r>
          </w:p>
        </w:tc>
        <w:tc>
          <w:tcPr>
            <w:tcW w:w="124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7,1</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Gimnaziul Bălănești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6,3</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5,4</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Gimnaziul Bărboieni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6,6</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5,4</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 Bolțun</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6,9</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b/>
                <w:sz w:val="20"/>
                <w:szCs w:val="20"/>
              </w:rPr>
            </w:pPr>
            <w:r w:rsidRPr="00DC6FEF">
              <w:rPr>
                <w:rFonts w:ascii="Times New Roman" w:hAnsi="Times New Roman"/>
                <w:b/>
                <w:sz w:val="20"/>
                <w:szCs w:val="20"/>
              </w:rPr>
              <w:t>5,0</w:t>
            </w:r>
          </w:p>
        </w:tc>
      </w:tr>
      <w:tr w:rsidR="00DC6FEF" w:rsidRPr="00DC6FEF" w:rsidTr="00DC6FEF">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Gimnaziul Bursuc</w:t>
            </w:r>
          </w:p>
        </w:tc>
        <w:tc>
          <w:tcPr>
            <w:tcW w:w="123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5,7</w:t>
            </w:r>
          </w:p>
        </w:tc>
        <w:tc>
          <w:tcPr>
            <w:tcW w:w="124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5,2</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Gimnaziul Brătuleni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6,8</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5,9</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Gimn. Călimăneşti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6,8</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540C81">
            <w:pPr>
              <w:spacing w:after="0" w:line="240" w:lineRule="auto"/>
              <w:rPr>
                <w:rFonts w:ascii="Times New Roman" w:hAnsi="Times New Roman"/>
                <w:sz w:val="20"/>
                <w:szCs w:val="20"/>
              </w:rPr>
            </w:pPr>
            <w:r w:rsidRPr="00DC6FEF">
              <w:rPr>
                <w:rFonts w:ascii="Times New Roman" w:hAnsi="Times New Roman"/>
                <w:sz w:val="20"/>
                <w:szCs w:val="20"/>
              </w:rPr>
              <w:t>5,8</w:t>
            </w:r>
          </w:p>
        </w:tc>
      </w:tr>
      <w:tr w:rsidR="00540C81"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Gimnaziu.„V.Dumbravă”</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6,5</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5,3</w:t>
            </w:r>
          </w:p>
        </w:tc>
      </w:tr>
      <w:tr w:rsidR="00540C81"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Gimnaziul Cristeşti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7,6</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5,5</w:t>
            </w:r>
          </w:p>
        </w:tc>
      </w:tr>
      <w:tr w:rsidR="00540C81" w:rsidRPr="00DC6FEF" w:rsidTr="00DC6FEF">
        <w:trPr>
          <w:trHeight w:val="235"/>
        </w:trPr>
        <w:tc>
          <w:tcPr>
            <w:tcW w:w="3408"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Gimnaziul Ciutești</w:t>
            </w:r>
          </w:p>
        </w:tc>
        <w:tc>
          <w:tcPr>
            <w:tcW w:w="123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6,7</w:t>
            </w:r>
          </w:p>
        </w:tc>
        <w:tc>
          <w:tcPr>
            <w:tcW w:w="124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6,2</w:t>
            </w:r>
          </w:p>
        </w:tc>
      </w:tr>
      <w:tr w:rsidR="00540C81" w:rsidRPr="00DC6FEF" w:rsidTr="00DC6FEF">
        <w:trPr>
          <w:trHeight w:val="235"/>
        </w:trPr>
        <w:tc>
          <w:tcPr>
            <w:tcW w:w="3408"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Gimnaziul Isăicani</w:t>
            </w:r>
          </w:p>
        </w:tc>
        <w:tc>
          <w:tcPr>
            <w:tcW w:w="123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6,0</w:t>
            </w:r>
          </w:p>
        </w:tc>
        <w:tc>
          <w:tcPr>
            <w:tcW w:w="124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5,9</w:t>
            </w:r>
          </w:p>
        </w:tc>
      </w:tr>
      <w:tr w:rsidR="00540C81" w:rsidRPr="00DC6FEF" w:rsidTr="00DC6FEF">
        <w:trPr>
          <w:trHeight w:val="235"/>
        </w:trPr>
        <w:tc>
          <w:tcPr>
            <w:tcW w:w="3408"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Gimnaziul Marinici</w:t>
            </w:r>
          </w:p>
        </w:tc>
        <w:tc>
          <w:tcPr>
            <w:tcW w:w="123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6,6</w:t>
            </w:r>
          </w:p>
        </w:tc>
        <w:tc>
          <w:tcPr>
            <w:tcW w:w="124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5,8</w:t>
            </w:r>
          </w:p>
        </w:tc>
      </w:tr>
      <w:tr w:rsidR="00540C81" w:rsidRPr="00DC6FEF" w:rsidTr="00DC6FEF">
        <w:trPr>
          <w:trHeight w:val="235"/>
        </w:trPr>
        <w:tc>
          <w:tcPr>
            <w:tcW w:w="3408"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Gimnaziul „Ion Creangă”</w:t>
            </w:r>
          </w:p>
        </w:tc>
        <w:tc>
          <w:tcPr>
            <w:tcW w:w="123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6,1</w:t>
            </w:r>
          </w:p>
        </w:tc>
        <w:tc>
          <w:tcPr>
            <w:tcW w:w="1249"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sz w:val="20"/>
                <w:szCs w:val="20"/>
              </w:rPr>
            </w:pPr>
            <w:r w:rsidRPr="00DC6FEF">
              <w:rPr>
                <w:rFonts w:ascii="Times New Roman" w:hAnsi="Times New Roman"/>
                <w:sz w:val="20"/>
                <w:szCs w:val="20"/>
              </w:rPr>
              <w:t>6,5</w:t>
            </w:r>
          </w:p>
        </w:tc>
      </w:tr>
      <w:tr w:rsidR="00540C81"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Gimnaziul Şişcani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5,7</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40C81" w:rsidRPr="00DC6FEF" w:rsidRDefault="00540C81" w:rsidP="00540C81">
            <w:pPr>
              <w:spacing w:after="0" w:line="240" w:lineRule="auto"/>
              <w:rPr>
                <w:rFonts w:ascii="Times New Roman" w:hAnsi="Times New Roman"/>
                <w:b/>
                <w:sz w:val="20"/>
                <w:szCs w:val="20"/>
              </w:rPr>
            </w:pPr>
            <w:r w:rsidRPr="00DC6FEF">
              <w:rPr>
                <w:rFonts w:ascii="Times New Roman" w:hAnsi="Times New Roman"/>
                <w:b/>
                <w:sz w:val="20"/>
                <w:szCs w:val="20"/>
              </w:rPr>
              <w:t>3,5</w:t>
            </w:r>
          </w:p>
        </w:tc>
      </w:tr>
    </w:tbl>
    <w:p w:rsidR="00DC6FEF" w:rsidRDefault="00DC6FEF" w:rsidP="00E431B2">
      <w:pPr>
        <w:spacing w:after="0" w:line="240" w:lineRule="auto"/>
        <w:ind w:firstLine="708"/>
        <w:jc w:val="both"/>
        <w:rPr>
          <w:rFonts w:ascii="Times New Roman" w:hAnsi="Times New Roman"/>
          <w:lang w:val="ro-RO" w:eastAsia="ru-RU"/>
        </w:rPr>
      </w:pPr>
    </w:p>
    <w:p w:rsidR="00DC6FEF" w:rsidRDefault="00DC6FEF" w:rsidP="00E431B2">
      <w:pPr>
        <w:spacing w:after="0" w:line="240" w:lineRule="auto"/>
        <w:ind w:firstLine="708"/>
        <w:jc w:val="both"/>
        <w:rPr>
          <w:rFonts w:ascii="Times New Roman" w:hAnsi="Times New Roman"/>
          <w:lang w:val="ro-RO" w:eastAsia="ru-RU"/>
        </w:rPr>
      </w:pPr>
    </w:p>
    <w:p w:rsidR="00DC6FEF" w:rsidRDefault="00DC6FEF" w:rsidP="00E431B2">
      <w:pPr>
        <w:spacing w:after="0" w:line="240" w:lineRule="auto"/>
        <w:ind w:firstLine="708"/>
        <w:jc w:val="both"/>
        <w:rPr>
          <w:rFonts w:ascii="Times New Roman" w:hAnsi="Times New Roman"/>
          <w:lang w:val="ro-RO" w:eastAsia="ru-RU"/>
        </w:rPr>
      </w:pPr>
    </w:p>
    <w:tbl>
      <w:tblPr>
        <w:tblpPr w:leftFromText="180" w:rightFromText="180" w:bottomFromText="200" w:vertAnchor="page" w:horzAnchor="margin" w:tblpXSpec="center" w:tblpY="1216"/>
        <w:tblW w:w="5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1239"/>
        <w:gridCol w:w="1249"/>
      </w:tblGrid>
      <w:tr w:rsidR="00DC6FEF" w:rsidRPr="00DC6FEF" w:rsidTr="00DC6FEF">
        <w:trPr>
          <w:trHeight w:val="4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lastRenderedPageBreak/>
              <w:t>Instituţia de învăţămînt</w:t>
            </w:r>
          </w:p>
        </w:tc>
        <w:tc>
          <w:tcPr>
            <w:tcW w:w="1239" w:type="dxa"/>
            <w:tcBorders>
              <w:top w:val="single" w:sz="4" w:space="0" w:color="auto"/>
              <w:left w:val="single" w:sz="4" w:space="0" w:color="auto"/>
              <w:bottom w:val="single" w:sz="4" w:space="0" w:color="auto"/>
              <w:right w:val="single" w:sz="4" w:space="0" w:color="auto"/>
            </w:tcBorders>
            <w:vAlign w:val="center"/>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 xml:space="preserve">Media anuală    </w:t>
            </w:r>
          </w:p>
        </w:tc>
        <w:tc>
          <w:tcPr>
            <w:tcW w:w="1249" w:type="dxa"/>
            <w:tcBorders>
              <w:top w:val="single" w:sz="4" w:space="0" w:color="auto"/>
              <w:left w:val="single" w:sz="4" w:space="0" w:color="auto"/>
              <w:bottom w:val="single" w:sz="4" w:space="0" w:color="auto"/>
              <w:right w:val="single" w:sz="4" w:space="0" w:color="auto"/>
            </w:tcBorders>
            <w:vAlign w:val="center"/>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 xml:space="preserve">Examen      </w:t>
            </w:r>
          </w:p>
        </w:tc>
      </w:tr>
      <w:tr w:rsidR="00DC6FEF" w:rsidRPr="00DC6FEF" w:rsidTr="00971EE7">
        <w:trPr>
          <w:trHeight w:val="31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Gimnaziul Şendreni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6,4</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4,1</w:t>
            </w:r>
          </w:p>
        </w:tc>
      </w:tr>
      <w:tr w:rsidR="00DC6FEF" w:rsidRPr="00DC6FEF" w:rsidTr="00971EE7">
        <w:trPr>
          <w:trHeight w:val="80"/>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sz w:val="20"/>
                <w:szCs w:val="20"/>
              </w:rPr>
            </w:pPr>
            <w:r w:rsidRPr="00DC6FEF">
              <w:rPr>
                <w:rFonts w:ascii="Times New Roman" w:hAnsi="Times New Roman"/>
                <w:sz w:val="20"/>
                <w:szCs w:val="20"/>
              </w:rPr>
              <w:t>Gimnaziul Valea Trestieni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6,3</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5,2</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sz w:val="20"/>
                <w:szCs w:val="20"/>
              </w:rPr>
            </w:pPr>
            <w:r w:rsidRPr="00DC6FEF">
              <w:rPr>
                <w:rFonts w:ascii="Times New Roman" w:hAnsi="Times New Roman"/>
                <w:sz w:val="20"/>
                <w:szCs w:val="20"/>
              </w:rPr>
              <w:t>Gimnaziul Vînători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6,1</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4,8</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sz w:val="20"/>
                <w:szCs w:val="20"/>
              </w:rPr>
            </w:pPr>
            <w:r w:rsidRPr="00DC6FEF">
              <w:rPr>
                <w:rFonts w:ascii="Times New Roman" w:hAnsi="Times New Roman"/>
                <w:sz w:val="20"/>
                <w:szCs w:val="20"/>
              </w:rPr>
              <w:t>Gimnaziul Vulcăneşti</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7,0</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5,0</w:t>
            </w:r>
          </w:p>
        </w:tc>
      </w:tr>
      <w:tr w:rsidR="00DC6FEF" w:rsidRPr="00DC6FEF" w:rsidTr="00971EE7">
        <w:trPr>
          <w:trHeight w:val="235"/>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sz w:val="20"/>
                <w:szCs w:val="20"/>
              </w:rPr>
            </w:pPr>
            <w:r w:rsidRPr="00DC6FEF">
              <w:rPr>
                <w:rFonts w:ascii="Times New Roman" w:hAnsi="Times New Roman"/>
                <w:sz w:val="20"/>
                <w:szCs w:val="20"/>
              </w:rPr>
              <w:t>Gimnaziul Zberoaia</w:t>
            </w:r>
          </w:p>
        </w:tc>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6,5</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4,8</w:t>
            </w:r>
          </w:p>
        </w:tc>
      </w:tr>
      <w:tr w:rsidR="00DC6FEF" w:rsidRPr="00DC6FEF" w:rsidTr="00DC6FEF">
        <w:trPr>
          <w:trHeight w:val="531"/>
        </w:trPr>
        <w:tc>
          <w:tcPr>
            <w:tcW w:w="3408"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sz w:val="20"/>
                <w:szCs w:val="20"/>
              </w:rPr>
            </w:pPr>
            <w:r w:rsidRPr="00DC6FEF">
              <w:rPr>
                <w:rFonts w:ascii="Times New Roman" w:hAnsi="Times New Roman"/>
                <w:sz w:val="20"/>
                <w:szCs w:val="20"/>
              </w:rPr>
              <w:t>Total</w:t>
            </w:r>
          </w:p>
        </w:tc>
        <w:tc>
          <w:tcPr>
            <w:tcW w:w="123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6,51</w:t>
            </w:r>
          </w:p>
        </w:tc>
        <w:tc>
          <w:tcPr>
            <w:tcW w:w="1249" w:type="dxa"/>
            <w:tcBorders>
              <w:top w:val="single" w:sz="4" w:space="0" w:color="auto"/>
              <w:left w:val="single" w:sz="4" w:space="0" w:color="auto"/>
              <w:bottom w:val="single" w:sz="4" w:space="0" w:color="auto"/>
              <w:right w:val="single" w:sz="4" w:space="0" w:color="auto"/>
            </w:tcBorders>
            <w:hideMark/>
          </w:tcPr>
          <w:p w:rsidR="00DC6FEF" w:rsidRPr="00DC6FEF" w:rsidRDefault="00DC6FEF" w:rsidP="00DC6FEF">
            <w:pPr>
              <w:spacing w:after="0" w:line="240" w:lineRule="auto"/>
              <w:rPr>
                <w:rFonts w:ascii="Times New Roman" w:hAnsi="Times New Roman"/>
                <w:b/>
                <w:sz w:val="20"/>
                <w:szCs w:val="20"/>
              </w:rPr>
            </w:pPr>
            <w:r w:rsidRPr="00DC6FEF">
              <w:rPr>
                <w:rFonts w:ascii="Times New Roman" w:hAnsi="Times New Roman"/>
                <w:b/>
                <w:sz w:val="20"/>
                <w:szCs w:val="20"/>
              </w:rPr>
              <w:t>5,45</w:t>
            </w:r>
          </w:p>
        </w:tc>
      </w:tr>
    </w:tbl>
    <w:p w:rsidR="005B58C2" w:rsidRDefault="00540C81" w:rsidP="00DC6FEF">
      <w:pPr>
        <w:spacing w:after="0" w:line="240" w:lineRule="auto"/>
        <w:ind w:firstLine="708"/>
        <w:jc w:val="both"/>
        <w:rPr>
          <w:rFonts w:ascii="Times New Roman" w:hAnsi="Times New Roman"/>
          <w:b/>
          <w:lang w:val="ro-RO" w:eastAsia="ru-RU"/>
        </w:rPr>
      </w:pPr>
      <w:r>
        <w:rPr>
          <w:rFonts w:ascii="Times New Roman" w:hAnsi="Times New Roman"/>
          <w:b/>
          <w:lang w:val="ro-RO" w:eastAsia="ru-RU"/>
        </w:rPr>
        <w:t xml:space="preserve">Discrepanța  de un punt (medie generală pe raion) evidențiază lacune serioase în evaluarea rezultatelor școlare la matematică. </w:t>
      </w:r>
    </w:p>
    <w:p w:rsidR="00540C81" w:rsidRDefault="00540C81" w:rsidP="00540C81">
      <w:pPr>
        <w:spacing w:after="0" w:line="240" w:lineRule="auto"/>
        <w:ind w:firstLine="708"/>
        <w:jc w:val="both"/>
        <w:rPr>
          <w:rFonts w:ascii="Times New Roman" w:eastAsia="Times New Roman" w:hAnsi="Times New Roman"/>
          <w:color w:val="000000"/>
          <w:szCs w:val="28"/>
          <w:lang w:val="en-US" w:eastAsia="ro-RO"/>
        </w:rPr>
      </w:pPr>
      <w:r w:rsidRPr="00540C81">
        <w:rPr>
          <w:rFonts w:ascii="Times New Roman" w:eastAsia="Times New Roman" w:hAnsi="Times New Roman"/>
          <w:color w:val="000000"/>
          <w:szCs w:val="28"/>
          <w:lang w:val="en-US" w:eastAsia="ro-RO"/>
        </w:rPr>
        <w:t xml:space="preserve">Diferența de peste </w:t>
      </w:r>
      <w:r>
        <w:rPr>
          <w:rFonts w:ascii="Times New Roman" w:eastAsia="Times New Roman" w:hAnsi="Times New Roman"/>
          <w:color w:val="000000"/>
          <w:szCs w:val="28"/>
          <w:lang w:val="en-US" w:eastAsia="ro-RO"/>
        </w:rPr>
        <w:t>o</w:t>
      </w:r>
      <w:r w:rsidRPr="00540C81">
        <w:rPr>
          <w:rFonts w:ascii="Times New Roman" w:eastAsia="Times New Roman" w:hAnsi="Times New Roman"/>
          <w:color w:val="000000"/>
          <w:szCs w:val="28"/>
          <w:lang w:val="en-US" w:eastAsia="ro-RO"/>
        </w:rPr>
        <w:t xml:space="preserve"> unitate între media anuală și  media de la examen se constată în jumătate din instituții</w:t>
      </w:r>
      <w:r>
        <w:rPr>
          <w:rFonts w:ascii="Times New Roman" w:eastAsia="Times New Roman" w:hAnsi="Times New Roman"/>
          <w:color w:val="000000"/>
          <w:szCs w:val="28"/>
          <w:lang w:val="en-US" w:eastAsia="ro-RO"/>
        </w:rPr>
        <w:t>le școlare</w:t>
      </w:r>
      <w:r w:rsidRPr="00540C81">
        <w:rPr>
          <w:rFonts w:ascii="Times New Roman" w:eastAsia="Times New Roman" w:hAnsi="Times New Roman"/>
          <w:color w:val="000000"/>
          <w:szCs w:val="28"/>
          <w:lang w:val="en-US" w:eastAsia="ro-RO"/>
        </w:rPr>
        <w:t xml:space="preserve">. În gimnaziile Cristești, Șișcani </w:t>
      </w:r>
      <w:r>
        <w:rPr>
          <w:rFonts w:ascii="Times New Roman" w:eastAsia="Times New Roman" w:hAnsi="Times New Roman"/>
          <w:color w:val="000000"/>
          <w:szCs w:val="28"/>
          <w:lang w:val="en-US" w:eastAsia="ro-RO"/>
        </w:rPr>
        <w:t>,</w:t>
      </w:r>
      <w:r w:rsidRPr="00540C81">
        <w:rPr>
          <w:rFonts w:ascii="Times New Roman" w:eastAsia="Times New Roman" w:hAnsi="Times New Roman"/>
          <w:color w:val="000000"/>
          <w:szCs w:val="28"/>
          <w:lang w:val="en-US" w:eastAsia="ro-RO"/>
        </w:rPr>
        <w:t xml:space="preserve"> Șendreni această  diferență este mai mare de 2 unități</w:t>
      </w:r>
      <w:r>
        <w:rPr>
          <w:rFonts w:ascii="Times New Roman" w:eastAsia="Times New Roman" w:hAnsi="Times New Roman"/>
          <w:color w:val="000000"/>
          <w:szCs w:val="28"/>
          <w:lang w:val="en-US" w:eastAsia="ro-RO"/>
        </w:rPr>
        <w:t xml:space="preserve"> </w:t>
      </w:r>
      <w:r w:rsidRPr="00540C81">
        <w:rPr>
          <w:rFonts w:ascii="Times New Roman" w:eastAsia="Times New Roman" w:hAnsi="Times New Roman"/>
          <w:color w:val="000000"/>
          <w:szCs w:val="28"/>
          <w:lang w:val="en-US" w:eastAsia="ro-RO"/>
        </w:rPr>
        <w:t>.</w:t>
      </w:r>
    </w:p>
    <w:p w:rsidR="00971EE7" w:rsidRDefault="00540C81" w:rsidP="00540C81">
      <w:pPr>
        <w:spacing w:after="0" w:line="240" w:lineRule="auto"/>
        <w:ind w:firstLine="708"/>
        <w:jc w:val="both"/>
        <w:rPr>
          <w:rFonts w:ascii="Times New Roman" w:eastAsia="Times New Roman" w:hAnsi="Times New Roman"/>
          <w:color w:val="000000"/>
          <w:szCs w:val="28"/>
          <w:lang w:val="en-US" w:eastAsia="ro-RO"/>
        </w:rPr>
      </w:pPr>
      <w:r>
        <w:rPr>
          <w:rFonts w:ascii="Times New Roman" w:eastAsia="Times New Roman" w:hAnsi="Times New Roman"/>
          <w:color w:val="000000"/>
          <w:szCs w:val="28"/>
          <w:lang w:val="en-US" w:eastAsia="ro-RO"/>
        </w:rPr>
        <w:t xml:space="preserve"> Ca rezultat, absolvenții </w:t>
      </w:r>
      <w:r w:rsidRPr="00540C81">
        <w:rPr>
          <w:rFonts w:ascii="Times New Roman" w:eastAsia="Times New Roman" w:hAnsi="Times New Roman"/>
          <w:color w:val="000000"/>
          <w:szCs w:val="28"/>
          <w:lang w:val="en-US" w:eastAsia="ro-RO"/>
        </w:rPr>
        <w:t xml:space="preserve"> cu media anuală de ,,6„ sau ,,7” din gimnaziile Șișcani, Zberoaia,Vînători , Șendreni,Bolțun, Bălăneșt, Ciutești,</w:t>
      </w:r>
      <w:r>
        <w:rPr>
          <w:rFonts w:ascii="Times New Roman" w:eastAsia="Times New Roman" w:hAnsi="Times New Roman"/>
          <w:color w:val="000000"/>
          <w:szCs w:val="28"/>
          <w:lang w:val="en-US" w:eastAsia="ro-RO"/>
        </w:rPr>
        <w:t xml:space="preserve"> precum și din </w:t>
      </w:r>
      <w:r w:rsidRPr="00540C81">
        <w:rPr>
          <w:rFonts w:ascii="Times New Roman" w:eastAsia="Times New Roman" w:hAnsi="Times New Roman"/>
          <w:color w:val="000000"/>
          <w:szCs w:val="28"/>
          <w:lang w:val="en-US" w:eastAsia="ro-RO"/>
        </w:rPr>
        <w:t xml:space="preserve"> liceele </w:t>
      </w:r>
      <w:r>
        <w:rPr>
          <w:rFonts w:ascii="Times New Roman" w:eastAsia="Times New Roman" w:hAnsi="Times New Roman"/>
          <w:color w:val="000000"/>
          <w:szCs w:val="28"/>
          <w:lang w:val="en-US" w:eastAsia="ro-RO"/>
        </w:rPr>
        <w:t xml:space="preserve">: </w:t>
      </w:r>
      <w:r w:rsidRPr="00540C81">
        <w:rPr>
          <w:rFonts w:ascii="Times New Roman" w:eastAsia="Times New Roman" w:hAnsi="Times New Roman"/>
          <w:color w:val="000000"/>
          <w:szCs w:val="28"/>
          <w:lang w:val="en-US" w:eastAsia="ro-RO"/>
        </w:rPr>
        <w:t>Seliște, ,,M</w:t>
      </w:r>
      <w:r>
        <w:rPr>
          <w:rFonts w:ascii="Times New Roman" w:eastAsia="Times New Roman" w:hAnsi="Times New Roman"/>
          <w:color w:val="000000"/>
          <w:szCs w:val="28"/>
          <w:lang w:val="en-US" w:eastAsia="ro-RO"/>
        </w:rPr>
        <w:t xml:space="preserve">ircea </w:t>
      </w:r>
      <w:r w:rsidRPr="00540C81">
        <w:rPr>
          <w:rFonts w:ascii="Times New Roman" w:eastAsia="Times New Roman" w:hAnsi="Times New Roman"/>
          <w:color w:val="000000"/>
          <w:szCs w:val="28"/>
          <w:lang w:val="en-US" w:eastAsia="ro-RO"/>
        </w:rPr>
        <w:t xml:space="preserve">Eliade” </w:t>
      </w:r>
      <w:r w:rsidR="00971EE7">
        <w:rPr>
          <w:rFonts w:ascii="Times New Roman" w:eastAsia="Times New Roman" w:hAnsi="Times New Roman"/>
          <w:color w:val="000000"/>
          <w:szCs w:val="28"/>
          <w:lang w:val="en-US" w:eastAsia="ro-RO"/>
        </w:rPr>
        <w:t>, ”Prometeu” Grozești,</w:t>
      </w:r>
      <w:r w:rsidRPr="00540C81">
        <w:rPr>
          <w:rFonts w:ascii="Times New Roman" w:eastAsia="Times New Roman" w:hAnsi="Times New Roman"/>
          <w:color w:val="000000"/>
          <w:szCs w:val="28"/>
          <w:lang w:val="en-US" w:eastAsia="ro-RO"/>
        </w:rPr>
        <w:t xml:space="preserve"> au scris testul pe note  nesatisfăcătoare, fapt</w:t>
      </w:r>
      <w:r w:rsidR="00971EE7">
        <w:rPr>
          <w:rFonts w:ascii="Times New Roman" w:eastAsia="Times New Roman" w:hAnsi="Times New Roman"/>
          <w:color w:val="000000"/>
          <w:szCs w:val="28"/>
          <w:lang w:val="en-US" w:eastAsia="ro-RO"/>
        </w:rPr>
        <w:t xml:space="preserve"> ce</w:t>
      </w:r>
      <w:r w:rsidRPr="00540C81">
        <w:rPr>
          <w:rFonts w:ascii="Times New Roman" w:eastAsia="Times New Roman" w:hAnsi="Times New Roman"/>
          <w:color w:val="000000"/>
          <w:szCs w:val="28"/>
          <w:lang w:val="en-US" w:eastAsia="ro-RO"/>
        </w:rPr>
        <w:t xml:space="preserve">  demonstrează </w:t>
      </w:r>
      <w:r w:rsidR="00971EE7">
        <w:rPr>
          <w:rFonts w:ascii="Times New Roman" w:eastAsia="Times New Roman" w:hAnsi="Times New Roman"/>
          <w:color w:val="000000"/>
          <w:szCs w:val="28"/>
          <w:lang w:val="en-US" w:eastAsia="ro-RO"/>
        </w:rPr>
        <w:t>:</w:t>
      </w:r>
    </w:p>
    <w:p w:rsidR="00971EE7" w:rsidRDefault="00971EE7" w:rsidP="00540C81">
      <w:pPr>
        <w:spacing w:after="0" w:line="240" w:lineRule="auto"/>
        <w:ind w:firstLine="708"/>
        <w:jc w:val="both"/>
        <w:rPr>
          <w:rFonts w:ascii="Times New Roman" w:eastAsia="Times New Roman" w:hAnsi="Times New Roman"/>
          <w:b/>
          <w:i/>
          <w:color w:val="000000"/>
          <w:szCs w:val="28"/>
          <w:lang w:val="en-US" w:eastAsia="ro-RO"/>
        </w:rPr>
      </w:pPr>
      <w:r>
        <w:rPr>
          <w:rFonts w:ascii="Times New Roman" w:eastAsia="Times New Roman" w:hAnsi="Times New Roman"/>
          <w:color w:val="000000"/>
          <w:szCs w:val="28"/>
          <w:lang w:val="en-US" w:eastAsia="ro-RO"/>
        </w:rPr>
        <w:t>-</w:t>
      </w:r>
      <w:r w:rsidR="00540C81" w:rsidRPr="00971EE7">
        <w:rPr>
          <w:rFonts w:ascii="Times New Roman" w:eastAsia="Times New Roman" w:hAnsi="Times New Roman"/>
          <w:b/>
          <w:i/>
          <w:color w:val="000000"/>
          <w:szCs w:val="28"/>
          <w:lang w:val="en-US" w:eastAsia="ro-RO"/>
        </w:rPr>
        <w:t>nerespectarea criteriilor de evaluare</w:t>
      </w:r>
      <w:r>
        <w:rPr>
          <w:rFonts w:ascii="Times New Roman" w:eastAsia="Times New Roman" w:hAnsi="Times New Roman"/>
          <w:b/>
          <w:i/>
          <w:color w:val="000000"/>
          <w:szCs w:val="28"/>
          <w:lang w:val="en-US" w:eastAsia="ro-RO"/>
        </w:rPr>
        <w:t>;</w:t>
      </w:r>
    </w:p>
    <w:p w:rsidR="00971EE7" w:rsidRDefault="00971EE7" w:rsidP="00540C81">
      <w:pPr>
        <w:spacing w:after="0" w:line="240" w:lineRule="auto"/>
        <w:ind w:firstLine="708"/>
        <w:jc w:val="both"/>
        <w:rPr>
          <w:rFonts w:ascii="Times New Roman" w:eastAsia="Times New Roman" w:hAnsi="Times New Roman"/>
          <w:b/>
          <w:i/>
          <w:color w:val="000000"/>
          <w:szCs w:val="28"/>
          <w:lang w:val="en-US" w:eastAsia="ro-RO"/>
        </w:rPr>
      </w:pPr>
      <w:r>
        <w:rPr>
          <w:rFonts w:ascii="Times New Roman" w:eastAsia="Times New Roman" w:hAnsi="Times New Roman"/>
          <w:b/>
          <w:i/>
          <w:color w:val="000000"/>
          <w:szCs w:val="28"/>
          <w:lang w:val="en-US" w:eastAsia="ro-RO"/>
        </w:rPr>
        <w:t>- o evaluare curentă formal;</w:t>
      </w:r>
    </w:p>
    <w:p w:rsidR="00971EE7" w:rsidRDefault="00971EE7" w:rsidP="00971EE7">
      <w:pPr>
        <w:spacing w:after="0" w:line="240" w:lineRule="auto"/>
        <w:ind w:firstLine="708"/>
        <w:jc w:val="both"/>
        <w:rPr>
          <w:rFonts w:ascii="Times New Roman" w:eastAsia="Times New Roman" w:hAnsi="Times New Roman"/>
          <w:b/>
          <w:i/>
          <w:color w:val="000000"/>
          <w:szCs w:val="28"/>
          <w:lang w:val="en-US" w:eastAsia="ro-RO"/>
        </w:rPr>
      </w:pPr>
      <w:r>
        <w:rPr>
          <w:rFonts w:ascii="Times New Roman" w:eastAsia="Times New Roman" w:hAnsi="Times New Roman"/>
          <w:b/>
          <w:i/>
          <w:color w:val="000000"/>
          <w:szCs w:val="28"/>
          <w:lang w:val="en-US" w:eastAsia="ro-RO"/>
        </w:rPr>
        <w:t>-</w:t>
      </w:r>
      <w:r w:rsidR="00540C81" w:rsidRPr="00971EE7">
        <w:rPr>
          <w:rFonts w:ascii="Times New Roman" w:eastAsia="Times New Roman" w:hAnsi="Times New Roman"/>
          <w:b/>
          <w:i/>
          <w:color w:val="000000"/>
          <w:szCs w:val="28"/>
          <w:lang w:val="en-US" w:eastAsia="ro-RO"/>
        </w:rPr>
        <w:t xml:space="preserve"> form</w:t>
      </w:r>
      <w:r>
        <w:rPr>
          <w:rFonts w:ascii="Times New Roman" w:eastAsia="Times New Roman" w:hAnsi="Times New Roman"/>
          <w:b/>
          <w:i/>
          <w:color w:val="000000"/>
          <w:szCs w:val="28"/>
          <w:lang w:val="en-US" w:eastAsia="ro-RO"/>
        </w:rPr>
        <w:t xml:space="preserve">area unui cult al notelor mari  </w:t>
      </w:r>
      <w:r w:rsidR="00540C81" w:rsidRPr="00971EE7">
        <w:rPr>
          <w:rFonts w:ascii="Times New Roman" w:eastAsia="Times New Roman" w:hAnsi="Times New Roman"/>
          <w:b/>
          <w:i/>
          <w:color w:val="000000"/>
          <w:szCs w:val="28"/>
          <w:lang w:val="en-US" w:eastAsia="ro-RO"/>
        </w:rPr>
        <w:t xml:space="preserve"> fără a fi raportate </w:t>
      </w:r>
    </w:p>
    <w:p w:rsidR="00971EE7" w:rsidRDefault="00971EE7" w:rsidP="00971EE7">
      <w:pPr>
        <w:spacing w:after="0" w:line="240" w:lineRule="auto"/>
        <w:ind w:firstLine="708"/>
        <w:jc w:val="both"/>
        <w:rPr>
          <w:rFonts w:ascii="Times New Roman" w:eastAsia="Times New Roman" w:hAnsi="Times New Roman"/>
          <w:b/>
          <w:i/>
          <w:color w:val="000000"/>
          <w:szCs w:val="28"/>
          <w:lang w:val="en-US" w:eastAsia="ro-RO"/>
        </w:rPr>
      </w:pPr>
      <w:r>
        <w:rPr>
          <w:rFonts w:ascii="Times New Roman" w:eastAsia="Times New Roman" w:hAnsi="Times New Roman"/>
          <w:b/>
          <w:i/>
          <w:color w:val="000000"/>
          <w:szCs w:val="28"/>
          <w:lang w:val="en-US" w:eastAsia="ro-RO"/>
        </w:rPr>
        <w:t xml:space="preserve"> </w:t>
      </w:r>
      <w:r w:rsidR="00540C81" w:rsidRPr="00971EE7">
        <w:rPr>
          <w:rFonts w:ascii="Times New Roman" w:eastAsia="Times New Roman" w:hAnsi="Times New Roman"/>
          <w:b/>
          <w:i/>
          <w:color w:val="000000"/>
          <w:szCs w:val="28"/>
          <w:lang w:val="en-US" w:eastAsia="ro-RO"/>
        </w:rPr>
        <w:t xml:space="preserve">la cunoștințele și competențele elevilor. </w:t>
      </w:r>
    </w:p>
    <w:p w:rsidR="00971EE7" w:rsidRDefault="00971EE7" w:rsidP="00971EE7">
      <w:pPr>
        <w:spacing w:after="0" w:line="240" w:lineRule="auto"/>
        <w:ind w:firstLine="708"/>
        <w:jc w:val="both"/>
        <w:rPr>
          <w:rFonts w:ascii="Times New Roman" w:eastAsia="Times New Roman" w:hAnsi="Times New Roman"/>
          <w:b/>
          <w:i/>
          <w:color w:val="000000"/>
          <w:szCs w:val="28"/>
          <w:lang w:val="en-US" w:eastAsia="ro-RO"/>
        </w:rPr>
      </w:pPr>
      <w:r>
        <w:rPr>
          <w:rFonts w:ascii="Times New Roman" w:eastAsia="Times New Roman" w:hAnsi="Times New Roman"/>
          <w:b/>
          <w:i/>
          <w:color w:val="000000"/>
          <w:szCs w:val="28"/>
          <w:lang w:val="en-US" w:eastAsia="ro-RO"/>
        </w:rPr>
        <w:t>Din păcate  în aceste instituții c</w:t>
      </w:r>
      <w:r w:rsidR="00540C81" w:rsidRPr="00971EE7">
        <w:rPr>
          <w:rFonts w:ascii="Times New Roman" w:eastAsia="Times New Roman" w:hAnsi="Times New Roman"/>
          <w:b/>
          <w:i/>
          <w:color w:val="000000"/>
          <w:szCs w:val="28"/>
          <w:lang w:val="en-US" w:eastAsia="ro-RO"/>
        </w:rPr>
        <w:t xml:space="preserve">ontinuă tendința de </w:t>
      </w:r>
    </w:p>
    <w:p w:rsidR="00971EE7" w:rsidRDefault="00540C81" w:rsidP="00971EE7">
      <w:pPr>
        <w:spacing w:after="0" w:line="240" w:lineRule="auto"/>
        <w:ind w:firstLine="708"/>
        <w:jc w:val="both"/>
        <w:rPr>
          <w:rFonts w:ascii="Times New Roman" w:eastAsia="Times New Roman" w:hAnsi="Times New Roman"/>
          <w:b/>
          <w:i/>
          <w:color w:val="000000"/>
          <w:szCs w:val="28"/>
          <w:lang w:val="en-US" w:eastAsia="ro-RO"/>
        </w:rPr>
      </w:pPr>
      <w:r w:rsidRPr="00971EE7">
        <w:rPr>
          <w:rFonts w:ascii="Times New Roman" w:eastAsia="Times New Roman" w:hAnsi="Times New Roman"/>
          <w:b/>
          <w:i/>
          <w:color w:val="000000"/>
          <w:szCs w:val="28"/>
          <w:lang w:val="en-US" w:eastAsia="ro-RO"/>
        </w:rPr>
        <w:t xml:space="preserve">majorare a notelor și neconfirmarea lor în cadrul </w:t>
      </w:r>
    </w:p>
    <w:p w:rsidR="00540C81" w:rsidRPr="00971EE7" w:rsidRDefault="00540C81" w:rsidP="00971EE7">
      <w:pPr>
        <w:spacing w:after="0" w:line="240" w:lineRule="auto"/>
        <w:ind w:firstLine="708"/>
        <w:jc w:val="both"/>
        <w:rPr>
          <w:rFonts w:ascii="Times New Roman" w:eastAsia="Times New Roman" w:hAnsi="Times New Roman"/>
          <w:b/>
          <w:i/>
          <w:color w:val="000000"/>
          <w:szCs w:val="28"/>
          <w:lang w:val="en-US" w:eastAsia="ro-RO"/>
        </w:rPr>
      </w:pPr>
      <w:r w:rsidRPr="00971EE7">
        <w:rPr>
          <w:rFonts w:ascii="Times New Roman" w:eastAsia="Times New Roman" w:hAnsi="Times New Roman"/>
          <w:b/>
          <w:i/>
          <w:color w:val="000000"/>
          <w:szCs w:val="28"/>
          <w:lang w:val="en-US" w:eastAsia="ro-RO"/>
        </w:rPr>
        <w:t xml:space="preserve">evaluărilor externe. </w:t>
      </w:r>
    </w:p>
    <w:p w:rsidR="008727AB" w:rsidRDefault="002210C5" w:rsidP="002210C5">
      <w:pPr>
        <w:spacing w:after="0" w:line="240" w:lineRule="auto"/>
        <w:ind w:firstLine="708"/>
        <w:jc w:val="both"/>
        <w:rPr>
          <w:rFonts w:ascii="Times New Roman" w:hAnsi="Times New Roman"/>
          <w:sz w:val="20"/>
          <w:lang w:val="en-US" w:eastAsia="ru-RU"/>
        </w:rPr>
      </w:pPr>
      <w:r w:rsidRPr="002210C5">
        <w:rPr>
          <w:rFonts w:ascii="Times New Roman" w:hAnsi="Times New Roman"/>
          <w:lang w:val="en-US" w:eastAsia="ru-RU"/>
        </w:rPr>
        <w:t xml:space="preserve">Menționăm  în context </w:t>
      </w:r>
      <w:r>
        <w:rPr>
          <w:rFonts w:ascii="Times New Roman" w:hAnsi="Times New Roman"/>
          <w:lang w:val="en-US" w:eastAsia="ru-RU"/>
        </w:rPr>
        <w:t xml:space="preserve"> cadrele didcatice și manageriale din instituțiile: Gimnaziul  Bursuc , Gimnaziul  Ciutești,</w:t>
      </w:r>
      <w:r w:rsidRPr="002210C5">
        <w:rPr>
          <w:rFonts w:ascii="Times New Roman" w:hAnsi="Times New Roman"/>
          <w:lang w:val="en-US" w:eastAsia="ru-RU"/>
        </w:rPr>
        <w:t xml:space="preserve"> </w:t>
      </w:r>
      <w:r>
        <w:rPr>
          <w:rFonts w:ascii="Times New Roman" w:hAnsi="Times New Roman"/>
          <w:lang w:val="en-US" w:eastAsia="ru-RU"/>
        </w:rPr>
        <w:t>Gimnaziul Isăicani,  Gimnaziul ”Grigore Vieru” Iurceni,</w:t>
      </w:r>
      <w:r w:rsidRPr="002210C5">
        <w:rPr>
          <w:rFonts w:ascii="Times New Roman" w:hAnsi="Times New Roman"/>
          <w:lang w:val="en-US" w:eastAsia="ru-RU"/>
        </w:rPr>
        <w:t xml:space="preserve"> </w:t>
      </w:r>
      <w:r>
        <w:rPr>
          <w:rFonts w:ascii="Times New Roman" w:hAnsi="Times New Roman"/>
          <w:lang w:val="en-US" w:eastAsia="ru-RU"/>
        </w:rPr>
        <w:t xml:space="preserve">Gimnaziul ”Ion Creangă”Soltănești,   Gimnaziul ”Mihai Eminescu”, pentru străduința de evaluare corectă a elevilor. </w:t>
      </w:r>
      <w:r w:rsidRPr="002210C5">
        <w:rPr>
          <w:rFonts w:ascii="Times New Roman" w:hAnsi="Times New Roman"/>
          <w:sz w:val="20"/>
          <w:lang w:val="en-US" w:eastAsia="ru-RU"/>
        </w:rPr>
        <w:t>(examenul de matematică, 2016).</w:t>
      </w:r>
    </w:p>
    <w:p w:rsidR="00AC5509" w:rsidRDefault="00AC5509" w:rsidP="002210C5">
      <w:pPr>
        <w:spacing w:after="0" w:line="240" w:lineRule="auto"/>
        <w:ind w:firstLine="708"/>
        <w:jc w:val="both"/>
        <w:rPr>
          <w:rFonts w:ascii="Times New Roman" w:hAnsi="Times New Roman"/>
          <w:lang w:val="en-US" w:eastAsia="ru-RU"/>
        </w:rPr>
      </w:pPr>
    </w:p>
    <w:p w:rsidR="002210C5" w:rsidRDefault="00AC5509" w:rsidP="002210C5">
      <w:pPr>
        <w:spacing w:after="0" w:line="240" w:lineRule="auto"/>
        <w:ind w:firstLine="708"/>
        <w:jc w:val="both"/>
        <w:rPr>
          <w:rFonts w:ascii="Times New Roman" w:hAnsi="Times New Roman"/>
          <w:lang w:val="en-US" w:eastAsia="ru-RU"/>
        </w:rPr>
      </w:pPr>
      <w:r>
        <w:rPr>
          <w:rFonts w:ascii="Times New Roman" w:hAnsi="Times New Roman"/>
          <w:lang w:val="en-US" w:eastAsia="ru-RU"/>
        </w:rPr>
        <w:lastRenderedPageBreak/>
        <w:t>În sesiunea de evaluare finală /treapta gimnazială au participat și elevii cu cerințe educaționale speciale:</w:t>
      </w:r>
    </w:p>
    <w:tbl>
      <w:tblPr>
        <w:tblStyle w:val="ab"/>
        <w:tblW w:w="0" w:type="auto"/>
        <w:tblLook w:val="04A0"/>
      </w:tblPr>
      <w:tblGrid>
        <w:gridCol w:w="2146"/>
        <w:gridCol w:w="995"/>
        <w:gridCol w:w="658"/>
        <w:gridCol w:w="646"/>
        <w:gridCol w:w="366"/>
        <w:gridCol w:w="485"/>
        <w:gridCol w:w="366"/>
        <w:gridCol w:w="366"/>
      </w:tblGrid>
      <w:tr w:rsidR="00AC5509" w:rsidRPr="00AC5509" w:rsidTr="0013141A">
        <w:trPr>
          <w:trHeight w:val="405"/>
        </w:trPr>
        <w:tc>
          <w:tcPr>
            <w:tcW w:w="2376" w:type="dxa"/>
            <w:vMerge w:val="restart"/>
            <w:vAlign w:val="bottom"/>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Instituția de învățămînt</w:t>
            </w:r>
            <w:r w:rsidRPr="00AC5509">
              <w:rPr>
                <w:rFonts w:ascii="Times New Roman" w:hAnsi="Times New Roman"/>
                <w:b/>
                <w:lang w:val="ro-RO"/>
              </w:rPr>
              <w:tab/>
            </w:r>
          </w:p>
        </w:tc>
        <w:tc>
          <w:tcPr>
            <w:tcW w:w="1035" w:type="dxa"/>
            <w:vMerge w:val="restart"/>
            <w:vAlign w:val="bottom"/>
          </w:tcPr>
          <w:p w:rsidR="00AC5509" w:rsidRPr="00AC5509" w:rsidRDefault="00AC5509" w:rsidP="00AC5509">
            <w:pPr>
              <w:spacing w:after="0" w:line="240" w:lineRule="auto"/>
              <w:jc w:val="center"/>
              <w:rPr>
                <w:rFonts w:ascii="Times New Roman" w:hAnsi="Times New Roman"/>
                <w:b/>
                <w:lang w:val="ro-RO"/>
              </w:rPr>
            </w:pPr>
            <w:r w:rsidRPr="00AC5509">
              <w:rPr>
                <w:rFonts w:ascii="Times New Roman" w:hAnsi="Times New Roman"/>
                <w:b/>
                <w:lang w:val="ro-RO"/>
              </w:rPr>
              <w:t>Admiși la examene</w:t>
            </w:r>
          </w:p>
        </w:tc>
        <w:tc>
          <w:tcPr>
            <w:tcW w:w="681" w:type="dxa"/>
            <w:vMerge w:val="restart"/>
            <w:vAlign w:val="bottom"/>
          </w:tcPr>
          <w:p w:rsidR="00AC5509" w:rsidRPr="00AC5509" w:rsidRDefault="00AC5509" w:rsidP="00AC5509">
            <w:pPr>
              <w:tabs>
                <w:tab w:val="left" w:pos="1230"/>
                <w:tab w:val="left" w:pos="1290"/>
              </w:tabs>
              <w:spacing w:after="0" w:line="240" w:lineRule="auto"/>
              <w:jc w:val="center"/>
              <w:rPr>
                <w:rFonts w:ascii="Times New Roman" w:hAnsi="Times New Roman"/>
                <w:b/>
                <w:lang w:val="ro-RO"/>
              </w:rPr>
            </w:pPr>
          </w:p>
          <w:p w:rsidR="00AC5509" w:rsidRPr="00AC5509" w:rsidRDefault="00AC5509" w:rsidP="00AC5509">
            <w:pPr>
              <w:tabs>
                <w:tab w:val="left" w:pos="1230"/>
                <w:tab w:val="left" w:pos="1290"/>
              </w:tabs>
              <w:spacing w:after="0" w:line="240" w:lineRule="auto"/>
              <w:jc w:val="center"/>
              <w:rPr>
                <w:rFonts w:ascii="Times New Roman" w:hAnsi="Times New Roman"/>
                <w:b/>
                <w:lang w:val="ro-RO"/>
              </w:rPr>
            </w:pPr>
            <w:r w:rsidRPr="00AC5509">
              <w:rPr>
                <w:rFonts w:ascii="Times New Roman" w:hAnsi="Times New Roman"/>
                <w:b/>
                <w:lang w:val="ro-RO"/>
              </w:rPr>
              <w:t>Au  lipsit</w:t>
            </w:r>
          </w:p>
        </w:tc>
        <w:tc>
          <w:tcPr>
            <w:tcW w:w="694" w:type="dxa"/>
            <w:vMerge w:val="restart"/>
            <w:vAlign w:val="bottom"/>
          </w:tcPr>
          <w:p w:rsidR="00AC5509" w:rsidRPr="00AC5509" w:rsidRDefault="00AC5509" w:rsidP="00AC5509">
            <w:pPr>
              <w:tabs>
                <w:tab w:val="left" w:pos="1230"/>
                <w:tab w:val="left" w:pos="1290"/>
              </w:tabs>
              <w:spacing w:after="0" w:line="240" w:lineRule="auto"/>
              <w:jc w:val="center"/>
              <w:rPr>
                <w:rFonts w:ascii="Times New Roman" w:hAnsi="Times New Roman"/>
                <w:b/>
                <w:lang w:val="ro-RO"/>
              </w:rPr>
            </w:pPr>
            <w:r w:rsidRPr="00AC5509">
              <w:rPr>
                <w:rFonts w:ascii="Times New Roman" w:hAnsi="Times New Roman"/>
                <w:b/>
                <w:lang w:val="ro-RO"/>
              </w:rPr>
              <w:t>Au scris</w:t>
            </w:r>
          </w:p>
        </w:tc>
        <w:tc>
          <w:tcPr>
            <w:tcW w:w="1843" w:type="dxa"/>
            <w:gridSpan w:val="4"/>
            <w:vAlign w:val="bottom"/>
          </w:tcPr>
          <w:p w:rsidR="00AC5509" w:rsidRPr="00AC5509" w:rsidRDefault="00AC5509" w:rsidP="00AC5509">
            <w:pPr>
              <w:tabs>
                <w:tab w:val="left" w:pos="1230"/>
                <w:tab w:val="left" w:pos="1290"/>
              </w:tabs>
              <w:spacing w:after="0" w:line="240" w:lineRule="auto"/>
              <w:jc w:val="center"/>
              <w:rPr>
                <w:rFonts w:ascii="Times New Roman" w:hAnsi="Times New Roman"/>
                <w:b/>
                <w:lang w:val="ro-RO"/>
              </w:rPr>
            </w:pPr>
            <w:r w:rsidRPr="00AC5509">
              <w:rPr>
                <w:rFonts w:ascii="Times New Roman" w:hAnsi="Times New Roman"/>
                <w:b/>
                <w:lang w:val="ro-RO"/>
              </w:rPr>
              <w:t>Pe note de :</w:t>
            </w:r>
          </w:p>
        </w:tc>
      </w:tr>
      <w:tr w:rsidR="00AC5509" w:rsidRPr="00AC5509" w:rsidTr="0013141A">
        <w:trPr>
          <w:trHeight w:val="195"/>
        </w:trPr>
        <w:tc>
          <w:tcPr>
            <w:tcW w:w="2376" w:type="dxa"/>
            <w:vMerge/>
          </w:tcPr>
          <w:p w:rsidR="00AC5509" w:rsidRPr="00AC5509" w:rsidRDefault="00AC5509" w:rsidP="00AC5509">
            <w:pPr>
              <w:tabs>
                <w:tab w:val="left" w:pos="1230"/>
              </w:tabs>
              <w:spacing w:after="0" w:line="240" w:lineRule="auto"/>
              <w:rPr>
                <w:rFonts w:ascii="Times New Roman" w:hAnsi="Times New Roman"/>
                <w:b/>
                <w:lang w:val="ro-RO"/>
              </w:rPr>
            </w:pPr>
          </w:p>
        </w:tc>
        <w:tc>
          <w:tcPr>
            <w:tcW w:w="1035" w:type="dxa"/>
            <w:vMerge/>
          </w:tcPr>
          <w:p w:rsidR="00AC5509" w:rsidRPr="00AC5509" w:rsidRDefault="00AC5509" w:rsidP="00AC5509">
            <w:pPr>
              <w:tabs>
                <w:tab w:val="left" w:pos="1230"/>
                <w:tab w:val="left" w:pos="1290"/>
              </w:tabs>
              <w:spacing w:after="0" w:line="240" w:lineRule="auto"/>
              <w:rPr>
                <w:rFonts w:ascii="Times New Roman" w:hAnsi="Times New Roman"/>
                <w:b/>
                <w:lang w:val="ro-RO"/>
              </w:rPr>
            </w:pPr>
          </w:p>
        </w:tc>
        <w:tc>
          <w:tcPr>
            <w:tcW w:w="681" w:type="dxa"/>
            <w:vMerge/>
          </w:tcPr>
          <w:p w:rsidR="00AC5509" w:rsidRPr="00AC5509" w:rsidRDefault="00AC5509" w:rsidP="00AC5509">
            <w:pPr>
              <w:tabs>
                <w:tab w:val="left" w:pos="1230"/>
                <w:tab w:val="left" w:pos="1290"/>
              </w:tabs>
              <w:spacing w:after="0" w:line="240" w:lineRule="auto"/>
              <w:rPr>
                <w:rFonts w:ascii="Times New Roman" w:hAnsi="Times New Roman"/>
                <w:b/>
                <w:lang w:val="ro-RO"/>
              </w:rPr>
            </w:pPr>
          </w:p>
        </w:tc>
        <w:tc>
          <w:tcPr>
            <w:tcW w:w="694" w:type="dxa"/>
            <w:vMerge/>
          </w:tcPr>
          <w:p w:rsidR="00AC5509" w:rsidRPr="00AC5509" w:rsidRDefault="00AC5509" w:rsidP="00AC5509">
            <w:pPr>
              <w:tabs>
                <w:tab w:val="left" w:pos="1230"/>
                <w:tab w:val="left" w:pos="1290"/>
              </w:tabs>
              <w:spacing w:after="0" w:line="240" w:lineRule="auto"/>
              <w:rPr>
                <w:rFonts w:ascii="Times New Roman" w:hAnsi="Times New Roman"/>
                <w:b/>
                <w:lang w:val="ro-RO"/>
              </w:rPr>
            </w:pPr>
          </w:p>
        </w:tc>
        <w:tc>
          <w:tcPr>
            <w:tcW w:w="425"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i/>
                <w:lang w:val="ro-RO"/>
              </w:rPr>
            </w:pPr>
            <w:r w:rsidRPr="00AC5509">
              <w:rPr>
                <w:rFonts w:ascii="Times New Roman" w:hAnsi="Times New Roman"/>
                <w:b/>
                <w:i/>
                <w:lang w:val="ro-RO"/>
              </w:rPr>
              <w:t>5</w:t>
            </w:r>
          </w:p>
        </w:tc>
        <w:tc>
          <w:tcPr>
            <w:tcW w:w="567"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i/>
                <w:lang w:val="ro-RO"/>
              </w:rPr>
            </w:pPr>
            <w:r w:rsidRPr="00AC5509">
              <w:rPr>
                <w:rFonts w:ascii="Times New Roman" w:hAnsi="Times New Roman"/>
                <w:b/>
                <w:i/>
                <w:lang w:val="ro-RO"/>
              </w:rPr>
              <w:t>6</w:t>
            </w:r>
          </w:p>
        </w:tc>
        <w:tc>
          <w:tcPr>
            <w:tcW w:w="426"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i/>
                <w:lang w:val="ro-RO"/>
              </w:rPr>
            </w:pPr>
            <w:r w:rsidRPr="00AC5509">
              <w:rPr>
                <w:rFonts w:ascii="Times New Roman" w:hAnsi="Times New Roman"/>
                <w:b/>
                <w:i/>
                <w:lang w:val="ro-RO"/>
              </w:rPr>
              <w:t>7</w:t>
            </w:r>
          </w:p>
        </w:tc>
        <w:tc>
          <w:tcPr>
            <w:tcW w:w="425"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i/>
                <w:lang w:val="ro-RO"/>
              </w:rPr>
            </w:pPr>
            <w:r w:rsidRPr="00AC5509">
              <w:rPr>
                <w:rFonts w:ascii="Times New Roman" w:hAnsi="Times New Roman"/>
                <w:b/>
                <w:i/>
                <w:lang w:val="ro-RO"/>
              </w:rPr>
              <w:t>8</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LT ,,M.Eliade”</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3</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3</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LT Seliște</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LT Bălăurești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Gimn.,,M.Eminescu”</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3</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3</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Gimn.,,Alex.cel Bun”</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Gimn.Bălănești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Gimn.Bărboieni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Gimn.,,V.Bulicanu”</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Gimn.Brătuleni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Gimn.,,Gr.Vieru”</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Gimn.Călimănești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Gimn.Ciutești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Gimn.,,V.Dumbravă”</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Gimn.Isăicani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Gimn.Milești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Gimn.,,Ion Creangă”</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Gimn.Șișcani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13141A">
        <w:tc>
          <w:tcPr>
            <w:tcW w:w="237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Gimn.Vînători</w:t>
            </w:r>
          </w:p>
        </w:tc>
        <w:tc>
          <w:tcPr>
            <w:tcW w:w="103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681"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694"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2</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567"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1</w:t>
            </w:r>
          </w:p>
        </w:tc>
        <w:tc>
          <w:tcPr>
            <w:tcW w:w="426"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c>
          <w:tcPr>
            <w:tcW w:w="425" w:type="dxa"/>
          </w:tcPr>
          <w:p w:rsidR="00AC5509" w:rsidRPr="00AC5509" w:rsidRDefault="00AC5509" w:rsidP="00AC5509">
            <w:pPr>
              <w:tabs>
                <w:tab w:val="left" w:pos="1230"/>
                <w:tab w:val="left" w:pos="1290"/>
              </w:tabs>
              <w:spacing w:after="0" w:line="240" w:lineRule="auto"/>
              <w:rPr>
                <w:rFonts w:ascii="Times New Roman" w:hAnsi="Times New Roman"/>
                <w:lang w:val="ro-RO"/>
              </w:rPr>
            </w:pPr>
            <w:r w:rsidRPr="00AC5509">
              <w:rPr>
                <w:rFonts w:ascii="Times New Roman" w:hAnsi="Times New Roman"/>
                <w:lang w:val="ro-RO"/>
              </w:rPr>
              <w:t>-</w:t>
            </w:r>
          </w:p>
        </w:tc>
      </w:tr>
      <w:tr w:rsidR="00AC5509" w:rsidRPr="00AC5509" w:rsidTr="00AC5509">
        <w:tc>
          <w:tcPr>
            <w:tcW w:w="2376"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lang w:val="ro-RO"/>
              </w:rPr>
            </w:pPr>
            <w:r>
              <w:rPr>
                <w:rFonts w:ascii="Times New Roman" w:hAnsi="Times New Roman"/>
                <w:lang w:val="ro-RO"/>
              </w:rPr>
              <w:t>Total:</w:t>
            </w:r>
          </w:p>
        </w:tc>
        <w:tc>
          <w:tcPr>
            <w:tcW w:w="1035"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33</w:t>
            </w:r>
          </w:p>
        </w:tc>
        <w:tc>
          <w:tcPr>
            <w:tcW w:w="681"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2</w:t>
            </w:r>
          </w:p>
        </w:tc>
        <w:tc>
          <w:tcPr>
            <w:tcW w:w="694"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31</w:t>
            </w:r>
          </w:p>
        </w:tc>
        <w:tc>
          <w:tcPr>
            <w:tcW w:w="425" w:type="dxa"/>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8</w:t>
            </w:r>
          </w:p>
        </w:tc>
        <w:tc>
          <w:tcPr>
            <w:tcW w:w="567" w:type="dxa"/>
            <w:tcBorders>
              <w:bottom w:val="single" w:sz="4" w:space="0" w:color="auto"/>
            </w:tcBorders>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18</w:t>
            </w:r>
          </w:p>
        </w:tc>
        <w:tc>
          <w:tcPr>
            <w:tcW w:w="426" w:type="dxa"/>
            <w:tcBorders>
              <w:bottom w:val="single" w:sz="4" w:space="0" w:color="auto"/>
            </w:tcBorders>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4</w:t>
            </w:r>
          </w:p>
        </w:tc>
        <w:tc>
          <w:tcPr>
            <w:tcW w:w="425" w:type="dxa"/>
            <w:tcBorders>
              <w:bottom w:val="single" w:sz="4" w:space="0" w:color="auto"/>
            </w:tcBorders>
            <w:shd w:val="clear" w:color="auto" w:fill="D9D9D9" w:themeFill="background1" w:themeFillShade="D9"/>
          </w:tcPr>
          <w:p w:rsidR="00AC5509" w:rsidRPr="00AC5509" w:rsidRDefault="00AC5509" w:rsidP="00AC5509">
            <w:pPr>
              <w:tabs>
                <w:tab w:val="left" w:pos="1230"/>
                <w:tab w:val="left" w:pos="1290"/>
              </w:tabs>
              <w:spacing w:after="0" w:line="240" w:lineRule="auto"/>
              <w:rPr>
                <w:rFonts w:ascii="Times New Roman" w:hAnsi="Times New Roman"/>
                <w:b/>
                <w:lang w:val="ro-RO"/>
              </w:rPr>
            </w:pPr>
            <w:r w:rsidRPr="00AC5509">
              <w:rPr>
                <w:rFonts w:ascii="Times New Roman" w:hAnsi="Times New Roman"/>
                <w:b/>
                <w:lang w:val="ro-RO"/>
              </w:rPr>
              <w:t>1</w:t>
            </w:r>
          </w:p>
        </w:tc>
      </w:tr>
    </w:tbl>
    <w:p w:rsidR="00AC5509" w:rsidRDefault="00AC5509" w:rsidP="00AC5509">
      <w:pPr>
        <w:spacing w:after="0" w:line="240" w:lineRule="auto"/>
        <w:ind w:firstLine="708"/>
        <w:jc w:val="both"/>
        <w:rPr>
          <w:rFonts w:ascii="Times New Roman" w:hAnsi="Times New Roman"/>
          <w:lang w:val="en-US" w:eastAsia="ru-RU"/>
        </w:rPr>
      </w:pPr>
    </w:p>
    <w:p w:rsidR="0013141A" w:rsidRDefault="0013141A" w:rsidP="00AC5509">
      <w:pPr>
        <w:spacing w:after="0" w:line="240" w:lineRule="auto"/>
        <w:ind w:firstLine="708"/>
        <w:jc w:val="both"/>
        <w:rPr>
          <w:rFonts w:ascii="Times New Roman" w:hAnsi="Times New Roman"/>
          <w:lang w:val="en-US" w:eastAsia="ru-RU"/>
        </w:rPr>
      </w:pPr>
      <w:r w:rsidRPr="0013141A">
        <w:rPr>
          <w:rFonts w:ascii="Times New Roman" w:hAnsi="Times New Roman"/>
          <w:b/>
          <w:lang w:val="en-US" w:eastAsia="ru-RU"/>
        </w:rPr>
        <w:t>Interpretarea datelor</w:t>
      </w:r>
      <w:r>
        <w:rPr>
          <w:rFonts w:ascii="Times New Roman" w:hAnsi="Times New Roman"/>
          <w:lang w:val="en-US" w:eastAsia="ru-RU"/>
        </w:rPr>
        <w:t xml:space="preserve">  : </w:t>
      </w:r>
    </w:p>
    <w:p w:rsidR="00AC5509" w:rsidRDefault="00AC5509" w:rsidP="00AC5509">
      <w:pPr>
        <w:spacing w:after="0" w:line="240" w:lineRule="auto"/>
        <w:ind w:firstLine="708"/>
        <w:jc w:val="both"/>
        <w:rPr>
          <w:rFonts w:ascii="Times New Roman" w:hAnsi="Times New Roman"/>
          <w:lang w:val="en-US" w:eastAsia="ru-RU"/>
        </w:rPr>
      </w:pPr>
      <w:r>
        <w:rPr>
          <w:rFonts w:ascii="Times New Roman" w:hAnsi="Times New Roman"/>
          <w:lang w:val="en-US" w:eastAsia="ru-RU"/>
        </w:rPr>
        <w:t>Constatăm un rezultat al formărilor și instruirilor periodice referitoare la elaborarea cuuriculumului și a planului educațional individualizat, totodată se solicită o abordarea mai responsabilă a incluziunii de către CMI, o implicare specială a directorului adjunct  din instituție în monitorizarea fiecărui caz.</w:t>
      </w:r>
    </w:p>
    <w:p w:rsidR="0013141A" w:rsidRDefault="0013141A" w:rsidP="00AC5509">
      <w:pPr>
        <w:spacing w:after="0" w:line="240" w:lineRule="auto"/>
        <w:ind w:firstLine="708"/>
        <w:jc w:val="both"/>
        <w:rPr>
          <w:rFonts w:ascii="Times New Roman" w:hAnsi="Times New Roman"/>
          <w:b/>
          <w:lang w:val="en-US"/>
        </w:rPr>
      </w:pPr>
      <w:r w:rsidRPr="0013141A">
        <w:rPr>
          <w:rFonts w:ascii="Times New Roman" w:hAnsi="Times New Roman"/>
          <w:b/>
          <w:lang w:val="en-US"/>
        </w:rPr>
        <w:t xml:space="preserve">         </w:t>
      </w:r>
    </w:p>
    <w:p w:rsidR="0013141A" w:rsidRDefault="0013141A" w:rsidP="00AC5509">
      <w:pPr>
        <w:spacing w:after="0" w:line="240" w:lineRule="auto"/>
        <w:ind w:firstLine="708"/>
        <w:jc w:val="both"/>
        <w:rPr>
          <w:rFonts w:ascii="Times New Roman" w:hAnsi="Times New Roman"/>
          <w:b/>
          <w:lang w:val="en-US"/>
        </w:rPr>
      </w:pPr>
    </w:p>
    <w:p w:rsidR="0013141A" w:rsidRDefault="0013141A" w:rsidP="00AC5509">
      <w:pPr>
        <w:spacing w:after="0" w:line="240" w:lineRule="auto"/>
        <w:ind w:firstLine="708"/>
        <w:jc w:val="both"/>
        <w:rPr>
          <w:rFonts w:ascii="Times New Roman" w:hAnsi="Times New Roman"/>
          <w:b/>
          <w:lang w:val="en-US"/>
        </w:rPr>
      </w:pPr>
    </w:p>
    <w:p w:rsidR="0013141A" w:rsidRDefault="0013141A" w:rsidP="0013141A">
      <w:pPr>
        <w:spacing w:after="0" w:line="240" w:lineRule="auto"/>
        <w:ind w:firstLine="708"/>
        <w:jc w:val="center"/>
        <w:rPr>
          <w:rFonts w:ascii="Times New Roman" w:hAnsi="Times New Roman"/>
          <w:b/>
          <w:lang w:val="en-US"/>
        </w:rPr>
      </w:pPr>
      <w:r w:rsidRPr="0013141A">
        <w:rPr>
          <w:rFonts w:ascii="Times New Roman" w:hAnsi="Times New Roman"/>
          <w:b/>
          <w:lang w:val="en-US"/>
        </w:rPr>
        <w:t xml:space="preserve">Dinamica în ultimii trei ani </w:t>
      </w:r>
      <w:r>
        <w:rPr>
          <w:rFonts w:ascii="Times New Roman" w:hAnsi="Times New Roman"/>
          <w:b/>
          <w:lang w:val="en-US"/>
        </w:rPr>
        <w:t xml:space="preserve">a </w:t>
      </w:r>
      <w:r w:rsidRPr="0013141A">
        <w:rPr>
          <w:rFonts w:ascii="Times New Roman" w:hAnsi="Times New Roman"/>
          <w:b/>
          <w:lang w:val="en-US"/>
        </w:rPr>
        <w:t>rezul</w:t>
      </w:r>
      <w:r>
        <w:rPr>
          <w:rFonts w:ascii="Times New Roman" w:hAnsi="Times New Roman"/>
          <w:b/>
          <w:lang w:val="en-US"/>
        </w:rPr>
        <w:t>tatelor examenelor de absolvire-</w:t>
      </w:r>
      <w:r w:rsidRPr="0013141A">
        <w:rPr>
          <w:rFonts w:ascii="Times New Roman" w:hAnsi="Times New Roman"/>
          <w:b/>
          <w:lang w:val="en-US"/>
        </w:rPr>
        <w:t xml:space="preserve"> disciplina </w:t>
      </w:r>
      <w:r w:rsidRPr="0013141A">
        <w:rPr>
          <w:rFonts w:ascii="Times New Roman" w:hAnsi="Times New Roman"/>
          <w:i/>
          <w:lang w:val="en-US"/>
        </w:rPr>
        <w:t>matematică,</w:t>
      </w:r>
      <w:r>
        <w:rPr>
          <w:rFonts w:ascii="Times New Roman" w:hAnsi="Times New Roman"/>
          <w:b/>
          <w:lang w:val="en-US"/>
        </w:rPr>
        <w:t xml:space="preserve"> treapta gimnazială</w:t>
      </w:r>
    </w:p>
    <w:p w:rsidR="00AC5509" w:rsidRDefault="0013141A" w:rsidP="0013141A">
      <w:pPr>
        <w:spacing w:after="0" w:line="240" w:lineRule="auto"/>
        <w:ind w:firstLine="708"/>
        <w:jc w:val="center"/>
        <w:rPr>
          <w:rFonts w:ascii="Times New Roman" w:hAnsi="Times New Roman"/>
          <w:b/>
          <w:lang w:val="en-US"/>
        </w:rPr>
      </w:pPr>
      <w:r>
        <w:rPr>
          <w:rFonts w:ascii="Times New Roman" w:hAnsi="Times New Roman"/>
          <w:b/>
          <w:lang w:val="en-US"/>
        </w:rPr>
        <w:t>/ pe instituții de învățământ :</w:t>
      </w:r>
    </w:p>
    <w:p w:rsidR="0013141A" w:rsidRDefault="0013141A" w:rsidP="0013141A">
      <w:pPr>
        <w:spacing w:after="0" w:line="240" w:lineRule="auto"/>
        <w:ind w:firstLine="708"/>
        <w:jc w:val="center"/>
        <w:rPr>
          <w:rFonts w:ascii="Times New Roman" w:hAnsi="Times New Roman"/>
          <w:b/>
          <w:lang w:val="en-US"/>
        </w:rPr>
      </w:pPr>
    </w:p>
    <w:p w:rsidR="0013141A" w:rsidRDefault="0013141A" w:rsidP="0013141A">
      <w:pPr>
        <w:spacing w:after="0" w:line="240" w:lineRule="auto"/>
        <w:ind w:firstLine="708"/>
        <w:jc w:val="center"/>
        <w:rPr>
          <w:rFonts w:ascii="Times New Roman" w:hAnsi="Times New Roman"/>
          <w:b/>
          <w:lang w:val="en-US"/>
        </w:rPr>
      </w:pPr>
    </w:p>
    <w:tbl>
      <w:tblPr>
        <w:tblStyle w:val="ab"/>
        <w:tblpPr w:leftFromText="180" w:rightFromText="180" w:vertAnchor="text" w:horzAnchor="margin" w:tblpXSpec="right" w:tblpY="169"/>
        <w:tblW w:w="6912" w:type="dxa"/>
        <w:tblLayout w:type="fixed"/>
        <w:tblLook w:val="01E0"/>
      </w:tblPr>
      <w:tblGrid>
        <w:gridCol w:w="2655"/>
        <w:gridCol w:w="855"/>
        <w:gridCol w:w="1560"/>
        <w:gridCol w:w="1842"/>
      </w:tblGrid>
      <w:tr w:rsidR="0013141A" w:rsidRPr="0013141A" w:rsidTr="0013141A">
        <w:trPr>
          <w:trHeight w:val="279"/>
        </w:trPr>
        <w:tc>
          <w:tcPr>
            <w:tcW w:w="2655" w:type="dxa"/>
            <w:vMerge w:val="restart"/>
            <w:tcBorders>
              <w:top w:val="single" w:sz="4" w:space="0" w:color="auto"/>
              <w:left w:val="single" w:sz="4" w:space="0" w:color="auto"/>
              <w:right w:val="single" w:sz="4" w:space="0" w:color="auto"/>
            </w:tcBorders>
          </w:tcPr>
          <w:p w:rsidR="0013141A" w:rsidRPr="0013141A" w:rsidRDefault="0013141A" w:rsidP="0013141A">
            <w:pPr>
              <w:spacing w:after="0" w:line="240" w:lineRule="auto"/>
              <w:jc w:val="both"/>
              <w:rPr>
                <w:rFonts w:ascii="Times New Roman" w:hAnsi="Times New Roman"/>
                <w:b/>
                <w:lang w:val="ro-RO"/>
              </w:rPr>
            </w:pPr>
          </w:p>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 xml:space="preserve">  Unitatea de învăţămînt</w:t>
            </w:r>
          </w:p>
        </w:tc>
        <w:tc>
          <w:tcPr>
            <w:tcW w:w="4257" w:type="dxa"/>
            <w:gridSpan w:val="3"/>
            <w:tcBorders>
              <w:top w:val="single" w:sz="4" w:space="0" w:color="auto"/>
              <w:left w:val="single" w:sz="4" w:space="0" w:color="auto"/>
              <w:bottom w:val="single" w:sz="4" w:space="0" w:color="auto"/>
              <w:right w:val="single" w:sz="4" w:space="0" w:color="auto"/>
            </w:tcBorders>
            <w:hideMark/>
          </w:tcPr>
          <w:p w:rsidR="0013141A" w:rsidRPr="0013141A" w:rsidRDefault="0013141A" w:rsidP="00EE3E30">
            <w:pPr>
              <w:spacing w:after="0" w:line="240" w:lineRule="auto"/>
              <w:jc w:val="center"/>
              <w:rPr>
                <w:rFonts w:ascii="Times New Roman" w:hAnsi="Times New Roman"/>
                <w:b/>
                <w:lang w:val="ro-RO"/>
              </w:rPr>
            </w:pPr>
            <w:r w:rsidRPr="0013141A">
              <w:rPr>
                <w:rFonts w:ascii="Times New Roman" w:hAnsi="Times New Roman"/>
                <w:b/>
                <w:lang w:val="ro-RO"/>
              </w:rPr>
              <w:t>% promovabilității</w:t>
            </w:r>
          </w:p>
        </w:tc>
      </w:tr>
      <w:tr w:rsidR="0013141A" w:rsidRPr="0013141A" w:rsidTr="00EE3E30">
        <w:trPr>
          <w:trHeight w:val="114"/>
        </w:trPr>
        <w:tc>
          <w:tcPr>
            <w:tcW w:w="2655" w:type="dxa"/>
            <w:vMerge/>
            <w:tcBorders>
              <w:left w:val="single" w:sz="4" w:space="0" w:color="auto"/>
              <w:bottom w:val="single" w:sz="4" w:space="0" w:color="auto"/>
              <w:right w:val="single" w:sz="4" w:space="0" w:color="auto"/>
            </w:tcBorders>
            <w:vAlign w:val="center"/>
            <w:hideMark/>
          </w:tcPr>
          <w:p w:rsidR="0013141A" w:rsidRPr="0013141A" w:rsidRDefault="0013141A" w:rsidP="0013141A">
            <w:pPr>
              <w:spacing w:after="0" w:line="240" w:lineRule="auto"/>
              <w:jc w:val="both"/>
              <w:rPr>
                <w:rFonts w:ascii="Times New Roman" w:hAnsi="Times New Roman"/>
                <w:b/>
                <w:lang w:val="ro-RO"/>
              </w:rPr>
            </w:pPr>
          </w:p>
        </w:tc>
        <w:tc>
          <w:tcPr>
            <w:tcW w:w="855" w:type="dxa"/>
            <w:tcBorders>
              <w:top w:val="single" w:sz="4" w:space="0" w:color="auto"/>
              <w:left w:val="single" w:sz="4" w:space="0" w:color="auto"/>
              <w:bottom w:val="single" w:sz="4" w:space="0" w:color="auto"/>
              <w:right w:val="single" w:sz="4" w:space="0" w:color="auto"/>
            </w:tcBorders>
            <w:vAlign w:val="center"/>
            <w:hideMark/>
          </w:tcPr>
          <w:p w:rsidR="0013141A" w:rsidRPr="00EE3E30" w:rsidRDefault="0013141A" w:rsidP="0013141A">
            <w:pPr>
              <w:spacing w:after="0" w:line="240" w:lineRule="auto"/>
              <w:jc w:val="both"/>
              <w:rPr>
                <w:rFonts w:ascii="Times New Roman" w:hAnsi="Times New Roman"/>
                <w:b/>
                <w:sz w:val="16"/>
                <w:lang w:val="ro-RO"/>
              </w:rPr>
            </w:pPr>
            <w:r w:rsidRPr="00EE3E30">
              <w:rPr>
                <w:rFonts w:ascii="Times New Roman" w:hAnsi="Times New Roman"/>
                <w:b/>
                <w:sz w:val="16"/>
                <w:lang w:val="ro-RO"/>
              </w:rPr>
              <w:t>2016</w:t>
            </w:r>
          </w:p>
        </w:tc>
        <w:tc>
          <w:tcPr>
            <w:tcW w:w="1560" w:type="dxa"/>
            <w:tcBorders>
              <w:top w:val="single" w:sz="4" w:space="0" w:color="auto"/>
              <w:left w:val="single" w:sz="4" w:space="0" w:color="auto"/>
              <w:bottom w:val="single" w:sz="4" w:space="0" w:color="auto"/>
              <w:right w:val="single" w:sz="4" w:space="0" w:color="auto"/>
            </w:tcBorders>
            <w:hideMark/>
          </w:tcPr>
          <w:p w:rsidR="0013141A" w:rsidRPr="00EE3E30" w:rsidRDefault="0013141A" w:rsidP="00EE3E30">
            <w:pPr>
              <w:spacing w:after="0" w:line="240" w:lineRule="auto"/>
              <w:jc w:val="center"/>
              <w:rPr>
                <w:rFonts w:ascii="Times New Roman" w:hAnsi="Times New Roman"/>
                <w:b/>
                <w:sz w:val="16"/>
                <w:lang w:val="ro-RO"/>
              </w:rPr>
            </w:pPr>
            <w:r w:rsidRPr="00EE3E30">
              <w:rPr>
                <w:rFonts w:ascii="Times New Roman" w:hAnsi="Times New Roman"/>
                <w:b/>
                <w:sz w:val="16"/>
                <w:lang w:val="ro-RO"/>
              </w:rPr>
              <w:t>2015</w:t>
            </w:r>
          </w:p>
        </w:tc>
        <w:tc>
          <w:tcPr>
            <w:tcW w:w="1842" w:type="dxa"/>
            <w:tcBorders>
              <w:top w:val="single" w:sz="4" w:space="0" w:color="auto"/>
              <w:left w:val="single" w:sz="4" w:space="0" w:color="auto"/>
              <w:bottom w:val="single" w:sz="4" w:space="0" w:color="auto"/>
              <w:right w:val="single" w:sz="4" w:space="0" w:color="auto"/>
            </w:tcBorders>
            <w:hideMark/>
          </w:tcPr>
          <w:p w:rsidR="0013141A" w:rsidRPr="00EE3E30" w:rsidRDefault="0013141A" w:rsidP="00EE3E30">
            <w:pPr>
              <w:spacing w:after="0" w:line="240" w:lineRule="auto"/>
              <w:jc w:val="center"/>
              <w:rPr>
                <w:rFonts w:ascii="Times New Roman" w:hAnsi="Times New Roman"/>
                <w:b/>
                <w:sz w:val="16"/>
                <w:lang w:val="ro-RO"/>
              </w:rPr>
            </w:pPr>
            <w:r w:rsidRPr="00EE3E30">
              <w:rPr>
                <w:rFonts w:ascii="Times New Roman" w:hAnsi="Times New Roman"/>
                <w:b/>
                <w:sz w:val="16"/>
                <w:lang w:val="ro-RO"/>
              </w:rPr>
              <w:t>2014</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tabs>
                <w:tab w:val="right" w:pos="2288"/>
              </w:tabs>
              <w:spacing w:after="0" w:line="240" w:lineRule="auto"/>
              <w:jc w:val="both"/>
              <w:rPr>
                <w:rFonts w:ascii="Times New Roman" w:hAnsi="Times New Roman"/>
                <w:lang w:val="ro-RO"/>
              </w:rPr>
            </w:pPr>
            <w:r w:rsidRPr="0013141A">
              <w:rPr>
                <w:rFonts w:ascii="Times New Roman" w:hAnsi="Times New Roman"/>
                <w:lang w:val="ro-RO"/>
              </w:rPr>
              <w:t>LT „M.Eliade”</w:t>
            </w:r>
            <w:r w:rsidRPr="0013141A">
              <w:rPr>
                <w:rFonts w:ascii="Times New Roman" w:hAnsi="Times New Roman"/>
                <w:lang w:val="ro-RO"/>
              </w:rPr>
              <w:tab/>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72,5</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70,2</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84,6</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LT „Prometeu”</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66,7</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95,2</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61,5</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LT  „Selişte”</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70,3</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90,6</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100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LT Bălăureşti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70,6</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88,9</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97,0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Gimn.„M.Eminescu”</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96,4</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53,8</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96,1</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Gimn.,,Șt.cel Mare”</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97,3</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87,0</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64,9</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Gimn.,,Alex. cel Bun”</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61,4</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tabs>
                <w:tab w:val="left" w:pos="270"/>
              </w:tabs>
              <w:spacing w:after="0" w:line="240" w:lineRule="auto"/>
              <w:jc w:val="both"/>
              <w:rPr>
                <w:rFonts w:ascii="Times New Roman" w:hAnsi="Times New Roman"/>
                <w:lang w:val="ro-RO"/>
              </w:rPr>
            </w:pPr>
            <w:r w:rsidRPr="0013141A">
              <w:rPr>
                <w:rFonts w:ascii="Times New Roman" w:hAnsi="Times New Roman"/>
                <w:lang w:val="ro-RO"/>
              </w:rPr>
              <w:t>67,7</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60,4</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Bălăneşti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60,9</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55,0</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31,6</w:t>
            </w:r>
          </w:p>
        </w:tc>
      </w:tr>
      <w:tr w:rsidR="0013141A" w:rsidRPr="0013141A" w:rsidTr="00EE3E30">
        <w:trPr>
          <w:trHeight w:val="233"/>
        </w:trPr>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Bărboieni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61,5</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80,0</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100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Gimn.,,V.Bulicanu”</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84,6</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94,3</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Bolţun</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66,7</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90,1</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100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Bursuc</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91,7</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71,4</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33525E">
            <w:pPr>
              <w:spacing w:after="0" w:line="240" w:lineRule="auto"/>
              <w:jc w:val="both"/>
              <w:rPr>
                <w:rFonts w:ascii="Times New Roman" w:hAnsi="Times New Roman"/>
                <w:lang w:val="ro-RO"/>
              </w:rPr>
            </w:pPr>
            <w:r w:rsidRPr="0013141A">
              <w:rPr>
                <w:rFonts w:ascii="Times New Roman" w:hAnsi="Times New Roman"/>
                <w:lang w:val="ro-RO"/>
              </w:rPr>
              <w:t xml:space="preserve">0* </w:t>
            </w:r>
            <w:r w:rsidR="0033525E" w:rsidRPr="00EE3E30">
              <w:rPr>
                <w:rFonts w:ascii="Times New Roman" w:hAnsi="Times New Roman"/>
                <w:sz w:val="16"/>
                <w:lang w:val="ro-RO"/>
              </w:rPr>
              <w:t>nimeni nu a promovat</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Brătuleni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86,7</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77,8</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96,0</w:t>
            </w:r>
          </w:p>
        </w:tc>
      </w:tr>
      <w:tr w:rsidR="0013141A" w:rsidRPr="0013141A" w:rsidTr="00EE3E30">
        <w:trPr>
          <w:trHeight w:val="263"/>
        </w:trPr>
        <w:tc>
          <w:tcPr>
            <w:tcW w:w="2655" w:type="dxa"/>
            <w:tcBorders>
              <w:top w:val="single" w:sz="4" w:space="0" w:color="auto"/>
              <w:left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Gimn.,,Gr.Vieru”</w:t>
            </w:r>
          </w:p>
        </w:tc>
        <w:tc>
          <w:tcPr>
            <w:tcW w:w="855" w:type="dxa"/>
            <w:tcBorders>
              <w:top w:val="single" w:sz="4" w:space="0" w:color="auto"/>
              <w:left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c>
          <w:tcPr>
            <w:tcW w:w="1560" w:type="dxa"/>
            <w:tcBorders>
              <w:top w:val="single" w:sz="4" w:space="0" w:color="auto"/>
              <w:left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62,5</w:t>
            </w:r>
          </w:p>
        </w:tc>
        <w:tc>
          <w:tcPr>
            <w:tcW w:w="1842" w:type="dxa"/>
            <w:tcBorders>
              <w:top w:val="single" w:sz="4" w:space="0" w:color="auto"/>
              <w:left w:val="single" w:sz="4" w:space="0" w:color="auto"/>
              <w:right w:val="single" w:sz="4" w:space="0" w:color="auto"/>
            </w:tcBorders>
            <w:hideMark/>
          </w:tcPr>
          <w:p w:rsidR="0013141A" w:rsidRPr="0013141A" w:rsidRDefault="0013141A" w:rsidP="0013141A">
            <w:pPr>
              <w:tabs>
                <w:tab w:val="left" w:pos="1005"/>
              </w:tabs>
              <w:spacing w:after="0" w:line="240" w:lineRule="auto"/>
              <w:jc w:val="both"/>
              <w:rPr>
                <w:rFonts w:ascii="Times New Roman" w:hAnsi="Times New Roman"/>
                <w:lang w:val="ro-RO"/>
              </w:rPr>
            </w:pPr>
            <w:r w:rsidRPr="0013141A">
              <w:rPr>
                <w:rFonts w:ascii="Times New Roman" w:hAnsi="Times New Roman"/>
                <w:lang w:val="ro-RO"/>
              </w:rPr>
              <w:t>57,2</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 Călimăneşti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77,8</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76,5</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Gimn.Ciutești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84,6</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EE3E30">
            <w:pPr>
              <w:spacing w:after="0" w:line="240" w:lineRule="auto"/>
              <w:rPr>
                <w:rFonts w:ascii="Times New Roman" w:hAnsi="Times New Roman"/>
                <w:b/>
                <w:sz w:val="16"/>
                <w:lang w:val="ro-RO"/>
              </w:rPr>
            </w:pPr>
            <w:r w:rsidRPr="00EE3E30">
              <w:rPr>
                <w:rFonts w:ascii="Times New Roman" w:hAnsi="Times New Roman"/>
                <w:b/>
                <w:sz w:val="16"/>
                <w:lang w:val="ro-RO"/>
              </w:rPr>
              <w:t>*</w:t>
            </w:r>
            <w:r w:rsidR="00EE3E30">
              <w:rPr>
                <w:rFonts w:ascii="Times New Roman" w:hAnsi="Times New Roman"/>
                <w:b/>
                <w:sz w:val="16"/>
                <w:lang w:val="ro-RO"/>
              </w:rPr>
              <w:t xml:space="preserve"> </w:t>
            </w:r>
            <w:r w:rsidRPr="00EE3E30">
              <w:rPr>
                <w:rFonts w:ascii="Times New Roman" w:hAnsi="Times New Roman"/>
                <w:sz w:val="16"/>
                <w:lang w:val="ro-RO"/>
              </w:rPr>
              <w:t xml:space="preserve">( nu au avut </w:t>
            </w:r>
            <w:r w:rsidRPr="00EE3E30">
              <w:rPr>
                <w:rFonts w:ascii="Times New Roman" w:hAnsi="Times New Roman"/>
                <w:sz w:val="14"/>
                <w:lang w:val="ro-RO"/>
              </w:rPr>
              <w:t>cl.IX)</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100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Gimn.„V.Dumbravă”</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75,8</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63,0</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Cristeşti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81,8</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35,7</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84,2</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Isăicani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54,5</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54,5</w:t>
            </w:r>
          </w:p>
        </w:tc>
      </w:tr>
      <w:tr w:rsidR="0013141A" w:rsidRPr="0013141A" w:rsidTr="00EE3E30">
        <w:trPr>
          <w:trHeight w:val="273"/>
        </w:trPr>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tabs>
                <w:tab w:val="right" w:pos="2288"/>
              </w:tabs>
              <w:spacing w:after="0" w:line="240" w:lineRule="auto"/>
              <w:jc w:val="both"/>
              <w:rPr>
                <w:rFonts w:ascii="Times New Roman" w:hAnsi="Times New Roman"/>
                <w:lang w:val="ro-RO"/>
              </w:rPr>
            </w:pPr>
            <w:r w:rsidRPr="0013141A">
              <w:rPr>
                <w:rFonts w:ascii="Times New Roman" w:hAnsi="Times New Roman"/>
                <w:lang w:val="ro-RO"/>
              </w:rPr>
              <w:t>Gimnaziul Marinici</w:t>
            </w:r>
            <w:r w:rsidRPr="0013141A">
              <w:rPr>
                <w:rFonts w:ascii="Times New Roman" w:hAnsi="Times New Roman"/>
                <w:lang w:val="ro-RO"/>
              </w:rPr>
              <w:tab/>
            </w:r>
          </w:p>
        </w:tc>
        <w:tc>
          <w:tcPr>
            <w:tcW w:w="855" w:type="dxa"/>
            <w:tcBorders>
              <w:top w:val="single" w:sz="4" w:space="0" w:color="auto"/>
              <w:left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94,4</w:t>
            </w:r>
          </w:p>
        </w:tc>
        <w:tc>
          <w:tcPr>
            <w:tcW w:w="1560" w:type="dxa"/>
            <w:tcBorders>
              <w:top w:val="single" w:sz="4" w:space="0" w:color="auto"/>
              <w:left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53,7</w:t>
            </w:r>
          </w:p>
        </w:tc>
        <w:tc>
          <w:tcPr>
            <w:tcW w:w="1842" w:type="dxa"/>
            <w:tcBorders>
              <w:top w:val="single" w:sz="4" w:space="0" w:color="auto"/>
              <w:left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97,3</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Gimn.Milești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79,4</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35,9</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77,3</w:t>
            </w:r>
          </w:p>
        </w:tc>
      </w:tr>
      <w:tr w:rsidR="0013141A" w:rsidRPr="0013141A" w:rsidTr="00EE3E30">
        <w:trPr>
          <w:trHeight w:val="261"/>
        </w:trPr>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Gimn.,,I.Creangă”</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94,7</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37,5</w:t>
            </w:r>
          </w:p>
        </w:tc>
      </w:tr>
      <w:tr w:rsidR="0013141A" w:rsidRPr="0013141A" w:rsidTr="00EE3E30">
        <w:trPr>
          <w:trHeight w:val="77"/>
        </w:trPr>
        <w:tc>
          <w:tcPr>
            <w:tcW w:w="2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Gimnaziul Şişcani</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eastAsia="ro-RO"/>
              </w:rPr>
            </w:pPr>
            <w:r w:rsidRPr="0013141A">
              <w:rPr>
                <w:rFonts w:ascii="Times New Roman" w:hAnsi="Times New Roman"/>
                <w:b/>
                <w:lang w:val="ro-RO" w:eastAsia="ro-RO"/>
              </w:rPr>
              <w:t>29,6</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33,3</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23,3</w:t>
            </w:r>
          </w:p>
        </w:tc>
      </w:tr>
      <w:tr w:rsidR="0013141A" w:rsidRPr="0013141A" w:rsidTr="00EE3E30">
        <w:trPr>
          <w:trHeight w:val="298"/>
        </w:trPr>
        <w:tc>
          <w:tcPr>
            <w:tcW w:w="2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Gimnaziul Şendreni</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45,5</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53,9</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3141A" w:rsidRPr="0013141A" w:rsidRDefault="0013141A" w:rsidP="0013141A">
            <w:pPr>
              <w:spacing w:after="0" w:line="240" w:lineRule="auto"/>
              <w:jc w:val="both"/>
              <w:rPr>
                <w:rFonts w:ascii="Times New Roman" w:hAnsi="Times New Roman"/>
                <w:b/>
                <w:lang w:val="ro-RO" w:eastAsia="ro-RO"/>
              </w:rPr>
            </w:pPr>
            <w:r w:rsidRPr="0013141A">
              <w:rPr>
                <w:rFonts w:ascii="Times New Roman" w:hAnsi="Times New Roman"/>
                <w:b/>
                <w:lang w:val="ro-RO" w:eastAsia="ro-RO"/>
              </w:rPr>
              <w:t>33,3</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GimnValea Trestieni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94,7</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Vînători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56,7</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57,1</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100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Gimn.Vulcăneşti</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100</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0</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60,0</w:t>
            </w:r>
          </w:p>
        </w:tc>
      </w:tr>
      <w:tr w:rsidR="0013141A" w:rsidRPr="0013141A" w:rsidTr="00EE3E30">
        <w:tc>
          <w:tcPr>
            <w:tcW w:w="26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lang w:val="ro-RO"/>
              </w:rPr>
            </w:pPr>
            <w:r w:rsidRPr="0013141A">
              <w:rPr>
                <w:rFonts w:ascii="Times New Roman" w:hAnsi="Times New Roman"/>
                <w:lang w:val="ro-RO"/>
              </w:rPr>
              <w:t>Gimnaziul Zberoaia</w:t>
            </w:r>
          </w:p>
        </w:tc>
        <w:tc>
          <w:tcPr>
            <w:tcW w:w="855"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62,5</w:t>
            </w:r>
          </w:p>
        </w:tc>
        <w:tc>
          <w:tcPr>
            <w:tcW w:w="1560"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85,7</w:t>
            </w:r>
          </w:p>
        </w:tc>
        <w:tc>
          <w:tcPr>
            <w:tcW w:w="1842" w:type="dxa"/>
            <w:tcBorders>
              <w:top w:val="single" w:sz="4" w:space="0" w:color="auto"/>
              <w:left w:val="single" w:sz="4" w:space="0" w:color="auto"/>
              <w:bottom w:val="single" w:sz="4" w:space="0" w:color="auto"/>
              <w:right w:val="single" w:sz="4" w:space="0" w:color="auto"/>
            </w:tcBorders>
            <w:hideMark/>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80,0</w:t>
            </w:r>
          </w:p>
        </w:tc>
      </w:tr>
      <w:tr w:rsidR="0013141A" w:rsidRPr="0013141A" w:rsidTr="00EE3E30">
        <w:trPr>
          <w:trHeight w:val="276"/>
        </w:trPr>
        <w:tc>
          <w:tcPr>
            <w:tcW w:w="2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1A" w:rsidRPr="0013141A" w:rsidRDefault="0013141A" w:rsidP="0013141A">
            <w:pPr>
              <w:spacing w:after="0" w:line="240" w:lineRule="auto"/>
              <w:jc w:val="both"/>
              <w:rPr>
                <w:rFonts w:ascii="Times New Roman" w:hAnsi="Times New Roman"/>
                <w:b/>
                <w:lang w:val="ro-RO"/>
              </w:rPr>
            </w:pP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77,9</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70,16</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141A" w:rsidRPr="0013141A" w:rsidRDefault="0013141A" w:rsidP="0013141A">
            <w:pPr>
              <w:spacing w:after="0" w:line="240" w:lineRule="auto"/>
              <w:jc w:val="both"/>
              <w:rPr>
                <w:rFonts w:ascii="Times New Roman" w:hAnsi="Times New Roman"/>
                <w:b/>
                <w:lang w:val="ro-RO"/>
              </w:rPr>
            </w:pPr>
            <w:r w:rsidRPr="0013141A">
              <w:rPr>
                <w:rFonts w:ascii="Times New Roman" w:hAnsi="Times New Roman"/>
                <w:b/>
                <w:lang w:val="ro-RO"/>
              </w:rPr>
              <w:t>75,73</w:t>
            </w:r>
          </w:p>
        </w:tc>
      </w:tr>
    </w:tbl>
    <w:p w:rsidR="0013141A" w:rsidRDefault="0033525E" w:rsidP="0033525E">
      <w:pPr>
        <w:spacing w:after="0" w:line="240" w:lineRule="auto"/>
        <w:ind w:firstLine="708"/>
        <w:jc w:val="both"/>
        <w:rPr>
          <w:rFonts w:ascii="Times New Roman" w:hAnsi="Times New Roman"/>
          <w:szCs w:val="20"/>
          <w:lang w:val="en-US" w:eastAsia="ru-RU"/>
        </w:rPr>
      </w:pPr>
      <w:r w:rsidRPr="0033525E">
        <w:rPr>
          <w:rFonts w:ascii="Times New Roman" w:hAnsi="Times New Roman"/>
          <w:szCs w:val="20"/>
          <w:lang w:val="en-US" w:eastAsia="ru-RU"/>
        </w:rPr>
        <w:t>Interpretarea rezultatelor:  Marcate în tabelă sunt  două instituții (localitățile</w:t>
      </w:r>
      <w:r>
        <w:rPr>
          <w:rFonts w:ascii="Times New Roman" w:hAnsi="Times New Roman"/>
          <w:szCs w:val="20"/>
          <w:lang w:val="en-US" w:eastAsia="ru-RU"/>
        </w:rPr>
        <w:t>:</w:t>
      </w:r>
      <w:r w:rsidRPr="0033525E">
        <w:rPr>
          <w:rFonts w:ascii="Times New Roman" w:hAnsi="Times New Roman"/>
          <w:szCs w:val="20"/>
          <w:lang w:val="en-US" w:eastAsia="ru-RU"/>
        </w:rPr>
        <w:t xml:space="preserve"> Șendreni, Șișcani) în care se menține atitudinea iresponsabilă față de predarea disciplinei</w:t>
      </w:r>
      <w:r>
        <w:rPr>
          <w:rFonts w:ascii="Times New Roman" w:hAnsi="Times New Roman"/>
          <w:szCs w:val="20"/>
          <w:lang w:val="en-US" w:eastAsia="ru-RU"/>
        </w:rPr>
        <w:t xml:space="preserve"> acadrelor didactice și  a directorului adjunct, care este direct responsabil de procesul educațional în sala de clasă. </w:t>
      </w:r>
    </w:p>
    <w:p w:rsidR="0033525E" w:rsidRDefault="0033525E" w:rsidP="0033525E">
      <w:pPr>
        <w:spacing w:after="0" w:line="240" w:lineRule="auto"/>
        <w:ind w:firstLine="708"/>
        <w:jc w:val="both"/>
        <w:rPr>
          <w:rFonts w:ascii="Times New Roman" w:hAnsi="Times New Roman"/>
          <w:szCs w:val="20"/>
          <w:lang w:val="en-US" w:eastAsia="ru-RU"/>
        </w:rPr>
      </w:pPr>
    </w:p>
    <w:p w:rsidR="00F044F0" w:rsidRDefault="00F044F0" w:rsidP="00D474C7">
      <w:pPr>
        <w:spacing w:after="0" w:line="240" w:lineRule="auto"/>
        <w:ind w:firstLine="708"/>
        <w:rPr>
          <w:rFonts w:ascii="Times New Roman" w:eastAsia="Times New Roman" w:hAnsi="Times New Roman"/>
          <w:b/>
          <w:szCs w:val="28"/>
          <w:lang w:val="en-US"/>
        </w:rPr>
      </w:pPr>
    </w:p>
    <w:p w:rsidR="00402587" w:rsidRPr="00EE3E30" w:rsidRDefault="00402587" w:rsidP="00402587">
      <w:pPr>
        <w:tabs>
          <w:tab w:val="left" w:pos="7513"/>
        </w:tabs>
        <w:spacing w:after="0" w:line="240" w:lineRule="auto"/>
        <w:jc w:val="both"/>
        <w:rPr>
          <w:rFonts w:ascii="Times New Roman" w:eastAsia="Times New Roman" w:hAnsi="Times New Roman"/>
          <w:lang w:val="en-US"/>
        </w:rPr>
      </w:pPr>
      <w:r>
        <w:rPr>
          <w:rFonts w:ascii="Times New Roman" w:eastAsia="Times New Roman" w:hAnsi="Times New Roman"/>
          <w:szCs w:val="28"/>
          <w:lang w:val="en-US"/>
        </w:rPr>
        <w:t xml:space="preserve">         </w:t>
      </w:r>
      <w:r w:rsidR="00F044F0" w:rsidRPr="00EE3E30">
        <w:rPr>
          <w:rFonts w:ascii="Times New Roman" w:eastAsia="Times New Roman" w:hAnsi="Times New Roman"/>
          <w:lang w:val="en-US"/>
        </w:rPr>
        <w:t xml:space="preserve">Factorii de influență a insuccesului școlar sunt  foarte diferiți. Dincolo  de motivele  ,  ce  s-au  finalizat  cu indicatori de nepromovare, fiecare pedagog trebuie să-și cunoască programul de acțiune, </w:t>
      </w:r>
      <w:r w:rsidRPr="00EE3E30">
        <w:rPr>
          <w:rFonts w:ascii="Times New Roman" w:eastAsia="Times New Roman" w:hAnsi="Times New Roman"/>
          <w:lang w:val="en-US"/>
        </w:rPr>
        <w:t xml:space="preserve">conștient </w:t>
      </w:r>
      <w:r w:rsidR="00F044F0" w:rsidRPr="00EE3E30">
        <w:rPr>
          <w:rFonts w:ascii="Times New Roman" w:eastAsia="Times New Roman" w:hAnsi="Times New Roman"/>
          <w:lang w:val="en-US"/>
        </w:rPr>
        <w:t xml:space="preserve"> de faptul , că  </w:t>
      </w:r>
      <w:r w:rsidRPr="00EE3E30">
        <w:rPr>
          <w:rFonts w:ascii="Times New Roman" w:eastAsia="Times New Roman" w:hAnsi="Times New Roman"/>
          <w:lang w:val="en-US"/>
        </w:rPr>
        <w:t xml:space="preserve">nu-și poate </w:t>
      </w:r>
      <w:r w:rsidR="00F044F0" w:rsidRPr="00EE3E30">
        <w:rPr>
          <w:rFonts w:ascii="Times New Roman" w:eastAsia="Times New Roman" w:hAnsi="Times New Roman"/>
          <w:lang w:val="en-US"/>
        </w:rPr>
        <w:t xml:space="preserve"> permite luxul </w:t>
      </w:r>
      <w:r w:rsidR="00F044F0" w:rsidRPr="00EE3E30">
        <w:rPr>
          <w:rFonts w:ascii="Times New Roman" w:eastAsia="Times New Roman" w:hAnsi="Times New Roman"/>
          <w:b/>
          <w:i/>
          <w:lang w:val="en-US"/>
        </w:rPr>
        <w:t xml:space="preserve"> de a lăsa  munca nefinisată</w:t>
      </w:r>
      <w:r w:rsidR="00F044F0" w:rsidRPr="00EE3E30">
        <w:rPr>
          <w:rFonts w:ascii="Times New Roman" w:eastAsia="Times New Roman" w:hAnsi="Times New Roman"/>
          <w:lang w:val="en-US"/>
        </w:rPr>
        <w:t xml:space="preserve">. </w:t>
      </w:r>
    </w:p>
    <w:p w:rsidR="00402587" w:rsidRDefault="00402587" w:rsidP="00402587">
      <w:pPr>
        <w:tabs>
          <w:tab w:val="left" w:pos="7513"/>
        </w:tabs>
        <w:spacing w:after="0" w:line="240" w:lineRule="auto"/>
        <w:jc w:val="both"/>
        <w:rPr>
          <w:rFonts w:ascii="Times New Roman" w:eastAsia="Times New Roman" w:hAnsi="Times New Roman"/>
          <w:lang w:val="en-US"/>
        </w:rPr>
      </w:pPr>
      <w:r w:rsidRPr="00EE3E30">
        <w:rPr>
          <w:rFonts w:ascii="Times New Roman" w:eastAsia="Times New Roman" w:hAnsi="Times New Roman"/>
          <w:lang w:val="en-US"/>
        </w:rPr>
        <w:t xml:space="preserve">       </w:t>
      </w:r>
      <w:r w:rsidR="00F044F0" w:rsidRPr="00EE3E30">
        <w:rPr>
          <w:rFonts w:ascii="Times New Roman" w:eastAsia="Times New Roman" w:hAnsi="Times New Roman"/>
          <w:lang w:val="en-US"/>
        </w:rPr>
        <w:t xml:space="preserve">Nefinisat este mesajul didactic pentru elevii </w:t>
      </w:r>
      <w:r w:rsidRPr="00EE3E30">
        <w:rPr>
          <w:rFonts w:ascii="Times New Roman" w:eastAsia="Times New Roman" w:hAnsi="Times New Roman"/>
          <w:lang w:val="en-US"/>
        </w:rPr>
        <w:t>, ce nu au promovat.  E</w:t>
      </w:r>
      <w:r w:rsidR="00F044F0" w:rsidRPr="00EE3E30">
        <w:rPr>
          <w:rFonts w:ascii="Times New Roman" w:eastAsia="Times New Roman" w:hAnsi="Times New Roman"/>
          <w:lang w:val="en-US"/>
        </w:rPr>
        <w:t>levi</w:t>
      </w:r>
      <w:r w:rsidRPr="00EE3E30">
        <w:rPr>
          <w:rFonts w:ascii="Times New Roman" w:eastAsia="Times New Roman" w:hAnsi="Times New Roman"/>
          <w:lang w:val="en-US"/>
        </w:rPr>
        <w:t xml:space="preserve">, </w:t>
      </w:r>
      <w:r w:rsidR="00F044F0" w:rsidRPr="00EE3E30">
        <w:rPr>
          <w:rFonts w:ascii="Times New Roman" w:eastAsia="Times New Roman" w:hAnsi="Times New Roman"/>
          <w:lang w:val="en-US"/>
        </w:rPr>
        <w:t xml:space="preserve"> care nu prea îndrăznesc a </w:t>
      </w:r>
      <w:r w:rsidRPr="00EE3E30">
        <w:rPr>
          <w:rFonts w:ascii="Times New Roman" w:eastAsia="Times New Roman" w:hAnsi="Times New Roman"/>
          <w:lang w:val="en-US"/>
        </w:rPr>
        <w:t>repe</w:t>
      </w:r>
      <w:r w:rsidR="00F044F0" w:rsidRPr="00EE3E30">
        <w:rPr>
          <w:rFonts w:ascii="Times New Roman" w:eastAsia="Times New Roman" w:hAnsi="Times New Roman"/>
          <w:lang w:val="en-US"/>
        </w:rPr>
        <w:t xml:space="preserve">ta examenul </w:t>
      </w:r>
      <w:r w:rsidRPr="00EE3E30">
        <w:rPr>
          <w:rFonts w:ascii="Times New Roman" w:eastAsia="Times New Roman" w:hAnsi="Times New Roman"/>
          <w:lang w:val="en-US"/>
        </w:rPr>
        <w:t>în anul viitor de studii. Deaceea nu există certitudine, că odată cu  nota nesatisfăcătoare nu pierdem  esențialul-un OM. Acel om , care a putut crește profesional, dacă  noi, cadrele didcatice , am  ține cont permanent,  că sarcina  noastră este A ÎNVĂȚA PE ELEV SĂ ÎNVEȚE.</w:t>
      </w:r>
    </w:p>
    <w:p w:rsidR="00DE7043" w:rsidRDefault="00DE7043" w:rsidP="00402587">
      <w:pPr>
        <w:tabs>
          <w:tab w:val="left" w:pos="7513"/>
        </w:tabs>
        <w:spacing w:after="0" w:line="240" w:lineRule="auto"/>
        <w:jc w:val="both"/>
        <w:rPr>
          <w:rFonts w:ascii="Times New Roman" w:eastAsia="Times New Roman" w:hAnsi="Times New Roman"/>
          <w:lang w:val="en-US"/>
        </w:rPr>
      </w:pPr>
    </w:p>
    <w:tbl>
      <w:tblPr>
        <w:tblW w:w="5727" w:type="dxa"/>
        <w:tblInd w:w="-34" w:type="dxa"/>
        <w:tblLayout w:type="fixed"/>
        <w:tblCellMar>
          <w:left w:w="0" w:type="dxa"/>
          <w:right w:w="0" w:type="dxa"/>
        </w:tblCellMar>
        <w:tblLook w:val="04A0"/>
      </w:tblPr>
      <w:tblGrid>
        <w:gridCol w:w="1985"/>
        <w:gridCol w:w="1790"/>
        <w:gridCol w:w="1952"/>
      </w:tblGrid>
      <w:tr w:rsidR="00DE7043" w:rsidRPr="00DE7043" w:rsidTr="003509C5">
        <w:trPr>
          <w:trHeight w:val="602"/>
        </w:trPr>
        <w:tc>
          <w:tcPr>
            <w:tcW w:w="1985" w:type="dxa"/>
            <w:tcBorders>
              <w:top w:val="single" w:sz="8" w:space="0" w:color="000000"/>
              <w:left w:val="single" w:sz="8" w:space="0" w:color="000000"/>
              <w:bottom w:val="single" w:sz="8" w:space="0" w:color="000000"/>
              <w:right w:val="single" w:sz="8" w:space="0" w:color="000000"/>
            </w:tcBorders>
            <w:tcMar>
              <w:top w:w="18" w:type="dxa"/>
              <w:left w:w="108" w:type="dxa"/>
              <w:bottom w:w="0" w:type="dxa"/>
              <w:right w:w="108" w:type="dxa"/>
            </w:tcMar>
            <w:hideMark/>
          </w:tcPr>
          <w:p w:rsidR="00DE7043" w:rsidRPr="00DE7043" w:rsidRDefault="00DE7043" w:rsidP="00DE7043">
            <w:pPr>
              <w:tabs>
                <w:tab w:val="left" w:pos="2055"/>
              </w:tabs>
              <w:spacing w:after="0" w:line="240" w:lineRule="auto"/>
              <w:jc w:val="center"/>
              <w:rPr>
                <w:rFonts w:ascii="Times New Roman" w:hAnsi="Times New Roman"/>
                <w:b/>
                <w:color w:val="000000"/>
                <w:kern w:val="24"/>
                <w:sz w:val="20"/>
                <w:szCs w:val="20"/>
                <w:lang w:val="en-US"/>
              </w:rPr>
            </w:pPr>
            <w:r w:rsidRPr="00DE7043">
              <w:rPr>
                <w:rFonts w:ascii="Times New Roman" w:hAnsi="Times New Roman"/>
                <w:b/>
                <w:color w:val="000000"/>
                <w:kern w:val="24"/>
                <w:sz w:val="20"/>
                <w:szCs w:val="20"/>
                <w:lang w:val="en-US"/>
              </w:rPr>
              <w:t>Disciplina de examene,</w:t>
            </w:r>
          </w:p>
          <w:p w:rsidR="00DE7043" w:rsidRPr="00DE7043" w:rsidRDefault="00DE7043" w:rsidP="00DE7043">
            <w:pPr>
              <w:tabs>
                <w:tab w:val="left" w:pos="2055"/>
              </w:tabs>
              <w:spacing w:after="0" w:line="240" w:lineRule="auto"/>
              <w:jc w:val="center"/>
              <w:rPr>
                <w:rFonts w:ascii="Times New Roman" w:eastAsia="Times New Roman" w:hAnsi="Times New Roman"/>
                <w:b/>
                <w:szCs w:val="20"/>
                <w:lang w:val="en-US"/>
              </w:rPr>
            </w:pPr>
            <w:r w:rsidRPr="00DE7043">
              <w:rPr>
                <w:rFonts w:ascii="Times New Roman" w:hAnsi="Times New Roman"/>
                <w:b/>
                <w:color w:val="000000"/>
                <w:kern w:val="24"/>
                <w:sz w:val="20"/>
                <w:szCs w:val="20"/>
                <w:lang w:val="en-US"/>
              </w:rPr>
              <w:t>gimnaziu</w:t>
            </w:r>
          </w:p>
        </w:tc>
        <w:tc>
          <w:tcPr>
            <w:tcW w:w="1790" w:type="dxa"/>
            <w:tcBorders>
              <w:top w:val="single" w:sz="8" w:space="0" w:color="000000"/>
              <w:left w:val="single" w:sz="8" w:space="0" w:color="000000"/>
              <w:bottom w:val="single" w:sz="8" w:space="0" w:color="000000"/>
              <w:right w:val="single" w:sz="4" w:space="0" w:color="auto"/>
            </w:tcBorders>
            <w:tcMar>
              <w:top w:w="18" w:type="dxa"/>
              <w:left w:w="108" w:type="dxa"/>
              <w:bottom w:w="0" w:type="dxa"/>
              <w:right w:w="108" w:type="dxa"/>
            </w:tcMar>
            <w:hideMark/>
          </w:tcPr>
          <w:p w:rsidR="00DE7043" w:rsidRPr="00DE7043" w:rsidRDefault="00DE7043" w:rsidP="00DE7043">
            <w:pPr>
              <w:tabs>
                <w:tab w:val="left" w:pos="2055"/>
              </w:tabs>
              <w:spacing w:after="0" w:line="240" w:lineRule="auto"/>
              <w:jc w:val="center"/>
              <w:rPr>
                <w:rFonts w:ascii="Times New Roman" w:hAnsi="Times New Roman"/>
                <w:b/>
                <w:color w:val="000000"/>
                <w:kern w:val="24"/>
                <w:sz w:val="16"/>
                <w:szCs w:val="18"/>
                <w:lang w:val="en-US"/>
              </w:rPr>
            </w:pPr>
            <w:r w:rsidRPr="00DE7043">
              <w:rPr>
                <w:rFonts w:ascii="Times New Roman" w:hAnsi="Times New Roman"/>
                <w:b/>
                <w:color w:val="000000"/>
                <w:kern w:val="24"/>
                <w:sz w:val="16"/>
                <w:szCs w:val="18"/>
                <w:lang w:val="en-US"/>
              </w:rPr>
              <w:t>Nr.elevi cu note nesatisfăcătoare</w:t>
            </w:r>
          </w:p>
          <w:p w:rsidR="00DE7043" w:rsidRPr="00DE7043" w:rsidRDefault="00DE7043" w:rsidP="00DE7043">
            <w:pPr>
              <w:tabs>
                <w:tab w:val="left" w:pos="2055"/>
              </w:tabs>
              <w:spacing w:after="0" w:line="240" w:lineRule="auto"/>
              <w:jc w:val="center"/>
              <w:rPr>
                <w:rFonts w:ascii="Times New Roman" w:eastAsia="Times New Roman" w:hAnsi="Times New Roman"/>
                <w:b/>
                <w:sz w:val="16"/>
                <w:szCs w:val="18"/>
                <w:lang w:val="en-US"/>
              </w:rPr>
            </w:pPr>
            <w:r w:rsidRPr="00DE7043">
              <w:rPr>
                <w:rFonts w:ascii="Times New Roman" w:hAnsi="Times New Roman"/>
                <w:b/>
                <w:color w:val="000000"/>
                <w:kern w:val="24"/>
                <w:sz w:val="16"/>
                <w:szCs w:val="18"/>
                <w:lang w:val="en-US"/>
              </w:rPr>
              <w:t>sesiunea de bază,</w:t>
            </w:r>
          </w:p>
        </w:tc>
        <w:tc>
          <w:tcPr>
            <w:tcW w:w="1952"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hideMark/>
          </w:tcPr>
          <w:p w:rsidR="00DE7043" w:rsidRPr="00DE7043" w:rsidRDefault="00DE7043" w:rsidP="00DE7043">
            <w:pPr>
              <w:tabs>
                <w:tab w:val="left" w:pos="2055"/>
              </w:tabs>
              <w:spacing w:after="0" w:line="240" w:lineRule="auto"/>
              <w:jc w:val="center"/>
              <w:rPr>
                <w:rFonts w:ascii="Times New Roman" w:eastAsia="Times New Roman" w:hAnsi="Times New Roman"/>
                <w:b/>
                <w:sz w:val="16"/>
                <w:szCs w:val="20"/>
                <w:lang w:val="en-US"/>
              </w:rPr>
            </w:pPr>
            <w:r w:rsidRPr="00DE7043">
              <w:rPr>
                <w:rFonts w:ascii="Times New Roman" w:eastAsia="Times New Roman" w:hAnsi="Times New Roman"/>
                <w:b/>
                <w:sz w:val="16"/>
                <w:szCs w:val="20"/>
                <w:lang w:val="en-US"/>
              </w:rPr>
              <w:t>Elevi nepromovați</w:t>
            </w:r>
          </w:p>
          <w:p w:rsidR="00DE7043" w:rsidRPr="00DE7043" w:rsidRDefault="00DE7043" w:rsidP="00DE7043">
            <w:pPr>
              <w:tabs>
                <w:tab w:val="left" w:pos="2055"/>
              </w:tabs>
              <w:spacing w:after="0" w:line="240" w:lineRule="auto"/>
              <w:jc w:val="center"/>
              <w:rPr>
                <w:rFonts w:ascii="Times New Roman" w:eastAsia="Times New Roman" w:hAnsi="Times New Roman"/>
                <w:b/>
                <w:sz w:val="16"/>
                <w:szCs w:val="20"/>
                <w:lang w:val="en-US"/>
              </w:rPr>
            </w:pPr>
            <w:r w:rsidRPr="00DE7043">
              <w:rPr>
                <w:rFonts w:ascii="Times New Roman" w:eastAsia="Times New Roman" w:hAnsi="Times New Roman"/>
                <w:b/>
                <w:sz w:val="16"/>
                <w:szCs w:val="20"/>
                <w:lang w:val="en-US"/>
              </w:rPr>
              <w:t xml:space="preserve">la final </w:t>
            </w:r>
          </w:p>
        </w:tc>
      </w:tr>
      <w:tr w:rsidR="00DE7043" w:rsidTr="003509C5">
        <w:trPr>
          <w:trHeight w:val="221"/>
        </w:trPr>
        <w:tc>
          <w:tcPr>
            <w:tcW w:w="1985" w:type="dxa"/>
            <w:tcBorders>
              <w:top w:val="single" w:sz="8" w:space="0" w:color="000000"/>
              <w:left w:val="single" w:sz="8" w:space="0" w:color="000000"/>
              <w:bottom w:val="single" w:sz="8" w:space="0" w:color="000000"/>
              <w:right w:val="single" w:sz="8" w:space="0" w:color="000000"/>
            </w:tcBorders>
            <w:tcMar>
              <w:top w:w="18" w:type="dxa"/>
              <w:left w:w="108" w:type="dxa"/>
              <w:bottom w:w="0" w:type="dxa"/>
              <w:right w:w="108" w:type="dxa"/>
            </w:tcMar>
            <w:hideMark/>
          </w:tcPr>
          <w:p w:rsidR="00DE7043" w:rsidRPr="00DE7043" w:rsidRDefault="00DE7043" w:rsidP="00DE7043">
            <w:pPr>
              <w:tabs>
                <w:tab w:val="left" w:pos="2055"/>
              </w:tabs>
              <w:spacing w:after="0" w:line="240" w:lineRule="auto"/>
              <w:jc w:val="center"/>
              <w:rPr>
                <w:rFonts w:ascii="Times New Roman" w:eastAsia="Times New Roman" w:hAnsi="Times New Roman"/>
                <w:sz w:val="20"/>
                <w:szCs w:val="20"/>
              </w:rPr>
            </w:pPr>
            <w:r w:rsidRPr="00DE7043">
              <w:rPr>
                <w:rFonts w:ascii="Times New Roman" w:hAnsi="Times New Roman"/>
                <w:color w:val="000000"/>
                <w:kern w:val="24"/>
                <w:sz w:val="20"/>
                <w:szCs w:val="20"/>
              </w:rPr>
              <w:t>Limba română</w:t>
            </w:r>
          </w:p>
        </w:tc>
        <w:tc>
          <w:tcPr>
            <w:tcW w:w="1790" w:type="dxa"/>
            <w:tcBorders>
              <w:top w:val="single" w:sz="8" w:space="0" w:color="000000"/>
              <w:left w:val="single" w:sz="8" w:space="0" w:color="000000"/>
              <w:bottom w:val="single" w:sz="8" w:space="0" w:color="000000"/>
              <w:right w:val="single" w:sz="4" w:space="0" w:color="auto"/>
            </w:tcBorders>
            <w:tcMar>
              <w:top w:w="18" w:type="dxa"/>
              <w:left w:w="108" w:type="dxa"/>
              <w:bottom w:w="0" w:type="dxa"/>
              <w:right w:w="108" w:type="dxa"/>
            </w:tcMar>
            <w:hideMark/>
          </w:tcPr>
          <w:p w:rsidR="00DE7043" w:rsidRPr="003509C5" w:rsidRDefault="00DE7043" w:rsidP="00DE7043">
            <w:pPr>
              <w:tabs>
                <w:tab w:val="left" w:pos="2055"/>
              </w:tabs>
              <w:spacing w:after="0" w:line="240" w:lineRule="auto"/>
              <w:rPr>
                <w:rFonts w:ascii="Times New Roman" w:eastAsia="Times New Roman" w:hAnsi="Times New Roman"/>
                <w:b/>
                <w:sz w:val="16"/>
                <w:szCs w:val="18"/>
              </w:rPr>
            </w:pPr>
            <w:r w:rsidRPr="003509C5">
              <w:rPr>
                <w:rFonts w:ascii="Times New Roman" w:hAnsi="Times New Roman"/>
                <w:b/>
                <w:color w:val="000000"/>
                <w:kern w:val="24"/>
                <w:sz w:val="16"/>
                <w:szCs w:val="18"/>
              </w:rPr>
              <w:t>18</w:t>
            </w:r>
          </w:p>
        </w:tc>
        <w:tc>
          <w:tcPr>
            <w:tcW w:w="1952"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hideMark/>
          </w:tcPr>
          <w:p w:rsidR="00DE7043" w:rsidRPr="003509C5" w:rsidRDefault="00DE7043" w:rsidP="00DE7043">
            <w:pPr>
              <w:tabs>
                <w:tab w:val="left" w:pos="2055"/>
              </w:tabs>
              <w:spacing w:after="0" w:line="240" w:lineRule="auto"/>
              <w:rPr>
                <w:rFonts w:ascii="Times New Roman" w:eastAsia="Times New Roman" w:hAnsi="Times New Roman"/>
                <w:b/>
                <w:sz w:val="20"/>
                <w:szCs w:val="20"/>
              </w:rPr>
            </w:pPr>
            <w:r w:rsidRPr="003509C5">
              <w:rPr>
                <w:rFonts w:ascii="Times New Roman" w:eastAsia="Times New Roman" w:hAnsi="Times New Roman"/>
                <w:b/>
                <w:sz w:val="20"/>
                <w:szCs w:val="20"/>
              </w:rPr>
              <w:t>12</w:t>
            </w:r>
          </w:p>
        </w:tc>
      </w:tr>
      <w:tr w:rsidR="00DE7043" w:rsidTr="003509C5">
        <w:trPr>
          <w:trHeight w:val="239"/>
        </w:trPr>
        <w:tc>
          <w:tcPr>
            <w:tcW w:w="1985" w:type="dxa"/>
            <w:tcBorders>
              <w:top w:val="single" w:sz="8" w:space="0" w:color="000000"/>
              <w:left w:val="single" w:sz="8" w:space="0" w:color="000000"/>
              <w:bottom w:val="single" w:sz="8" w:space="0" w:color="000000"/>
              <w:right w:val="single" w:sz="8" w:space="0" w:color="000000"/>
            </w:tcBorders>
            <w:tcMar>
              <w:top w:w="18" w:type="dxa"/>
              <w:left w:w="108" w:type="dxa"/>
              <w:bottom w:w="0" w:type="dxa"/>
              <w:right w:w="108" w:type="dxa"/>
            </w:tcMar>
            <w:hideMark/>
          </w:tcPr>
          <w:p w:rsidR="00DE7043" w:rsidRPr="00DE7043" w:rsidRDefault="00DE7043" w:rsidP="00DE7043">
            <w:pPr>
              <w:tabs>
                <w:tab w:val="left" w:pos="2055"/>
              </w:tabs>
              <w:spacing w:after="0" w:line="240" w:lineRule="auto"/>
              <w:jc w:val="center"/>
              <w:rPr>
                <w:rFonts w:ascii="Times New Roman" w:eastAsia="Times New Roman" w:hAnsi="Times New Roman"/>
                <w:sz w:val="20"/>
                <w:szCs w:val="20"/>
              </w:rPr>
            </w:pPr>
            <w:r w:rsidRPr="00DE7043">
              <w:rPr>
                <w:rFonts w:ascii="Times New Roman" w:hAnsi="Times New Roman"/>
                <w:color w:val="000000"/>
                <w:kern w:val="24"/>
                <w:sz w:val="20"/>
                <w:szCs w:val="20"/>
              </w:rPr>
              <w:t>matematica</w:t>
            </w:r>
          </w:p>
        </w:tc>
        <w:tc>
          <w:tcPr>
            <w:tcW w:w="1790" w:type="dxa"/>
            <w:tcBorders>
              <w:top w:val="single" w:sz="8" w:space="0" w:color="000000"/>
              <w:left w:val="single" w:sz="8" w:space="0" w:color="000000"/>
              <w:bottom w:val="single" w:sz="8" w:space="0" w:color="000000"/>
              <w:right w:val="single" w:sz="4" w:space="0" w:color="auto"/>
            </w:tcBorders>
            <w:tcMar>
              <w:top w:w="18" w:type="dxa"/>
              <w:left w:w="108" w:type="dxa"/>
              <w:bottom w:w="0" w:type="dxa"/>
              <w:right w:w="108" w:type="dxa"/>
            </w:tcMar>
            <w:hideMark/>
          </w:tcPr>
          <w:p w:rsidR="00DE7043" w:rsidRPr="003509C5" w:rsidRDefault="00DE7043" w:rsidP="00DE7043">
            <w:pPr>
              <w:tabs>
                <w:tab w:val="left" w:pos="2055"/>
              </w:tabs>
              <w:spacing w:after="0" w:line="240" w:lineRule="auto"/>
              <w:rPr>
                <w:rFonts w:ascii="Times New Roman" w:eastAsia="Times New Roman" w:hAnsi="Times New Roman"/>
                <w:b/>
                <w:sz w:val="16"/>
                <w:szCs w:val="18"/>
              </w:rPr>
            </w:pPr>
            <w:r w:rsidRPr="003509C5">
              <w:rPr>
                <w:rFonts w:ascii="Times New Roman" w:hAnsi="Times New Roman"/>
                <w:b/>
                <w:color w:val="000000"/>
                <w:kern w:val="24"/>
                <w:sz w:val="16"/>
                <w:szCs w:val="18"/>
                <w:lang w:val="ro-RO"/>
              </w:rPr>
              <w:t>149</w:t>
            </w:r>
          </w:p>
        </w:tc>
        <w:tc>
          <w:tcPr>
            <w:tcW w:w="1952"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hideMark/>
          </w:tcPr>
          <w:p w:rsidR="00DE7043" w:rsidRPr="003509C5" w:rsidRDefault="00DE7043" w:rsidP="00DE7043">
            <w:pPr>
              <w:tabs>
                <w:tab w:val="left" w:pos="2055"/>
              </w:tabs>
              <w:spacing w:after="0" w:line="240" w:lineRule="auto"/>
              <w:rPr>
                <w:rFonts w:ascii="Times New Roman" w:eastAsia="Times New Roman" w:hAnsi="Times New Roman"/>
                <w:b/>
                <w:sz w:val="20"/>
                <w:szCs w:val="20"/>
              </w:rPr>
            </w:pPr>
            <w:r w:rsidRPr="003509C5">
              <w:rPr>
                <w:rFonts w:ascii="Times New Roman" w:eastAsia="Times New Roman" w:hAnsi="Times New Roman"/>
                <w:b/>
                <w:sz w:val="20"/>
                <w:szCs w:val="20"/>
              </w:rPr>
              <w:t>80</w:t>
            </w:r>
          </w:p>
        </w:tc>
      </w:tr>
      <w:tr w:rsidR="00DE7043" w:rsidTr="003509C5">
        <w:trPr>
          <w:trHeight w:val="115"/>
        </w:trPr>
        <w:tc>
          <w:tcPr>
            <w:tcW w:w="1985" w:type="dxa"/>
            <w:tcBorders>
              <w:top w:val="single" w:sz="8" w:space="0" w:color="000000"/>
              <w:left w:val="single" w:sz="8" w:space="0" w:color="000000"/>
              <w:bottom w:val="single" w:sz="8" w:space="0" w:color="000000"/>
              <w:right w:val="single" w:sz="8" w:space="0" w:color="000000"/>
            </w:tcBorders>
            <w:tcMar>
              <w:top w:w="18" w:type="dxa"/>
              <w:left w:w="108" w:type="dxa"/>
              <w:bottom w:w="0" w:type="dxa"/>
              <w:right w:w="108" w:type="dxa"/>
            </w:tcMar>
            <w:hideMark/>
          </w:tcPr>
          <w:p w:rsidR="00DE7043" w:rsidRPr="00DE7043" w:rsidRDefault="00DE7043" w:rsidP="00DE7043">
            <w:pPr>
              <w:tabs>
                <w:tab w:val="left" w:pos="2055"/>
              </w:tabs>
              <w:spacing w:after="0" w:line="240" w:lineRule="auto"/>
              <w:jc w:val="center"/>
              <w:rPr>
                <w:rFonts w:ascii="Times New Roman" w:eastAsia="Times New Roman" w:hAnsi="Times New Roman"/>
                <w:sz w:val="20"/>
                <w:szCs w:val="20"/>
              </w:rPr>
            </w:pPr>
            <w:r w:rsidRPr="00DE7043">
              <w:rPr>
                <w:rFonts w:ascii="Times New Roman" w:hAnsi="Times New Roman"/>
                <w:color w:val="000000"/>
                <w:kern w:val="24"/>
                <w:sz w:val="20"/>
                <w:szCs w:val="20"/>
              </w:rPr>
              <w:t>istoria</w:t>
            </w:r>
          </w:p>
        </w:tc>
        <w:tc>
          <w:tcPr>
            <w:tcW w:w="1790" w:type="dxa"/>
            <w:tcBorders>
              <w:top w:val="single" w:sz="8" w:space="0" w:color="000000"/>
              <w:left w:val="single" w:sz="8" w:space="0" w:color="000000"/>
              <w:bottom w:val="single" w:sz="8" w:space="0" w:color="000000"/>
              <w:right w:val="single" w:sz="4" w:space="0" w:color="auto"/>
            </w:tcBorders>
            <w:tcMar>
              <w:top w:w="18" w:type="dxa"/>
              <w:left w:w="108" w:type="dxa"/>
              <w:bottom w:w="0" w:type="dxa"/>
              <w:right w:w="108" w:type="dxa"/>
            </w:tcMar>
            <w:hideMark/>
          </w:tcPr>
          <w:p w:rsidR="00DE7043" w:rsidRPr="003509C5" w:rsidRDefault="00DE7043" w:rsidP="00DE7043">
            <w:pPr>
              <w:tabs>
                <w:tab w:val="left" w:pos="2055"/>
              </w:tabs>
              <w:spacing w:after="0" w:line="240" w:lineRule="auto"/>
              <w:rPr>
                <w:rFonts w:ascii="Times New Roman" w:eastAsia="Times New Roman" w:hAnsi="Times New Roman"/>
                <w:b/>
                <w:sz w:val="16"/>
                <w:szCs w:val="18"/>
              </w:rPr>
            </w:pPr>
            <w:r w:rsidRPr="003509C5">
              <w:rPr>
                <w:rFonts w:ascii="Times New Roman" w:hAnsi="Times New Roman"/>
                <w:b/>
                <w:color w:val="000000"/>
                <w:kern w:val="24"/>
                <w:sz w:val="16"/>
                <w:szCs w:val="18"/>
              </w:rPr>
              <w:t>34</w:t>
            </w:r>
          </w:p>
        </w:tc>
        <w:tc>
          <w:tcPr>
            <w:tcW w:w="1952"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hideMark/>
          </w:tcPr>
          <w:p w:rsidR="00DE7043" w:rsidRPr="003509C5" w:rsidRDefault="00DE7043" w:rsidP="00DE7043">
            <w:pPr>
              <w:tabs>
                <w:tab w:val="left" w:pos="2055"/>
              </w:tabs>
              <w:spacing w:after="0" w:line="240" w:lineRule="auto"/>
              <w:rPr>
                <w:rFonts w:ascii="Times New Roman" w:eastAsia="Times New Roman" w:hAnsi="Times New Roman"/>
                <w:b/>
                <w:sz w:val="20"/>
                <w:szCs w:val="20"/>
              </w:rPr>
            </w:pPr>
            <w:r w:rsidRPr="003509C5">
              <w:rPr>
                <w:rFonts w:ascii="Times New Roman" w:eastAsia="Times New Roman" w:hAnsi="Times New Roman"/>
                <w:b/>
                <w:sz w:val="20"/>
                <w:szCs w:val="20"/>
              </w:rPr>
              <w:t>16</w:t>
            </w:r>
          </w:p>
        </w:tc>
      </w:tr>
    </w:tbl>
    <w:p w:rsidR="00D474C7" w:rsidRPr="003509C5" w:rsidRDefault="003509C5" w:rsidP="003509C5">
      <w:pPr>
        <w:spacing w:after="0" w:line="240" w:lineRule="auto"/>
        <w:jc w:val="both"/>
        <w:rPr>
          <w:rFonts w:ascii="Times New Roman" w:eastAsia="Times New Roman" w:hAnsi="Times New Roman"/>
          <w:b/>
          <w:lang w:val="en-US"/>
        </w:rPr>
      </w:pPr>
      <w:r>
        <w:rPr>
          <w:rFonts w:ascii="Times New Roman" w:eastAsia="Times New Roman" w:hAnsi="Times New Roman"/>
          <w:b/>
          <w:szCs w:val="28"/>
          <w:lang w:val="ro-RO"/>
        </w:rPr>
        <w:t xml:space="preserve">         </w:t>
      </w:r>
      <w:r w:rsidR="00D474C7" w:rsidRPr="003509C5">
        <w:rPr>
          <w:rFonts w:ascii="Times New Roman" w:eastAsia="Times New Roman" w:hAnsi="Times New Roman"/>
          <w:b/>
          <w:lang w:val="en-US"/>
        </w:rPr>
        <w:t>Au susținut examenele pe note de ,,8”, ,,9” și ,,10” –șaizeci de  elevi, dintre care   treizeci și doi   au o medie mai mare de 8,5.</w:t>
      </w:r>
    </w:p>
    <w:p w:rsidR="00D474C7" w:rsidRPr="003509C5" w:rsidRDefault="00D474C7" w:rsidP="003509C5">
      <w:pPr>
        <w:spacing w:after="0" w:line="240" w:lineRule="auto"/>
        <w:ind w:firstLine="708"/>
        <w:jc w:val="both"/>
        <w:rPr>
          <w:rFonts w:ascii="Times New Roman" w:eastAsia="Times New Roman" w:hAnsi="Times New Roman"/>
          <w:lang w:val="en-US"/>
        </w:rPr>
      </w:pPr>
      <w:r w:rsidRPr="003509C5">
        <w:rPr>
          <w:rFonts w:ascii="Times New Roman" w:eastAsia="Times New Roman" w:hAnsi="Times New Roman"/>
          <w:lang w:val="en-US"/>
        </w:rPr>
        <w:t>Performanțe la examenele de absolvire au obținut 9 elevi din 5 instituții de învățămînt: LT ,,M.Eliade”, LT Seliște; Gimnaziile: Zberoaia, Brătuleni și Bărboieni, cu absolvenți  care au susținut examenele pe note de ,,9” și ,,10” (din ei doi elevi din  LT ,,M.Eliade” au  nota ,,10” pe linie ).</w:t>
      </w:r>
    </w:p>
    <w:p w:rsidR="0033525E" w:rsidRPr="003509C5" w:rsidRDefault="00D474C7" w:rsidP="003509C5">
      <w:pPr>
        <w:spacing w:after="0" w:line="240" w:lineRule="auto"/>
        <w:ind w:firstLine="708"/>
        <w:jc w:val="both"/>
        <w:rPr>
          <w:rFonts w:ascii="Times New Roman" w:hAnsi="Times New Roman"/>
          <w:lang w:val="en-US" w:eastAsia="ru-RU"/>
        </w:rPr>
      </w:pPr>
      <w:r w:rsidRPr="003509C5">
        <w:rPr>
          <w:rFonts w:ascii="Times New Roman" w:hAnsi="Times New Roman"/>
          <w:lang w:val="en-US" w:eastAsia="ru-RU"/>
        </w:rPr>
        <w:t>În tabela  ce urmează enumerăm rezultatele muncii elevilor și cadrelor didcatice în sesiunea finală:</w:t>
      </w:r>
    </w:p>
    <w:tbl>
      <w:tblPr>
        <w:tblStyle w:val="ab"/>
        <w:tblW w:w="6636" w:type="dxa"/>
        <w:jc w:val="center"/>
        <w:tblInd w:w="-1194" w:type="dxa"/>
        <w:tblLayout w:type="fixed"/>
        <w:tblLook w:val="04A0"/>
      </w:tblPr>
      <w:tblGrid>
        <w:gridCol w:w="2964"/>
        <w:gridCol w:w="2715"/>
        <w:gridCol w:w="957"/>
      </w:tblGrid>
      <w:tr w:rsidR="00856182" w:rsidRPr="00856182" w:rsidTr="007B2E44">
        <w:trPr>
          <w:trHeight w:val="253"/>
          <w:jc w:val="center"/>
        </w:trPr>
        <w:tc>
          <w:tcPr>
            <w:tcW w:w="296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56182" w:rsidRPr="00856182" w:rsidRDefault="00856182" w:rsidP="00856182">
            <w:pPr>
              <w:spacing w:after="0" w:line="240" w:lineRule="auto"/>
              <w:rPr>
                <w:rFonts w:ascii="Times New Roman" w:eastAsia="Times New Roman" w:hAnsi="Times New Roman"/>
                <w:b/>
              </w:rPr>
            </w:pPr>
            <w:r w:rsidRPr="00856182">
              <w:rPr>
                <w:rFonts w:ascii="Times New Roman" w:eastAsia="Times New Roman" w:hAnsi="Times New Roman"/>
                <w:b/>
              </w:rPr>
              <w:t>Insrtituția de învățămînt</w:t>
            </w:r>
          </w:p>
        </w:tc>
        <w:tc>
          <w:tcPr>
            <w:tcW w:w="27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56182" w:rsidRPr="003509C5" w:rsidRDefault="00856182" w:rsidP="003509C5">
            <w:pPr>
              <w:spacing w:after="0" w:line="240" w:lineRule="auto"/>
              <w:rPr>
                <w:rFonts w:ascii="Times New Roman" w:eastAsia="Times New Roman" w:hAnsi="Times New Roman"/>
                <w:b/>
                <w:lang w:val="ro-RO"/>
              </w:rPr>
            </w:pPr>
            <w:r w:rsidRPr="00856182">
              <w:rPr>
                <w:rFonts w:ascii="Times New Roman" w:eastAsia="Times New Roman" w:hAnsi="Times New Roman"/>
                <w:b/>
              </w:rPr>
              <w:t>Numele,</w:t>
            </w:r>
            <w:r w:rsidR="003509C5" w:rsidRPr="00856182">
              <w:rPr>
                <w:rFonts w:ascii="Times New Roman" w:eastAsia="Times New Roman" w:hAnsi="Times New Roman"/>
                <w:b/>
              </w:rPr>
              <w:t xml:space="preserve"> prenumele</w:t>
            </w:r>
          </w:p>
        </w:tc>
        <w:tc>
          <w:tcPr>
            <w:tcW w:w="9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856182" w:rsidRPr="003509C5" w:rsidRDefault="00856182" w:rsidP="003509C5">
            <w:pPr>
              <w:spacing w:after="0" w:line="240" w:lineRule="auto"/>
              <w:rPr>
                <w:rFonts w:ascii="Times New Roman" w:eastAsia="Times New Roman" w:hAnsi="Times New Roman"/>
                <w:b/>
                <w:lang w:val="ro-RO"/>
              </w:rPr>
            </w:pPr>
            <w:r w:rsidRPr="00856182">
              <w:rPr>
                <w:rFonts w:ascii="Times New Roman" w:eastAsia="Times New Roman" w:hAnsi="Times New Roman"/>
                <w:b/>
              </w:rPr>
              <w:t>media</w:t>
            </w:r>
          </w:p>
        </w:tc>
      </w:tr>
      <w:tr w:rsidR="00856182" w:rsidRPr="00856182" w:rsidTr="007B2E44">
        <w:trPr>
          <w:trHeight w:val="230"/>
          <w:jc w:val="center"/>
        </w:trPr>
        <w:tc>
          <w:tcPr>
            <w:tcW w:w="296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856182" w:rsidRPr="00856182" w:rsidRDefault="00856182" w:rsidP="00856182">
            <w:pPr>
              <w:spacing w:after="0" w:line="240" w:lineRule="auto"/>
              <w:rPr>
                <w:rFonts w:ascii="Times New Roman" w:eastAsia="Times New Roman" w:hAnsi="Times New Roman"/>
                <w:b/>
              </w:rPr>
            </w:pPr>
          </w:p>
        </w:tc>
        <w:tc>
          <w:tcPr>
            <w:tcW w:w="271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856182" w:rsidRPr="00856182" w:rsidRDefault="00856182" w:rsidP="00856182">
            <w:pPr>
              <w:spacing w:after="0" w:line="240" w:lineRule="auto"/>
              <w:rPr>
                <w:rFonts w:ascii="Times New Roman" w:eastAsia="Times New Roman" w:hAnsi="Times New Roman"/>
                <w:b/>
              </w:rPr>
            </w:pPr>
          </w:p>
        </w:tc>
        <w:tc>
          <w:tcPr>
            <w:tcW w:w="9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856182" w:rsidRPr="00856182" w:rsidRDefault="00856182" w:rsidP="00856182">
            <w:pPr>
              <w:spacing w:after="0" w:line="240" w:lineRule="auto"/>
              <w:rPr>
                <w:rFonts w:ascii="Times New Roman" w:eastAsia="Times New Roman" w:hAnsi="Times New Roman"/>
                <w:b/>
              </w:rPr>
            </w:pPr>
          </w:p>
        </w:tc>
      </w:tr>
      <w:tr w:rsidR="00856182" w:rsidRPr="00856182" w:rsidTr="007B2E44">
        <w:trPr>
          <w:trHeight w:val="91"/>
          <w:jc w:val="center"/>
        </w:trPr>
        <w:tc>
          <w:tcPr>
            <w:tcW w:w="2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182" w:rsidRPr="00856182" w:rsidRDefault="00856182" w:rsidP="00856182">
            <w:pPr>
              <w:tabs>
                <w:tab w:val="left" w:pos="390"/>
                <w:tab w:val="center" w:pos="1521"/>
              </w:tabs>
              <w:spacing w:after="0" w:line="240" w:lineRule="auto"/>
              <w:rPr>
                <w:rFonts w:ascii="Times New Roman" w:eastAsia="Times New Roman" w:hAnsi="Times New Roman"/>
              </w:rPr>
            </w:pPr>
            <w:r w:rsidRPr="00856182">
              <w:rPr>
                <w:rFonts w:ascii="Times New Roman" w:eastAsia="Times New Roman" w:hAnsi="Times New Roman"/>
              </w:rPr>
              <w:t>LT,,M.Eliade”</w:t>
            </w:r>
          </w:p>
          <w:p w:rsidR="00856182" w:rsidRPr="00856182" w:rsidRDefault="00856182" w:rsidP="00856182">
            <w:pPr>
              <w:tabs>
                <w:tab w:val="left" w:pos="390"/>
                <w:tab w:val="center" w:pos="1521"/>
              </w:tabs>
              <w:spacing w:after="0" w:line="240" w:lineRule="auto"/>
              <w:rPr>
                <w:rFonts w:ascii="Times New Roman" w:eastAsia="Times New Roman" w:hAnsi="Times New Roman"/>
                <w:lang w:val="ro-RO"/>
              </w:rPr>
            </w:pPr>
            <w:r w:rsidRPr="00856182">
              <w:rPr>
                <w:rFonts w:ascii="Times New Roman" w:eastAsia="Times New Roman" w:hAnsi="Times New Roman"/>
                <w:b/>
              </w:rPr>
              <w:t>8</w:t>
            </w:r>
            <w:r w:rsidRPr="00856182">
              <w:rPr>
                <w:rFonts w:ascii="Times New Roman" w:eastAsia="Times New Roman" w:hAnsi="Times New Roman"/>
                <w:b/>
                <w:lang w:val="ro-RO"/>
              </w:rPr>
              <w:t xml:space="preserve"> elevi</w:t>
            </w:r>
          </w:p>
          <w:p w:rsidR="00856182" w:rsidRPr="00856182" w:rsidRDefault="00856182" w:rsidP="00856182">
            <w:pPr>
              <w:tabs>
                <w:tab w:val="left" w:pos="390"/>
                <w:tab w:val="center" w:pos="1521"/>
              </w:tabs>
              <w:spacing w:after="0" w:line="240" w:lineRule="auto"/>
              <w:rPr>
                <w:rFonts w:ascii="Times New Roman" w:eastAsia="Times New Roman" w:hAnsi="Times New Roman"/>
              </w:rPr>
            </w:pPr>
          </w:p>
          <w:p w:rsidR="00856182" w:rsidRPr="00856182" w:rsidRDefault="00856182" w:rsidP="00856182">
            <w:pPr>
              <w:tabs>
                <w:tab w:val="left" w:pos="390"/>
                <w:tab w:val="center" w:pos="1521"/>
              </w:tabs>
              <w:spacing w:after="0" w:line="240" w:lineRule="auto"/>
              <w:rPr>
                <w:rFonts w:ascii="Times New Roman" w:eastAsia="Times New Roman" w:hAnsi="Times New Roman"/>
              </w:rPr>
            </w:pPr>
          </w:p>
          <w:p w:rsidR="00856182" w:rsidRPr="00856182" w:rsidRDefault="00856182" w:rsidP="00856182">
            <w:pPr>
              <w:tabs>
                <w:tab w:val="left" w:pos="390"/>
                <w:tab w:val="center" w:pos="1521"/>
              </w:tabs>
              <w:spacing w:after="0" w:line="240" w:lineRule="auto"/>
              <w:rPr>
                <w:rFonts w:ascii="Times New Roman" w:eastAsia="Times New Roman" w:hAnsi="Times New Roman"/>
              </w:rPr>
            </w:pPr>
          </w:p>
        </w:tc>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Ciobanu Cristina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Ciorici Cătălina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Potînga Antonina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Tîmbur Alexandrina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Tîmbur Maria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Ciortan Andrei</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Lefter Adrian</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lastRenderedPageBreak/>
              <w:t>Triboi Mădălina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lastRenderedPageBreak/>
              <w:t>9,33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10</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10</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9,67</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lastRenderedPageBreak/>
              <w:t>9,33</w:t>
            </w:r>
          </w:p>
        </w:tc>
      </w:tr>
      <w:tr w:rsidR="00856182" w:rsidRPr="00856182" w:rsidTr="007B2E44">
        <w:trPr>
          <w:trHeight w:val="78"/>
          <w:jc w:val="center"/>
        </w:trPr>
        <w:tc>
          <w:tcPr>
            <w:tcW w:w="2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lastRenderedPageBreak/>
              <w:t xml:space="preserve">LT,,Prometeu” </w:t>
            </w:r>
            <w:r w:rsidRPr="00856182">
              <w:rPr>
                <w:rFonts w:ascii="Times New Roman" w:eastAsia="Times New Roman" w:hAnsi="Times New Roman"/>
                <w:b/>
              </w:rPr>
              <w:t>2</w:t>
            </w:r>
            <w:r w:rsidRPr="00856182">
              <w:rPr>
                <w:rFonts w:ascii="Times New Roman" w:eastAsia="Times New Roman" w:hAnsi="Times New Roman"/>
                <w:b/>
                <w:lang w:val="ro-RO"/>
              </w:rPr>
              <w:t xml:space="preserve"> elevi</w:t>
            </w:r>
          </w:p>
        </w:tc>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Dobzeu Maria</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Spînu Ana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8,33</w:t>
            </w:r>
          </w:p>
        </w:tc>
      </w:tr>
      <w:tr w:rsidR="00856182" w:rsidRPr="00856182" w:rsidTr="007B2E44">
        <w:trPr>
          <w:trHeight w:val="512"/>
          <w:jc w:val="center"/>
        </w:trPr>
        <w:tc>
          <w:tcPr>
            <w:tcW w:w="2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LT Seliște  </w:t>
            </w:r>
            <w:r w:rsidRPr="00856182">
              <w:rPr>
                <w:rFonts w:ascii="Times New Roman" w:eastAsia="Times New Roman" w:hAnsi="Times New Roman"/>
                <w:b/>
              </w:rPr>
              <w:t>2</w:t>
            </w:r>
            <w:r w:rsidRPr="00856182">
              <w:rPr>
                <w:rFonts w:ascii="Times New Roman" w:eastAsia="Times New Roman" w:hAnsi="Times New Roman"/>
                <w:b/>
                <w:lang w:val="ro-RO"/>
              </w:rPr>
              <w:t xml:space="preserve"> elevi</w:t>
            </w:r>
          </w:p>
        </w:tc>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Plop Liviu</w:t>
            </w:r>
          </w:p>
          <w:p w:rsidR="00856182" w:rsidRPr="00856182" w:rsidRDefault="00856182" w:rsidP="00856182">
            <w:pPr>
              <w:spacing w:after="0" w:line="240" w:lineRule="auto"/>
              <w:jc w:val="both"/>
              <w:rPr>
                <w:rFonts w:ascii="Times New Roman" w:eastAsia="Times New Roman" w:hAnsi="Times New Roman"/>
                <w:lang w:val="ro-RO"/>
              </w:rPr>
            </w:pPr>
            <w:r w:rsidRPr="00856182">
              <w:rPr>
                <w:rFonts w:ascii="Times New Roman" w:eastAsia="Times New Roman" w:hAnsi="Times New Roman"/>
              </w:rPr>
              <w:t>Țărnă Mihael</w:t>
            </w:r>
            <w:r w:rsidRPr="00856182">
              <w:rPr>
                <w:rFonts w:ascii="Times New Roman" w:eastAsia="Times New Roman" w:hAnsi="Times New Roman"/>
                <w:lang w:val="ro-RO"/>
              </w:rPr>
              <w:t>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lang w:val="ro-RO"/>
              </w:rPr>
            </w:pPr>
            <w:r w:rsidRPr="00856182">
              <w:rPr>
                <w:rFonts w:ascii="Times New Roman" w:eastAsia="Times New Roman" w:hAnsi="Times New Roman"/>
              </w:rPr>
              <w:t>9,67</w:t>
            </w:r>
          </w:p>
        </w:tc>
      </w:tr>
      <w:tr w:rsidR="00856182" w:rsidRPr="00856182" w:rsidTr="007B2E44">
        <w:trPr>
          <w:trHeight w:val="595"/>
          <w:jc w:val="center"/>
        </w:trPr>
        <w:tc>
          <w:tcPr>
            <w:tcW w:w="2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tabs>
                <w:tab w:val="left" w:pos="600"/>
              </w:tabs>
              <w:spacing w:after="0" w:line="240" w:lineRule="auto"/>
              <w:rPr>
                <w:rFonts w:ascii="Times New Roman" w:eastAsia="Times New Roman" w:hAnsi="Times New Roman"/>
              </w:rPr>
            </w:pPr>
            <w:r w:rsidRPr="00856182">
              <w:rPr>
                <w:rFonts w:ascii="Times New Roman" w:eastAsia="Times New Roman" w:hAnsi="Times New Roman"/>
              </w:rPr>
              <w:t xml:space="preserve">LT Bălăurești </w:t>
            </w:r>
            <w:r w:rsidRPr="00856182">
              <w:rPr>
                <w:rFonts w:ascii="Times New Roman" w:eastAsia="Times New Roman" w:hAnsi="Times New Roman"/>
                <w:b/>
              </w:rPr>
              <w:t>8</w:t>
            </w:r>
            <w:r w:rsidRPr="00856182">
              <w:rPr>
                <w:rFonts w:ascii="Times New Roman" w:eastAsia="Times New Roman" w:hAnsi="Times New Roman"/>
                <w:b/>
                <w:lang w:val="ro-RO"/>
              </w:rPr>
              <w:t xml:space="preserve"> elevi</w:t>
            </w:r>
          </w:p>
        </w:tc>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Cozma Ion</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Croitoru Iulian</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Drăgan Ana-Maria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Drăgan Cristian</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Dumbrăavă Maria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Guștiuc Adelina</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Ionel Cricenția</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Mardari Daniela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tc>
      </w:tr>
      <w:tr w:rsidR="00856182" w:rsidRPr="00856182" w:rsidTr="007B2E44">
        <w:trPr>
          <w:trHeight w:val="129"/>
          <w:jc w:val="center"/>
        </w:trPr>
        <w:tc>
          <w:tcPr>
            <w:tcW w:w="2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tabs>
                <w:tab w:val="left" w:pos="390"/>
                <w:tab w:val="left" w:pos="435"/>
              </w:tabs>
              <w:spacing w:after="0" w:line="240" w:lineRule="auto"/>
              <w:rPr>
                <w:rFonts w:ascii="Times New Roman" w:eastAsia="Times New Roman" w:hAnsi="Times New Roman"/>
                <w:lang w:val="ro-RO"/>
              </w:rPr>
            </w:pPr>
            <w:r w:rsidRPr="00856182">
              <w:rPr>
                <w:rFonts w:ascii="Times New Roman" w:eastAsia="Times New Roman" w:hAnsi="Times New Roman"/>
                <w:lang w:val="en-US"/>
              </w:rPr>
              <w:t xml:space="preserve">Gimn.,,M.Eminescu”  </w:t>
            </w:r>
            <w:r w:rsidRPr="00856182">
              <w:rPr>
                <w:rFonts w:ascii="Times New Roman" w:eastAsia="Times New Roman" w:hAnsi="Times New Roman"/>
                <w:b/>
                <w:lang w:val="en-US"/>
              </w:rPr>
              <w:t>2</w:t>
            </w:r>
            <w:r w:rsidRPr="00856182">
              <w:rPr>
                <w:rFonts w:ascii="Times New Roman" w:eastAsia="Times New Roman" w:hAnsi="Times New Roman"/>
                <w:b/>
                <w:lang w:val="ro-RO"/>
              </w:rPr>
              <w:t xml:space="preserve"> elevi</w:t>
            </w:r>
          </w:p>
        </w:tc>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Croitoru Daniela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Popa Irina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8,67</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8,33</w:t>
            </w:r>
          </w:p>
        </w:tc>
      </w:tr>
      <w:tr w:rsidR="00856182" w:rsidRPr="00856182" w:rsidTr="007B2E44">
        <w:trPr>
          <w:trHeight w:val="133"/>
          <w:jc w:val="center"/>
        </w:trPr>
        <w:tc>
          <w:tcPr>
            <w:tcW w:w="2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 xml:space="preserve">Gimn.,,Șt.cel Mare”  </w:t>
            </w:r>
            <w:r w:rsidRPr="00856182">
              <w:rPr>
                <w:rFonts w:ascii="Times New Roman" w:eastAsia="Times New Roman" w:hAnsi="Times New Roman"/>
                <w:b/>
                <w:lang w:val="en-US"/>
              </w:rPr>
              <w:t>1</w:t>
            </w:r>
            <w:r w:rsidRPr="00856182">
              <w:rPr>
                <w:rFonts w:ascii="Times New Roman" w:eastAsia="Times New Roman" w:hAnsi="Times New Roman"/>
                <w:b/>
                <w:lang w:val="ro-RO"/>
              </w:rPr>
              <w:t xml:space="preserve"> elev</w:t>
            </w:r>
          </w:p>
        </w:tc>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Cărchilan Teodora</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8,33</w:t>
            </w:r>
          </w:p>
        </w:tc>
      </w:tr>
      <w:tr w:rsidR="00856182" w:rsidRPr="00856182" w:rsidTr="007B2E44">
        <w:trPr>
          <w:trHeight w:val="63"/>
          <w:jc w:val="center"/>
        </w:trPr>
        <w:tc>
          <w:tcPr>
            <w:tcW w:w="2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 xml:space="preserve">Gimn.,,Alex.cel Bun” </w:t>
            </w:r>
            <w:r w:rsidRPr="00856182">
              <w:rPr>
                <w:rFonts w:ascii="Times New Roman" w:eastAsia="Times New Roman" w:hAnsi="Times New Roman"/>
                <w:b/>
                <w:lang w:val="en-US"/>
              </w:rPr>
              <w:t>3</w:t>
            </w:r>
            <w:r w:rsidRPr="00856182">
              <w:rPr>
                <w:rFonts w:ascii="Times New Roman" w:eastAsia="Times New Roman" w:hAnsi="Times New Roman"/>
                <w:b/>
                <w:lang w:val="ro-RO"/>
              </w:rPr>
              <w:t xml:space="preserve"> elevi</w:t>
            </w:r>
          </w:p>
        </w:tc>
        <w:tc>
          <w:tcPr>
            <w:tcW w:w="2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Profire Gabriela</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Profire Liviu</w:t>
            </w:r>
          </w:p>
          <w:p w:rsidR="00856182" w:rsidRPr="00856182" w:rsidRDefault="00856182" w:rsidP="00856182">
            <w:pPr>
              <w:spacing w:after="0" w:line="240" w:lineRule="auto"/>
              <w:rPr>
                <w:rFonts w:ascii="Times New Roman" w:eastAsia="Times New Roman" w:hAnsi="Times New Roman"/>
                <w:lang w:val="en-US"/>
              </w:rPr>
            </w:pPr>
            <w:r w:rsidRPr="00856182">
              <w:rPr>
                <w:rFonts w:ascii="Times New Roman" w:eastAsia="Times New Roman" w:hAnsi="Times New Roman"/>
                <w:lang w:val="en-US"/>
              </w:rPr>
              <w:t>Savițchi Ion</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tc>
      </w:tr>
    </w:tbl>
    <w:p w:rsidR="00856182" w:rsidRDefault="00856182" w:rsidP="003509C5">
      <w:pPr>
        <w:spacing w:after="0" w:line="240" w:lineRule="auto"/>
        <w:jc w:val="both"/>
        <w:rPr>
          <w:rFonts w:ascii="Times New Roman" w:hAnsi="Times New Roman"/>
          <w:sz w:val="18"/>
          <w:szCs w:val="20"/>
          <w:lang w:val="en-US" w:eastAsia="ru-RU"/>
        </w:rPr>
      </w:pPr>
    </w:p>
    <w:tbl>
      <w:tblPr>
        <w:tblStyle w:val="ab"/>
        <w:tblW w:w="6663" w:type="dxa"/>
        <w:tblInd w:w="-318" w:type="dxa"/>
        <w:tblLayout w:type="fixed"/>
        <w:tblLook w:val="04A0"/>
      </w:tblPr>
      <w:tblGrid>
        <w:gridCol w:w="2978"/>
        <w:gridCol w:w="2693"/>
        <w:gridCol w:w="992"/>
      </w:tblGrid>
      <w:tr w:rsidR="00856182" w:rsidRPr="00856182" w:rsidTr="007B2E44">
        <w:trPr>
          <w:trHeight w:val="691"/>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Șimnaziul Bălănești  </w:t>
            </w:r>
            <w:r w:rsidRPr="00856182">
              <w:rPr>
                <w:rFonts w:ascii="Times New Roman" w:eastAsia="Times New Roman" w:hAnsi="Times New Roman"/>
                <w:b/>
              </w:rPr>
              <w:t>3</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Dolgu Lilia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Ghilețchi Mădălina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 xml:space="preserve">Pîrțac Marinela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w:t>
            </w:r>
          </w:p>
        </w:tc>
      </w:tr>
      <w:tr w:rsidR="00856182" w:rsidRPr="00856182" w:rsidTr="007B2E44">
        <w:trPr>
          <w:trHeight w:val="225"/>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Gimnaziul Bărboieni  1</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 xml:space="preserve"> Nagomir Vladislav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9,33</w:t>
            </w:r>
          </w:p>
        </w:tc>
      </w:tr>
      <w:tr w:rsidR="00856182" w:rsidRPr="00856182" w:rsidTr="007B2E44">
        <w:trPr>
          <w:trHeight w:val="451"/>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Gimnaziul ,,V.Bulicanu”- </w:t>
            </w:r>
            <w:r w:rsidRPr="00856182">
              <w:rPr>
                <w:rFonts w:ascii="Times New Roman" w:eastAsia="Times New Roman" w:hAnsi="Times New Roman"/>
                <w:b/>
              </w:rPr>
              <w:t>2</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 xml:space="preserve"> Bulicanu Nicolae</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 xml:space="preserve"> Cîșlaru Cristina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w:t>
            </w:r>
          </w:p>
        </w:tc>
      </w:tr>
      <w:tr w:rsidR="00856182" w:rsidRPr="00856182" w:rsidTr="007B2E44">
        <w:trPr>
          <w:trHeight w:val="1382"/>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Gimnaziul Brătuleni </w:t>
            </w:r>
            <w:r w:rsidRPr="00856182">
              <w:rPr>
                <w:rFonts w:ascii="Times New Roman" w:eastAsia="Times New Roman" w:hAnsi="Times New Roman"/>
                <w:b/>
              </w:rPr>
              <w:t>6</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Cigoreanu Damian</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Covalev Victor</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Grosu Mariana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Chercheja Alina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Stamati Aurelia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Turculeț Nicoleta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9,33</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9</w:t>
            </w:r>
          </w:p>
        </w:tc>
      </w:tr>
      <w:tr w:rsidR="00856182" w:rsidRPr="00856182" w:rsidTr="007B2E44">
        <w:trPr>
          <w:trHeight w:val="225"/>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Gimn,,Gr.Vieru”1</w:t>
            </w:r>
            <w:r w:rsidRPr="00856182">
              <w:rPr>
                <w:rFonts w:ascii="Times New Roman" w:eastAsia="Times New Roman" w:hAnsi="Times New Roman"/>
                <w:b/>
                <w:lang w:val="ro-RO"/>
              </w:rPr>
              <w:t xml:space="preserve"> elev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Buliga Nicu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9</w:t>
            </w:r>
          </w:p>
        </w:tc>
      </w:tr>
      <w:tr w:rsidR="00856182" w:rsidRPr="00856182" w:rsidTr="007B2E44">
        <w:trPr>
          <w:trHeight w:val="225"/>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Gimnaziul Călimănești</w:t>
            </w:r>
            <w:r w:rsidRPr="00856182">
              <w:rPr>
                <w:rFonts w:ascii="Times New Roman" w:eastAsia="Times New Roman" w:hAnsi="Times New Roman"/>
                <w:lang w:val="ro-RO"/>
              </w:rPr>
              <w:t xml:space="preserve"> </w:t>
            </w:r>
            <w:r w:rsidRPr="00856182">
              <w:rPr>
                <w:rFonts w:ascii="Times New Roman" w:eastAsia="Times New Roman" w:hAnsi="Times New Roman"/>
                <w:b/>
              </w:rPr>
              <w:t>1</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Rotaru Cristina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8,67</w:t>
            </w:r>
          </w:p>
        </w:tc>
      </w:tr>
      <w:tr w:rsidR="00856182" w:rsidRPr="00856182" w:rsidTr="007B2E44">
        <w:trPr>
          <w:trHeight w:val="674"/>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Gimnaziul Ciutești 3</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Adam Maria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Cojuhari Liliana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Gurghiș Alina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w:t>
            </w:r>
          </w:p>
          <w:p w:rsidR="00856182" w:rsidRPr="00856182" w:rsidRDefault="00856182" w:rsidP="00856182">
            <w:pPr>
              <w:spacing w:after="0" w:line="240" w:lineRule="auto"/>
              <w:rPr>
                <w:rFonts w:ascii="Times New Roman" w:eastAsia="Times New Roman" w:hAnsi="Times New Roman"/>
                <w:lang w:val="ro-RO"/>
              </w:rPr>
            </w:pPr>
            <w:r w:rsidRPr="00856182">
              <w:rPr>
                <w:rFonts w:ascii="Times New Roman" w:eastAsia="Times New Roman" w:hAnsi="Times New Roman"/>
              </w:rPr>
              <w:t>8,33</w:t>
            </w:r>
          </w:p>
        </w:tc>
      </w:tr>
      <w:tr w:rsidR="00856182" w:rsidRPr="00856182" w:rsidTr="007B2E44">
        <w:trPr>
          <w:trHeight w:val="1608"/>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lastRenderedPageBreak/>
              <w:t>Gimn</w:t>
            </w:r>
            <w:r w:rsidRPr="00856182">
              <w:rPr>
                <w:rFonts w:ascii="Times New Roman" w:eastAsia="Times New Roman" w:hAnsi="Times New Roman"/>
                <w:lang w:val="ro-RO"/>
              </w:rPr>
              <w:t xml:space="preserve">aziul </w:t>
            </w:r>
            <w:r w:rsidRPr="00856182">
              <w:rPr>
                <w:rFonts w:ascii="Times New Roman" w:eastAsia="Times New Roman" w:hAnsi="Times New Roman"/>
              </w:rPr>
              <w:t xml:space="preserve">.,,V.Dumbravă” </w:t>
            </w:r>
            <w:r w:rsidRPr="00856182">
              <w:rPr>
                <w:rFonts w:ascii="Times New Roman" w:eastAsia="Times New Roman" w:hAnsi="Times New Roman"/>
                <w:b/>
              </w:rPr>
              <w:t>7</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Josan Cătălin</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Josanu Alina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Josanu Mihail</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Josanu Radu</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Leahu Dumitru</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Luca Radu</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Tofan Petru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9</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8,67</w:t>
            </w:r>
          </w:p>
        </w:tc>
      </w:tr>
      <w:tr w:rsidR="00856182" w:rsidRPr="00856182" w:rsidTr="007B2E44">
        <w:trPr>
          <w:trHeight w:val="906"/>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Gimnaziul Milești </w:t>
            </w:r>
            <w:r w:rsidRPr="00856182">
              <w:rPr>
                <w:rFonts w:ascii="Times New Roman" w:eastAsia="Times New Roman" w:hAnsi="Times New Roman"/>
                <w:b/>
              </w:rPr>
              <w:t>4</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Angheluță Ecaterina</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Angheluță Oleg</w:t>
            </w:r>
          </w:p>
          <w:p w:rsidR="00856182" w:rsidRPr="00856182" w:rsidRDefault="00856182" w:rsidP="00856182">
            <w:pPr>
              <w:spacing w:after="0" w:line="240" w:lineRule="auto"/>
              <w:jc w:val="both"/>
              <w:rPr>
                <w:rFonts w:ascii="Times New Roman" w:eastAsia="Times New Roman" w:hAnsi="Times New Roman"/>
                <w:lang w:val="en-US"/>
              </w:rPr>
            </w:pPr>
            <w:r w:rsidRPr="00856182">
              <w:rPr>
                <w:rFonts w:ascii="Times New Roman" w:eastAsia="Times New Roman" w:hAnsi="Times New Roman"/>
                <w:lang w:val="en-US"/>
              </w:rPr>
              <w:t>Mîtcu Jana</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Mărcuță Natalia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8,67</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8,33</w:t>
            </w:r>
          </w:p>
        </w:tc>
      </w:tr>
      <w:tr w:rsidR="00856182" w:rsidRPr="00856182" w:rsidTr="007B2E44">
        <w:trPr>
          <w:trHeight w:val="451"/>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Gimnaziul ,,I.Creangă”- </w:t>
            </w:r>
            <w:r w:rsidRPr="00856182">
              <w:rPr>
                <w:rFonts w:ascii="Times New Roman" w:eastAsia="Times New Roman" w:hAnsi="Times New Roman"/>
                <w:b/>
              </w:rPr>
              <w:t>2</w:t>
            </w:r>
            <w:r w:rsidRPr="00856182">
              <w:rPr>
                <w:rFonts w:ascii="Times New Roman" w:eastAsia="Times New Roman" w:hAnsi="Times New Roman"/>
                <w:b/>
                <w:lang w:val="ro-RO"/>
              </w:rPr>
              <w:t xml:space="preserve"> elevi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 xml:space="preserve"> Buhureac Emilia</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Negură Lucian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8,33</w:t>
            </w:r>
          </w:p>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w:t>
            </w:r>
          </w:p>
        </w:tc>
      </w:tr>
      <w:tr w:rsidR="00856182" w:rsidRPr="00856182" w:rsidTr="007B2E44">
        <w:trPr>
          <w:trHeight w:val="225"/>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Gimnaziul Șendreni </w:t>
            </w:r>
            <w:r w:rsidRPr="00856182">
              <w:rPr>
                <w:rFonts w:ascii="Times New Roman" w:eastAsia="Times New Roman" w:hAnsi="Times New Roman"/>
                <w:b/>
              </w:rPr>
              <w:t>1</w:t>
            </w:r>
            <w:r w:rsidRPr="00856182">
              <w:rPr>
                <w:rFonts w:ascii="Times New Roman" w:eastAsia="Times New Roman" w:hAnsi="Times New Roman"/>
                <w:b/>
                <w:lang w:val="ro-RO"/>
              </w:rPr>
              <w:t xml:space="preserve"> elev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Podbilschi Eugeniu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w:t>
            </w:r>
          </w:p>
        </w:tc>
      </w:tr>
      <w:tr w:rsidR="00856182" w:rsidRPr="00856182" w:rsidTr="007B2E44">
        <w:trPr>
          <w:trHeight w:val="225"/>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 Valea-Trestieni- </w:t>
            </w:r>
            <w:r w:rsidRPr="00856182">
              <w:rPr>
                <w:rFonts w:ascii="Times New Roman" w:eastAsia="Times New Roman" w:hAnsi="Times New Roman"/>
                <w:b/>
              </w:rPr>
              <w:t>1</w:t>
            </w:r>
            <w:r w:rsidRPr="00856182">
              <w:rPr>
                <w:rFonts w:ascii="Times New Roman" w:eastAsia="Times New Roman" w:hAnsi="Times New Roman"/>
                <w:b/>
                <w:lang w:val="ro-RO"/>
              </w:rPr>
              <w:t xml:space="preserve"> elev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Zbîrnea Marina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9</w:t>
            </w:r>
          </w:p>
        </w:tc>
      </w:tr>
      <w:tr w:rsidR="00856182" w:rsidRPr="00856182" w:rsidTr="007B2E44">
        <w:trPr>
          <w:trHeight w:val="225"/>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Gimnaziul Vînători  </w:t>
            </w:r>
            <w:r w:rsidRPr="00856182">
              <w:rPr>
                <w:rFonts w:ascii="Times New Roman" w:eastAsia="Times New Roman" w:hAnsi="Times New Roman"/>
                <w:b/>
              </w:rPr>
              <w:t>1</w:t>
            </w:r>
            <w:r w:rsidRPr="00856182">
              <w:rPr>
                <w:rFonts w:ascii="Times New Roman" w:eastAsia="Times New Roman" w:hAnsi="Times New Roman"/>
                <w:b/>
                <w:lang w:val="ro-RO"/>
              </w:rPr>
              <w:t xml:space="preserve"> elev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Zorilă Valeriu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8,33</w:t>
            </w:r>
          </w:p>
        </w:tc>
      </w:tr>
      <w:tr w:rsidR="00856182" w:rsidRPr="00856182" w:rsidTr="007B2E44">
        <w:trPr>
          <w:trHeight w:val="240"/>
        </w:trPr>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rPr>
                <w:rFonts w:ascii="Times New Roman" w:eastAsia="Times New Roman" w:hAnsi="Times New Roman"/>
              </w:rPr>
            </w:pPr>
            <w:r w:rsidRPr="00856182">
              <w:rPr>
                <w:rFonts w:ascii="Times New Roman" w:eastAsia="Times New Roman" w:hAnsi="Times New Roman"/>
              </w:rPr>
              <w:t xml:space="preserve">Gimnaziul Zberoaia  </w:t>
            </w:r>
            <w:r w:rsidRPr="00856182">
              <w:rPr>
                <w:rFonts w:ascii="Times New Roman" w:eastAsia="Times New Roman" w:hAnsi="Times New Roman"/>
                <w:b/>
              </w:rPr>
              <w:t>1</w:t>
            </w:r>
            <w:r w:rsidRPr="00856182">
              <w:rPr>
                <w:rFonts w:ascii="Times New Roman" w:eastAsia="Times New Roman" w:hAnsi="Times New Roman"/>
                <w:b/>
                <w:lang w:val="ro-RO"/>
              </w:rPr>
              <w:t xml:space="preserve"> elev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Melinte Alexandru</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182" w:rsidRPr="00856182" w:rsidRDefault="00856182" w:rsidP="00856182">
            <w:pPr>
              <w:spacing w:after="0" w:line="240" w:lineRule="auto"/>
              <w:jc w:val="both"/>
              <w:rPr>
                <w:rFonts w:ascii="Times New Roman" w:eastAsia="Times New Roman" w:hAnsi="Times New Roman"/>
              </w:rPr>
            </w:pPr>
            <w:r w:rsidRPr="00856182">
              <w:rPr>
                <w:rFonts w:ascii="Times New Roman" w:eastAsia="Times New Roman" w:hAnsi="Times New Roman"/>
              </w:rPr>
              <w:t>9,67</w:t>
            </w:r>
          </w:p>
        </w:tc>
      </w:tr>
    </w:tbl>
    <w:p w:rsidR="003509C5" w:rsidRDefault="003509C5" w:rsidP="00856182">
      <w:pPr>
        <w:spacing w:after="0" w:line="240" w:lineRule="auto"/>
        <w:ind w:firstLine="708"/>
        <w:jc w:val="both"/>
        <w:rPr>
          <w:rFonts w:ascii="Times New Roman" w:hAnsi="Times New Roman"/>
          <w:b/>
          <w:szCs w:val="20"/>
          <w:lang w:val="en-US" w:eastAsia="ru-RU"/>
        </w:rPr>
      </w:pPr>
    </w:p>
    <w:p w:rsidR="00856182" w:rsidRDefault="00856182" w:rsidP="00856182">
      <w:pPr>
        <w:spacing w:after="0" w:line="240" w:lineRule="auto"/>
        <w:ind w:firstLine="708"/>
        <w:jc w:val="both"/>
        <w:rPr>
          <w:rFonts w:ascii="Times New Roman" w:hAnsi="Times New Roman"/>
          <w:szCs w:val="20"/>
          <w:lang w:val="en-US" w:eastAsia="ru-RU"/>
        </w:rPr>
      </w:pPr>
      <w:r w:rsidRPr="00856182">
        <w:rPr>
          <w:rFonts w:ascii="Times New Roman" w:hAnsi="Times New Roman"/>
          <w:b/>
          <w:szCs w:val="20"/>
          <w:lang w:val="en-US" w:eastAsia="ru-RU"/>
        </w:rPr>
        <w:t>Interpretarea datelor</w:t>
      </w:r>
      <w:r w:rsidR="003509C5">
        <w:rPr>
          <w:rFonts w:ascii="Times New Roman" w:hAnsi="Times New Roman"/>
          <w:b/>
          <w:szCs w:val="20"/>
          <w:lang w:val="en-US" w:eastAsia="ru-RU"/>
        </w:rPr>
        <w:t xml:space="preserve">: </w:t>
      </w:r>
      <w:r w:rsidRPr="00856182">
        <w:rPr>
          <w:rFonts w:ascii="Times New Roman" w:hAnsi="Times New Roman"/>
          <w:szCs w:val="20"/>
          <w:lang w:val="en-US" w:eastAsia="ru-RU"/>
        </w:rPr>
        <w:t xml:space="preserve">Majoritatea instituțiilor dețin modele de reușită școlară, create , fie, datorită elevului, dar , </w:t>
      </w:r>
      <w:r>
        <w:rPr>
          <w:rFonts w:ascii="Times New Roman" w:hAnsi="Times New Roman"/>
          <w:szCs w:val="20"/>
          <w:lang w:val="en-US" w:eastAsia="ru-RU"/>
        </w:rPr>
        <w:t>inclusiv</w:t>
      </w:r>
      <w:r w:rsidRPr="00856182">
        <w:rPr>
          <w:rFonts w:ascii="Times New Roman" w:hAnsi="Times New Roman"/>
          <w:szCs w:val="20"/>
          <w:lang w:val="en-US" w:eastAsia="ru-RU"/>
        </w:rPr>
        <w:t xml:space="preserve"> și  a muncii didactice. </w:t>
      </w:r>
      <w:r>
        <w:rPr>
          <w:rFonts w:ascii="Times New Roman" w:hAnsi="Times New Roman"/>
          <w:szCs w:val="20"/>
          <w:lang w:val="en-US" w:eastAsia="ru-RU"/>
        </w:rPr>
        <w:t xml:space="preserve">Promovarea valorii </w:t>
      </w:r>
      <w:r w:rsidRPr="00856182">
        <w:rPr>
          <w:rFonts w:ascii="Times New Roman" w:hAnsi="Times New Roman"/>
          <w:i/>
          <w:szCs w:val="20"/>
          <w:lang w:val="en-US" w:eastAsia="ru-RU"/>
        </w:rPr>
        <w:t xml:space="preserve">de </w:t>
      </w:r>
      <w:r>
        <w:rPr>
          <w:rFonts w:ascii="Times New Roman" w:hAnsi="Times New Roman"/>
          <w:i/>
          <w:szCs w:val="20"/>
          <w:lang w:val="en-US" w:eastAsia="ru-RU"/>
        </w:rPr>
        <w:t xml:space="preserve"> studiu, de </w:t>
      </w:r>
      <w:r w:rsidRPr="00856182">
        <w:rPr>
          <w:rFonts w:ascii="Times New Roman" w:hAnsi="Times New Roman"/>
          <w:i/>
          <w:szCs w:val="20"/>
          <w:lang w:val="en-US" w:eastAsia="ru-RU"/>
        </w:rPr>
        <w:t>învățare</w:t>
      </w:r>
      <w:r>
        <w:rPr>
          <w:rFonts w:ascii="Times New Roman" w:hAnsi="Times New Roman"/>
          <w:i/>
          <w:szCs w:val="20"/>
          <w:lang w:val="en-US" w:eastAsia="ru-RU"/>
        </w:rPr>
        <w:t xml:space="preserve"> </w:t>
      </w:r>
      <w:r>
        <w:rPr>
          <w:rFonts w:ascii="Times New Roman" w:hAnsi="Times New Roman"/>
          <w:szCs w:val="20"/>
          <w:lang w:val="en-US" w:eastAsia="ru-RU"/>
        </w:rPr>
        <w:t>poate avea loc prin motivarea , stimularea aptitudinilor speciale ale elevilor</w:t>
      </w:r>
      <w:r>
        <w:rPr>
          <w:rFonts w:ascii="Times New Roman" w:hAnsi="Times New Roman"/>
          <w:i/>
          <w:szCs w:val="20"/>
          <w:lang w:val="en-US" w:eastAsia="ru-RU"/>
        </w:rPr>
        <w:t xml:space="preserve"> </w:t>
      </w:r>
      <w:r>
        <w:rPr>
          <w:rFonts w:ascii="Times New Roman" w:hAnsi="Times New Roman"/>
          <w:szCs w:val="20"/>
          <w:lang w:val="en-US" w:eastAsia="ru-RU"/>
        </w:rPr>
        <w:t>–oportunitate prea puțin valorificată de către managerii școlari, dar care merită a-și găsi locul în agendele manageriale ale directorilor de școli.</w:t>
      </w:r>
    </w:p>
    <w:p w:rsidR="003509C5" w:rsidRDefault="003509C5" w:rsidP="003509C5">
      <w:pPr>
        <w:spacing w:after="0" w:line="240" w:lineRule="auto"/>
        <w:ind w:firstLine="708"/>
        <w:rPr>
          <w:rFonts w:ascii="Times New Roman" w:eastAsia="Times New Roman" w:hAnsi="Times New Roman"/>
          <w:b/>
          <w:szCs w:val="28"/>
          <w:lang w:val="en-US"/>
        </w:rPr>
      </w:pPr>
    </w:p>
    <w:p w:rsidR="003509C5" w:rsidRDefault="003509C5" w:rsidP="003509C5">
      <w:pPr>
        <w:spacing w:after="0" w:line="240" w:lineRule="auto"/>
        <w:ind w:firstLine="708"/>
        <w:rPr>
          <w:rFonts w:ascii="Times New Roman" w:eastAsia="Times New Roman" w:hAnsi="Times New Roman"/>
          <w:b/>
          <w:szCs w:val="28"/>
          <w:lang w:val="en-US"/>
        </w:rPr>
      </w:pPr>
    </w:p>
    <w:p w:rsidR="003509C5" w:rsidRDefault="003509C5" w:rsidP="003509C5">
      <w:pPr>
        <w:spacing w:after="0" w:line="240" w:lineRule="auto"/>
        <w:ind w:firstLine="708"/>
        <w:rPr>
          <w:rFonts w:ascii="Times New Roman" w:eastAsia="Times New Roman" w:hAnsi="Times New Roman"/>
          <w:b/>
          <w:szCs w:val="28"/>
          <w:lang w:val="en-US"/>
        </w:rPr>
      </w:pPr>
    </w:p>
    <w:p w:rsidR="003509C5" w:rsidRPr="00DE7043" w:rsidRDefault="003509C5" w:rsidP="003509C5">
      <w:pPr>
        <w:shd w:val="clear" w:color="auto" w:fill="D9D9D9" w:themeFill="background1" w:themeFillShade="D9"/>
        <w:spacing w:after="0"/>
        <w:ind w:firstLine="708"/>
        <w:jc w:val="center"/>
        <w:rPr>
          <w:rFonts w:ascii="Times New Roman" w:hAnsi="Times New Roman"/>
          <w:b/>
          <w:lang w:val="ro-RO" w:eastAsia="ru-RU"/>
        </w:rPr>
      </w:pPr>
      <w:r>
        <w:rPr>
          <w:rFonts w:ascii="Times New Roman" w:hAnsi="Times New Roman"/>
          <w:b/>
          <w:lang w:val="ro-RO" w:eastAsia="ru-RU"/>
        </w:rPr>
        <w:t>Participare  la educație :</w:t>
      </w:r>
    </w:p>
    <w:p w:rsidR="003509C5" w:rsidRDefault="003509C5" w:rsidP="003509C5">
      <w:pPr>
        <w:shd w:val="clear" w:color="auto" w:fill="F2F2F2" w:themeFill="background1" w:themeFillShade="F2"/>
        <w:spacing w:after="0" w:line="240" w:lineRule="auto"/>
        <w:ind w:firstLine="708"/>
        <w:jc w:val="center"/>
        <w:rPr>
          <w:rFonts w:ascii="Times New Roman" w:hAnsi="Times New Roman"/>
          <w:b/>
          <w:sz w:val="24"/>
          <w:lang w:val="ro-RO" w:eastAsia="ru-RU"/>
        </w:rPr>
      </w:pPr>
      <w:r w:rsidRPr="00503AF1">
        <w:rPr>
          <w:rFonts w:ascii="Times New Roman" w:hAnsi="Times New Roman"/>
          <w:b/>
          <w:sz w:val="24"/>
          <w:lang w:val="en-US" w:eastAsia="ru-RU"/>
        </w:rPr>
        <w:t>R</w:t>
      </w:r>
      <w:r>
        <w:rPr>
          <w:rFonts w:ascii="Times New Roman" w:hAnsi="Times New Roman"/>
          <w:b/>
          <w:sz w:val="24"/>
          <w:lang w:val="ro-RO" w:eastAsia="ru-RU"/>
        </w:rPr>
        <w:t xml:space="preserve">ezultate școlare </w:t>
      </w:r>
    </w:p>
    <w:p w:rsidR="003509C5" w:rsidRDefault="003509C5" w:rsidP="003509C5">
      <w:pPr>
        <w:shd w:val="clear" w:color="auto" w:fill="F2F2F2" w:themeFill="background1" w:themeFillShade="F2"/>
        <w:spacing w:after="0" w:line="240" w:lineRule="auto"/>
        <w:ind w:firstLine="708"/>
        <w:jc w:val="center"/>
        <w:rPr>
          <w:rFonts w:ascii="Times New Roman" w:hAnsi="Times New Roman"/>
          <w:b/>
          <w:sz w:val="24"/>
          <w:lang w:val="ro-RO" w:eastAsia="ru-RU"/>
        </w:rPr>
      </w:pPr>
      <w:r>
        <w:rPr>
          <w:rFonts w:ascii="Times New Roman" w:hAnsi="Times New Roman"/>
          <w:b/>
          <w:sz w:val="24"/>
          <w:lang w:val="ro-RO" w:eastAsia="ru-RU"/>
        </w:rPr>
        <w:t>Examene /</w:t>
      </w:r>
      <w:r w:rsidRPr="00534A5F">
        <w:rPr>
          <w:rFonts w:ascii="Times New Roman" w:hAnsi="Times New Roman"/>
          <w:b/>
          <w:sz w:val="24"/>
          <w:lang w:val="ro-RO" w:eastAsia="ru-RU"/>
        </w:rPr>
        <w:t>Învățământ</w:t>
      </w:r>
      <w:r>
        <w:rPr>
          <w:rFonts w:ascii="Times New Roman" w:hAnsi="Times New Roman"/>
          <w:b/>
          <w:sz w:val="24"/>
          <w:lang w:val="ro-RO" w:eastAsia="ru-RU"/>
        </w:rPr>
        <w:t xml:space="preserve"> liceal:</w:t>
      </w:r>
    </w:p>
    <w:p w:rsidR="003509C5" w:rsidRPr="00DE7043" w:rsidRDefault="003509C5" w:rsidP="003509C5">
      <w:pPr>
        <w:spacing w:after="0" w:line="240" w:lineRule="auto"/>
        <w:ind w:firstLine="708"/>
        <w:rPr>
          <w:rFonts w:ascii="Times New Roman" w:eastAsia="Times New Roman" w:hAnsi="Times New Roman"/>
          <w:b/>
          <w:szCs w:val="28"/>
          <w:lang w:val="ro-RO"/>
        </w:rPr>
      </w:pPr>
    </w:p>
    <w:p w:rsidR="00F044F0" w:rsidRDefault="003509C5" w:rsidP="003509C5">
      <w:pPr>
        <w:pBdr>
          <w:top w:val="single" w:sz="4" w:space="1" w:color="auto"/>
          <w:left w:val="single" w:sz="4" w:space="4" w:color="auto"/>
          <w:bottom w:val="single" w:sz="4" w:space="1" w:color="auto"/>
          <w:right w:val="single" w:sz="4" w:space="0" w:color="auto"/>
        </w:pBdr>
        <w:spacing w:after="0" w:line="240" w:lineRule="auto"/>
        <w:ind w:firstLine="708"/>
        <w:jc w:val="both"/>
        <w:rPr>
          <w:rFonts w:ascii="Times New Roman" w:hAnsi="Times New Roman"/>
          <w:b/>
          <w:lang w:val="en-US"/>
        </w:rPr>
      </w:pPr>
      <w:r w:rsidRPr="003509C5">
        <w:rPr>
          <w:rFonts w:ascii="Times New Roman" w:hAnsi="Times New Roman"/>
          <w:b/>
          <w:lang w:val="en-US"/>
        </w:rPr>
        <w:t>Politica în domeniul educaţiei va fi orientată spre asigurarea calităţii studiilor</w:t>
      </w:r>
      <w:r>
        <w:rPr>
          <w:rFonts w:ascii="Times New Roman" w:hAnsi="Times New Roman"/>
          <w:b/>
          <w:lang w:val="en-US"/>
        </w:rPr>
        <w:t>.</w:t>
      </w:r>
    </w:p>
    <w:p w:rsidR="00291502" w:rsidRDefault="003509C5" w:rsidP="003509C5">
      <w:pPr>
        <w:pBdr>
          <w:top w:val="single" w:sz="4" w:space="1" w:color="auto"/>
          <w:left w:val="single" w:sz="4" w:space="4" w:color="auto"/>
          <w:bottom w:val="single" w:sz="4" w:space="1" w:color="auto"/>
          <w:right w:val="single" w:sz="4" w:space="0" w:color="auto"/>
        </w:pBdr>
        <w:spacing w:after="0" w:line="240" w:lineRule="auto"/>
        <w:ind w:firstLine="708"/>
        <w:jc w:val="right"/>
        <w:rPr>
          <w:rFonts w:ascii="Times New Roman" w:hAnsi="Times New Roman"/>
          <w:b/>
          <w:i/>
          <w:sz w:val="20"/>
          <w:szCs w:val="20"/>
          <w:lang w:val="en-US" w:eastAsia="ru-RU"/>
        </w:rPr>
      </w:pPr>
      <w:r w:rsidRPr="003509C5">
        <w:rPr>
          <w:rFonts w:ascii="Times New Roman" w:hAnsi="Times New Roman"/>
          <w:b/>
          <w:i/>
          <w:sz w:val="20"/>
          <w:lang w:val="en-US"/>
        </w:rPr>
        <w:t>Strategia ”EDUCAȚIA-2020”</w:t>
      </w:r>
    </w:p>
    <w:p w:rsidR="00291502" w:rsidRDefault="00291502" w:rsidP="00291502">
      <w:pPr>
        <w:rPr>
          <w:rFonts w:ascii="Times New Roman" w:hAnsi="Times New Roman"/>
          <w:sz w:val="20"/>
          <w:szCs w:val="20"/>
          <w:lang w:val="en-US" w:eastAsia="ru-RU"/>
        </w:rPr>
      </w:pPr>
    </w:p>
    <w:p w:rsidR="003509C5" w:rsidRDefault="00291502" w:rsidP="00291502">
      <w:pPr>
        <w:tabs>
          <w:tab w:val="left" w:pos="4620"/>
        </w:tabs>
        <w:rPr>
          <w:rFonts w:ascii="Times New Roman" w:hAnsi="Times New Roman"/>
          <w:sz w:val="20"/>
          <w:szCs w:val="20"/>
          <w:lang w:val="en-US" w:eastAsia="ru-RU"/>
        </w:rPr>
      </w:pPr>
      <w:r>
        <w:rPr>
          <w:rFonts w:ascii="Times New Roman" w:hAnsi="Times New Roman"/>
          <w:sz w:val="20"/>
          <w:szCs w:val="20"/>
          <w:lang w:val="en-US" w:eastAsia="ru-RU"/>
        </w:rPr>
        <w:tab/>
      </w:r>
    </w:p>
    <w:tbl>
      <w:tblPr>
        <w:tblW w:w="5857" w:type="dxa"/>
        <w:tblInd w:w="98" w:type="dxa"/>
        <w:shd w:val="clear" w:color="auto" w:fill="FFFFFF" w:themeFill="background1"/>
        <w:tblLook w:val="04A0"/>
      </w:tblPr>
      <w:tblGrid>
        <w:gridCol w:w="1234"/>
        <w:gridCol w:w="2280"/>
        <w:gridCol w:w="2343"/>
      </w:tblGrid>
      <w:tr w:rsidR="007B2E44" w:rsidRPr="007B2E44" w:rsidTr="003B1303">
        <w:trPr>
          <w:trHeight w:val="309"/>
        </w:trPr>
        <w:tc>
          <w:tcPr>
            <w:tcW w:w="123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7B2E44" w:rsidRPr="007B2E44" w:rsidRDefault="007B2E44" w:rsidP="007B2E44">
            <w:pPr>
              <w:spacing w:after="0" w:line="240" w:lineRule="auto"/>
              <w:jc w:val="center"/>
              <w:rPr>
                <w:rFonts w:ascii="Times New Roman" w:eastAsia="Times New Roman" w:hAnsi="Times New Roman"/>
                <w:b/>
                <w:bCs/>
                <w:color w:val="000000"/>
                <w:sz w:val="18"/>
                <w:lang w:eastAsia="ru-RU"/>
              </w:rPr>
            </w:pPr>
            <w:r w:rsidRPr="007B2E44">
              <w:rPr>
                <w:rFonts w:ascii="Times New Roman" w:eastAsia="Times New Roman" w:hAnsi="Times New Roman"/>
                <w:b/>
                <w:bCs/>
                <w:color w:val="000000"/>
                <w:sz w:val="18"/>
                <w:lang w:eastAsia="ru-RU"/>
              </w:rPr>
              <w:lastRenderedPageBreak/>
              <w:t>Profilul</w:t>
            </w:r>
          </w:p>
        </w:tc>
        <w:tc>
          <w:tcPr>
            <w:tcW w:w="2280" w:type="dxa"/>
            <w:vMerge w:val="restart"/>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rsidR="007B2E44" w:rsidRPr="007B2E44" w:rsidRDefault="007B2E44" w:rsidP="007B2E44">
            <w:pPr>
              <w:spacing w:after="0" w:line="240" w:lineRule="auto"/>
              <w:jc w:val="center"/>
              <w:rPr>
                <w:rFonts w:ascii="Times New Roman" w:eastAsia="Times New Roman" w:hAnsi="Times New Roman"/>
                <w:b/>
                <w:bCs/>
                <w:color w:val="000000"/>
                <w:sz w:val="18"/>
                <w:lang w:eastAsia="ru-RU"/>
              </w:rPr>
            </w:pPr>
            <w:r w:rsidRPr="007B2E44">
              <w:rPr>
                <w:rFonts w:ascii="Times New Roman" w:eastAsia="Times New Roman" w:hAnsi="Times New Roman"/>
                <w:b/>
                <w:bCs/>
                <w:color w:val="000000"/>
                <w:sz w:val="18"/>
                <w:lang w:eastAsia="ru-RU"/>
              </w:rPr>
              <w:t>Total clase</w:t>
            </w:r>
            <w:r w:rsidRPr="007B2E44">
              <w:rPr>
                <w:rFonts w:ascii="Times New Roman" w:eastAsia="Times New Roman" w:hAnsi="Times New Roman"/>
                <w:b/>
                <w:bCs/>
                <w:color w:val="000000"/>
                <w:sz w:val="18"/>
                <w:lang w:eastAsia="ru-RU"/>
              </w:rPr>
              <w:br/>
              <w:t>X-XII</w:t>
            </w:r>
          </w:p>
        </w:tc>
        <w:tc>
          <w:tcPr>
            <w:tcW w:w="2343" w:type="dxa"/>
            <w:vMerge w:val="restart"/>
            <w:tcBorders>
              <w:top w:val="single" w:sz="8" w:space="0" w:color="auto"/>
              <w:left w:val="nil"/>
              <w:bottom w:val="nil"/>
              <w:right w:val="single" w:sz="8" w:space="0" w:color="000000"/>
            </w:tcBorders>
            <w:shd w:val="clear" w:color="auto" w:fill="F2F2F2" w:themeFill="background1" w:themeFillShade="F2"/>
            <w:vAlign w:val="center"/>
            <w:hideMark/>
          </w:tcPr>
          <w:p w:rsidR="007B2E44" w:rsidRPr="007B2E44" w:rsidRDefault="007B2E44" w:rsidP="007B2E44">
            <w:pPr>
              <w:spacing w:after="0" w:line="240" w:lineRule="auto"/>
              <w:jc w:val="center"/>
              <w:rPr>
                <w:rFonts w:ascii="Times New Roman" w:eastAsia="Times New Roman" w:hAnsi="Times New Roman"/>
                <w:b/>
                <w:bCs/>
                <w:color w:val="000000"/>
                <w:sz w:val="18"/>
                <w:lang w:eastAsia="ru-RU"/>
              </w:rPr>
            </w:pPr>
            <w:r w:rsidRPr="007B2E44">
              <w:rPr>
                <w:rFonts w:ascii="Times New Roman" w:eastAsia="Times New Roman" w:hAnsi="Times New Roman"/>
                <w:b/>
                <w:bCs/>
                <w:color w:val="000000"/>
                <w:sz w:val="18"/>
                <w:lang w:eastAsia="ru-RU"/>
              </w:rPr>
              <w:t>Total elevi</w:t>
            </w:r>
            <w:r w:rsidRPr="007B2E44">
              <w:rPr>
                <w:rFonts w:ascii="Times New Roman" w:eastAsia="Times New Roman" w:hAnsi="Times New Roman"/>
                <w:b/>
                <w:bCs/>
                <w:color w:val="000000"/>
                <w:sz w:val="18"/>
                <w:lang w:eastAsia="ru-RU"/>
              </w:rPr>
              <w:br/>
              <w:t>X-XII</w:t>
            </w:r>
          </w:p>
        </w:tc>
      </w:tr>
      <w:tr w:rsidR="007B2E44" w:rsidRPr="007B2E44" w:rsidTr="003B1303">
        <w:trPr>
          <w:trHeight w:val="253"/>
        </w:trPr>
        <w:tc>
          <w:tcPr>
            <w:tcW w:w="123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7B2E44" w:rsidRPr="007B2E44" w:rsidRDefault="007B2E44" w:rsidP="007B2E44">
            <w:pPr>
              <w:spacing w:after="0" w:line="240" w:lineRule="auto"/>
              <w:rPr>
                <w:rFonts w:ascii="Times New Roman" w:eastAsia="Times New Roman" w:hAnsi="Times New Roman"/>
                <w:b/>
                <w:bCs/>
                <w:color w:val="000000"/>
                <w:lang w:eastAsia="ru-RU"/>
              </w:rPr>
            </w:pPr>
          </w:p>
        </w:tc>
        <w:tc>
          <w:tcPr>
            <w:tcW w:w="2280" w:type="dxa"/>
            <w:vMerge/>
            <w:tcBorders>
              <w:top w:val="single" w:sz="8" w:space="0" w:color="auto"/>
              <w:left w:val="single" w:sz="8" w:space="0" w:color="auto"/>
              <w:bottom w:val="nil"/>
              <w:right w:val="single" w:sz="8" w:space="0" w:color="000000"/>
            </w:tcBorders>
            <w:shd w:val="clear" w:color="auto" w:fill="F2F2F2" w:themeFill="background1" w:themeFillShade="F2"/>
            <w:vAlign w:val="center"/>
            <w:hideMark/>
          </w:tcPr>
          <w:p w:rsidR="007B2E44" w:rsidRPr="007B2E44" w:rsidRDefault="007B2E44" w:rsidP="007B2E44">
            <w:pPr>
              <w:spacing w:after="0" w:line="240" w:lineRule="auto"/>
              <w:rPr>
                <w:rFonts w:ascii="Times New Roman" w:eastAsia="Times New Roman" w:hAnsi="Times New Roman"/>
                <w:b/>
                <w:bCs/>
                <w:color w:val="000000"/>
                <w:lang w:eastAsia="ru-RU"/>
              </w:rPr>
            </w:pPr>
          </w:p>
        </w:tc>
        <w:tc>
          <w:tcPr>
            <w:tcW w:w="2343" w:type="dxa"/>
            <w:vMerge/>
            <w:tcBorders>
              <w:top w:val="single" w:sz="8" w:space="0" w:color="auto"/>
              <w:left w:val="nil"/>
              <w:bottom w:val="nil"/>
              <w:right w:val="single" w:sz="8" w:space="0" w:color="000000"/>
            </w:tcBorders>
            <w:shd w:val="clear" w:color="auto" w:fill="F2F2F2" w:themeFill="background1" w:themeFillShade="F2"/>
            <w:vAlign w:val="center"/>
            <w:hideMark/>
          </w:tcPr>
          <w:p w:rsidR="007B2E44" w:rsidRPr="007B2E44" w:rsidRDefault="007B2E44" w:rsidP="007B2E44">
            <w:pPr>
              <w:spacing w:after="0" w:line="240" w:lineRule="auto"/>
              <w:rPr>
                <w:rFonts w:ascii="Times New Roman" w:eastAsia="Times New Roman" w:hAnsi="Times New Roman"/>
                <w:b/>
                <w:bCs/>
                <w:color w:val="000000"/>
                <w:lang w:eastAsia="ru-RU"/>
              </w:rPr>
            </w:pPr>
          </w:p>
        </w:tc>
      </w:tr>
      <w:tr w:rsidR="007B2E44" w:rsidRPr="007B2E44" w:rsidTr="007B2E44">
        <w:trPr>
          <w:trHeight w:val="295"/>
        </w:trPr>
        <w:tc>
          <w:tcPr>
            <w:tcW w:w="1234"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7B2E44" w:rsidRPr="007B2E44" w:rsidRDefault="007B2E44" w:rsidP="007B2E44">
            <w:pPr>
              <w:spacing w:after="0" w:line="240" w:lineRule="auto"/>
              <w:rPr>
                <w:rFonts w:ascii="Times New Roman" w:eastAsia="Times New Roman" w:hAnsi="Times New Roman"/>
                <w:b/>
                <w:bCs/>
                <w:color w:val="000000"/>
                <w:sz w:val="20"/>
                <w:lang w:eastAsia="ru-RU"/>
              </w:rPr>
            </w:pPr>
            <w:r w:rsidRPr="007B2E44">
              <w:rPr>
                <w:rFonts w:ascii="Times New Roman" w:eastAsia="Times New Roman" w:hAnsi="Times New Roman"/>
                <w:b/>
                <w:bCs/>
                <w:color w:val="000000"/>
                <w:sz w:val="20"/>
                <w:lang w:eastAsia="ru-RU"/>
              </w:rPr>
              <w:t>Real</w:t>
            </w:r>
          </w:p>
        </w:tc>
        <w:tc>
          <w:tcPr>
            <w:tcW w:w="2280" w:type="dxa"/>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7B2E44" w:rsidRPr="007B2E44" w:rsidRDefault="007B2E44" w:rsidP="007B2E44">
            <w:pPr>
              <w:spacing w:after="0" w:line="240" w:lineRule="auto"/>
              <w:jc w:val="center"/>
              <w:rPr>
                <w:rFonts w:ascii="Times New Roman" w:eastAsia="Times New Roman" w:hAnsi="Times New Roman"/>
                <w:color w:val="000000"/>
                <w:sz w:val="20"/>
                <w:lang w:eastAsia="ru-RU"/>
              </w:rPr>
            </w:pPr>
            <w:r w:rsidRPr="007B2E44">
              <w:rPr>
                <w:rFonts w:ascii="Times New Roman" w:eastAsia="Times New Roman" w:hAnsi="Times New Roman"/>
                <w:color w:val="000000"/>
                <w:sz w:val="20"/>
                <w:lang w:eastAsia="ru-RU"/>
              </w:rPr>
              <w:t>7</w:t>
            </w:r>
          </w:p>
        </w:tc>
        <w:tc>
          <w:tcPr>
            <w:tcW w:w="2343" w:type="dxa"/>
            <w:tcBorders>
              <w:top w:val="single" w:sz="8" w:space="0" w:color="auto"/>
              <w:left w:val="nil"/>
              <w:bottom w:val="single" w:sz="4" w:space="0" w:color="auto"/>
              <w:right w:val="single" w:sz="8" w:space="0" w:color="000000"/>
            </w:tcBorders>
            <w:shd w:val="clear" w:color="auto" w:fill="FFFFFF" w:themeFill="background1"/>
            <w:noWrap/>
            <w:vAlign w:val="center"/>
            <w:hideMark/>
          </w:tcPr>
          <w:p w:rsidR="007B2E44" w:rsidRPr="007B2E44" w:rsidRDefault="007B2E44" w:rsidP="007B2E44">
            <w:pPr>
              <w:spacing w:after="0" w:line="240" w:lineRule="auto"/>
              <w:jc w:val="center"/>
              <w:rPr>
                <w:rFonts w:ascii="Times New Roman" w:eastAsia="Times New Roman" w:hAnsi="Times New Roman"/>
                <w:color w:val="000000"/>
                <w:sz w:val="20"/>
                <w:lang w:eastAsia="ru-RU"/>
              </w:rPr>
            </w:pPr>
            <w:r w:rsidRPr="007B2E44">
              <w:rPr>
                <w:rFonts w:ascii="Times New Roman" w:eastAsia="Times New Roman" w:hAnsi="Times New Roman"/>
                <w:color w:val="000000"/>
                <w:sz w:val="20"/>
                <w:lang w:eastAsia="ru-RU"/>
              </w:rPr>
              <w:t>150</w:t>
            </w:r>
          </w:p>
        </w:tc>
      </w:tr>
      <w:tr w:rsidR="007B2E44" w:rsidRPr="007B2E44" w:rsidTr="007B2E44">
        <w:trPr>
          <w:trHeight w:val="295"/>
        </w:trPr>
        <w:tc>
          <w:tcPr>
            <w:tcW w:w="1234" w:type="dxa"/>
            <w:tcBorders>
              <w:top w:val="nil"/>
              <w:left w:val="single" w:sz="8" w:space="0" w:color="auto"/>
              <w:bottom w:val="single" w:sz="4" w:space="0" w:color="auto"/>
              <w:right w:val="single" w:sz="8" w:space="0" w:color="auto"/>
            </w:tcBorders>
            <w:shd w:val="clear" w:color="auto" w:fill="FFFFFF" w:themeFill="background1"/>
            <w:vAlign w:val="center"/>
            <w:hideMark/>
          </w:tcPr>
          <w:p w:rsidR="007B2E44" w:rsidRPr="003B1303" w:rsidRDefault="007B2E44" w:rsidP="007B2E44">
            <w:pPr>
              <w:spacing w:after="0" w:line="240" w:lineRule="auto"/>
              <w:rPr>
                <w:rFonts w:ascii="Times New Roman" w:eastAsia="Times New Roman" w:hAnsi="Times New Roman"/>
                <w:b/>
                <w:bCs/>
                <w:color w:val="000000"/>
                <w:sz w:val="20"/>
                <w:lang w:val="ro-RO" w:eastAsia="ru-RU"/>
              </w:rPr>
            </w:pPr>
            <w:r w:rsidRPr="007B2E44">
              <w:rPr>
                <w:rFonts w:ascii="Times New Roman" w:eastAsia="Times New Roman" w:hAnsi="Times New Roman"/>
                <w:b/>
                <w:bCs/>
                <w:color w:val="000000"/>
                <w:sz w:val="20"/>
                <w:lang w:eastAsia="ru-RU"/>
              </w:rPr>
              <w:t>Umanist</w:t>
            </w:r>
            <w:r w:rsidR="003B1303">
              <w:rPr>
                <w:rFonts w:ascii="Times New Roman" w:eastAsia="Times New Roman" w:hAnsi="Times New Roman"/>
                <w:b/>
                <w:bCs/>
                <w:color w:val="000000"/>
                <w:sz w:val="20"/>
                <w:lang w:val="ro-RO" w:eastAsia="ru-RU"/>
              </w:rPr>
              <w:t>ic</w:t>
            </w:r>
          </w:p>
        </w:tc>
        <w:tc>
          <w:tcPr>
            <w:tcW w:w="2280" w:type="dxa"/>
            <w:tcBorders>
              <w:top w:val="single" w:sz="4" w:space="0" w:color="auto"/>
              <w:left w:val="single" w:sz="8" w:space="0" w:color="auto"/>
              <w:bottom w:val="single" w:sz="4" w:space="0" w:color="auto"/>
              <w:right w:val="single" w:sz="8" w:space="0" w:color="000000"/>
            </w:tcBorders>
            <w:shd w:val="clear" w:color="auto" w:fill="FFFFFF" w:themeFill="background1"/>
            <w:vAlign w:val="center"/>
            <w:hideMark/>
          </w:tcPr>
          <w:p w:rsidR="007B2E44" w:rsidRPr="007B2E44" w:rsidRDefault="007B2E44" w:rsidP="007B2E44">
            <w:pPr>
              <w:spacing w:after="0" w:line="240" w:lineRule="auto"/>
              <w:jc w:val="center"/>
              <w:rPr>
                <w:rFonts w:ascii="Times New Roman" w:eastAsia="Times New Roman" w:hAnsi="Times New Roman"/>
                <w:color w:val="000000"/>
                <w:sz w:val="20"/>
                <w:lang w:eastAsia="ru-RU"/>
              </w:rPr>
            </w:pPr>
            <w:r w:rsidRPr="007B2E44">
              <w:rPr>
                <w:rFonts w:ascii="Times New Roman" w:eastAsia="Times New Roman" w:hAnsi="Times New Roman"/>
                <w:color w:val="000000"/>
                <w:sz w:val="20"/>
                <w:lang w:eastAsia="ru-RU"/>
              </w:rPr>
              <w:t>18</w:t>
            </w:r>
          </w:p>
        </w:tc>
        <w:tc>
          <w:tcPr>
            <w:tcW w:w="2343"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7B2E44" w:rsidRPr="007B2E44" w:rsidRDefault="007B2E44" w:rsidP="007B2E44">
            <w:pPr>
              <w:spacing w:after="0" w:line="240" w:lineRule="auto"/>
              <w:jc w:val="center"/>
              <w:rPr>
                <w:rFonts w:ascii="Times New Roman" w:eastAsia="Times New Roman" w:hAnsi="Times New Roman"/>
                <w:color w:val="000000"/>
                <w:sz w:val="20"/>
                <w:lang w:eastAsia="ru-RU"/>
              </w:rPr>
            </w:pPr>
            <w:r w:rsidRPr="007B2E44">
              <w:rPr>
                <w:rFonts w:ascii="Times New Roman" w:eastAsia="Times New Roman" w:hAnsi="Times New Roman"/>
                <w:color w:val="000000"/>
                <w:sz w:val="20"/>
                <w:lang w:eastAsia="ru-RU"/>
              </w:rPr>
              <w:t>460</w:t>
            </w:r>
          </w:p>
        </w:tc>
      </w:tr>
      <w:tr w:rsidR="007B2E44" w:rsidRPr="007B2E44" w:rsidTr="007B2E44">
        <w:trPr>
          <w:trHeight w:val="324"/>
        </w:trPr>
        <w:tc>
          <w:tcPr>
            <w:tcW w:w="1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7B2E44" w:rsidRPr="007B2E44" w:rsidRDefault="007B2E44" w:rsidP="007B2E44">
            <w:pPr>
              <w:spacing w:after="0" w:line="240" w:lineRule="auto"/>
              <w:rPr>
                <w:rFonts w:ascii="Times New Roman" w:eastAsia="Times New Roman" w:hAnsi="Times New Roman"/>
                <w:b/>
                <w:bCs/>
                <w:color w:val="000000"/>
                <w:sz w:val="20"/>
                <w:lang w:eastAsia="ru-RU"/>
              </w:rPr>
            </w:pPr>
            <w:r w:rsidRPr="007B2E44">
              <w:rPr>
                <w:rFonts w:ascii="Times New Roman" w:eastAsia="Times New Roman" w:hAnsi="Times New Roman"/>
                <w:b/>
                <w:bCs/>
                <w:color w:val="000000"/>
                <w:sz w:val="20"/>
                <w:lang w:eastAsia="ru-RU"/>
              </w:rPr>
              <w:t>Total</w:t>
            </w:r>
          </w:p>
        </w:tc>
        <w:tc>
          <w:tcPr>
            <w:tcW w:w="2280" w:type="dxa"/>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B2E44" w:rsidRPr="007B2E44" w:rsidRDefault="007B2E44" w:rsidP="007B2E44">
            <w:pPr>
              <w:spacing w:after="0" w:line="240" w:lineRule="auto"/>
              <w:jc w:val="center"/>
              <w:rPr>
                <w:rFonts w:ascii="Times New Roman" w:eastAsia="Times New Roman" w:hAnsi="Times New Roman"/>
                <w:color w:val="000000"/>
                <w:sz w:val="20"/>
                <w:lang w:eastAsia="ru-RU"/>
              </w:rPr>
            </w:pPr>
            <w:r w:rsidRPr="007B2E44">
              <w:rPr>
                <w:rFonts w:ascii="Times New Roman" w:eastAsia="Times New Roman" w:hAnsi="Times New Roman"/>
                <w:color w:val="000000"/>
                <w:sz w:val="20"/>
                <w:lang w:eastAsia="ru-RU"/>
              </w:rPr>
              <w:t>25</w:t>
            </w:r>
          </w:p>
        </w:tc>
        <w:tc>
          <w:tcPr>
            <w:tcW w:w="2343" w:type="dxa"/>
            <w:tcBorders>
              <w:top w:val="single" w:sz="8" w:space="0" w:color="auto"/>
              <w:left w:val="nil"/>
              <w:bottom w:val="single" w:sz="8" w:space="0" w:color="auto"/>
              <w:right w:val="single" w:sz="8" w:space="0" w:color="000000"/>
            </w:tcBorders>
            <w:shd w:val="clear" w:color="auto" w:fill="FFFFFF" w:themeFill="background1"/>
            <w:vAlign w:val="center"/>
            <w:hideMark/>
          </w:tcPr>
          <w:p w:rsidR="007B2E44" w:rsidRPr="007B2E44" w:rsidRDefault="007B2E44" w:rsidP="007B2E44">
            <w:pPr>
              <w:spacing w:after="0" w:line="240" w:lineRule="auto"/>
              <w:jc w:val="center"/>
              <w:rPr>
                <w:rFonts w:ascii="Times New Roman" w:eastAsia="Times New Roman" w:hAnsi="Times New Roman"/>
                <w:color w:val="000000"/>
                <w:sz w:val="20"/>
                <w:lang w:eastAsia="ru-RU"/>
              </w:rPr>
            </w:pPr>
            <w:r w:rsidRPr="007B2E44">
              <w:rPr>
                <w:rFonts w:ascii="Times New Roman" w:eastAsia="Times New Roman" w:hAnsi="Times New Roman"/>
                <w:color w:val="000000"/>
                <w:sz w:val="20"/>
                <w:lang w:eastAsia="ru-RU"/>
              </w:rPr>
              <w:t>610</w:t>
            </w:r>
          </w:p>
        </w:tc>
      </w:tr>
    </w:tbl>
    <w:p w:rsidR="007B2E44" w:rsidRDefault="007B2E44" w:rsidP="00291502">
      <w:pPr>
        <w:tabs>
          <w:tab w:val="left" w:pos="4620"/>
        </w:tabs>
        <w:rPr>
          <w:rFonts w:ascii="Times New Roman" w:hAnsi="Times New Roman"/>
          <w:sz w:val="20"/>
          <w:szCs w:val="20"/>
          <w:lang w:val="en-US" w:eastAsia="ru-RU"/>
        </w:rPr>
      </w:pPr>
    </w:p>
    <w:p w:rsidR="007B2E44" w:rsidRDefault="007B2E44" w:rsidP="00291502">
      <w:pPr>
        <w:tabs>
          <w:tab w:val="left" w:pos="4620"/>
        </w:tabs>
        <w:rPr>
          <w:rFonts w:ascii="Times New Roman" w:hAnsi="Times New Roman"/>
          <w:szCs w:val="20"/>
          <w:lang w:val="en-US" w:eastAsia="ru-RU"/>
        </w:rPr>
      </w:pPr>
      <w:r>
        <w:rPr>
          <w:rFonts w:ascii="Times New Roman" w:hAnsi="Times New Roman"/>
          <w:sz w:val="20"/>
          <w:szCs w:val="20"/>
          <w:lang w:val="en-US" w:eastAsia="ru-RU"/>
        </w:rPr>
        <w:t xml:space="preserve">       </w:t>
      </w:r>
      <w:r w:rsidRPr="007B2E44">
        <w:rPr>
          <w:rFonts w:ascii="Times New Roman" w:hAnsi="Times New Roman"/>
          <w:szCs w:val="20"/>
          <w:lang w:val="en-US" w:eastAsia="ru-RU"/>
        </w:rPr>
        <w:t xml:space="preserve">În anul </w:t>
      </w:r>
      <w:r>
        <w:rPr>
          <w:rFonts w:ascii="Times New Roman" w:hAnsi="Times New Roman"/>
          <w:szCs w:val="20"/>
          <w:lang w:val="en-US" w:eastAsia="ru-RU"/>
        </w:rPr>
        <w:t xml:space="preserve"> de studii 2015-2016 învățământul liceal a fost realizat în cinci instituții:</w:t>
      </w:r>
    </w:p>
    <w:tbl>
      <w:tblPr>
        <w:tblW w:w="66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7"/>
        <w:gridCol w:w="885"/>
        <w:gridCol w:w="1032"/>
        <w:gridCol w:w="884"/>
        <w:gridCol w:w="1327"/>
      </w:tblGrid>
      <w:tr w:rsidR="005B4335" w:rsidRPr="000B79D5" w:rsidTr="00D86038">
        <w:trPr>
          <w:cantSplit/>
          <w:trHeight w:val="271"/>
        </w:trPr>
        <w:tc>
          <w:tcPr>
            <w:tcW w:w="2507" w:type="dxa"/>
            <w:vMerge w:val="restart"/>
            <w:shd w:val="clear" w:color="auto" w:fill="auto"/>
            <w:noWrap/>
            <w:hideMark/>
          </w:tcPr>
          <w:p w:rsidR="005B4335" w:rsidRPr="000B79D5" w:rsidRDefault="005B4335" w:rsidP="00D86038">
            <w:pPr>
              <w:spacing w:after="0" w:line="240" w:lineRule="auto"/>
              <w:rPr>
                <w:rFonts w:ascii="Times New Roman" w:eastAsia="Times New Roman" w:hAnsi="Times New Roman"/>
                <w:b/>
                <w:color w:val="000000"/>
                <w:sz w:val="20"/>
                <w:lang w:val="ro-RO"/>
              </w:rPr>
            </w:pPr>
            <w:r w:rsidRPr="000B79D5">
              <w:rPr>
                <w:rFonts w:ascii="Times New Roman" w:eastAsia="Times New Roman" w:hAnsi="Times New Roman"/>
                <w:b/>
                <w:color w:val="000000"/>
                <w:sz w:val="20"/>
                <w:lang w:val="ro-RO"/>
              </w:rPr>
              <w:t xml:space="preserve">Instituții Publice </w:t>
            </w:r>
          </w:p>
          <w:p w:rsidR="005B4335" w:rsidRPr="000B79D5" w:rsidRDefault="005B4335" w:rsidP="00D86038">
            <w:pPr>
              <w:spacing w:after="0" w:line="240" w:lineRule="auto"/>
              <w:rPr>
                <w:rFonts w:ascii="Times New Roman" w:eastAsia="Times New Roman" w:hAnsi="Times New Roman"/>
                <w:b/>
                <w:color w:val="000000"/>
                <w:sz w:val="20"/>
                <w:lang w:val="ro-RO"/>
              </w:rPr>
            </w:pPr>
            <w:r w:rsidRPr="000B79D5">
              <w:rPr>
                <w:rFonts w:ascii="Times New Roman" w:eastAsia="Times New Roman" w:hAnsi="Times New Roman"/>
                <w:b/>
                <w:color w:val="000000"/>
                <w:sz w:val="20"/>
                <w:lang w:val="ro-RO"/>
              </w:rPr>
              <w:t xml:space="preserve">Licee Teoretice </w:t>
            </w:r>
          </w:p>
          <w:p w:rsidR="005B4335" w:rsidRPr="000B79D5" w:rsidRDefault="005B4335" w:rsidP="00D86038">
            <w:pPr>
              <w:spacing w:after="0" w:line="240" w:lineRule="auto"/>
              <w:rPr>
                <w:rFonts w:ascii="Times New Roman" w:eastAsia="Times New Roman" w:hAnsi="Times New Roman"/>
                <w:b/>
                <w:color w:val="000000"/>
                <w:sz w:val="20"/>
              </w:rPr>
            </w:pPr>
            <w:r w:rsidRPr="000B79D5">
              <w:rPr>
                <w:rFonts w:ascii="Times New Roman" w:eastAsia="Times New Roman" w:hAnsi="Times New Roman"/>
                <w:b/>
                <w:color w:val="000000"/>
                <w:sz w:val="20"/>
              </w:rPr>
              <w:t> </w:t>
            </w:r>
          </w:p>
        </w:tc>
        <w:tc>
          <w:tcPr>
            <w:tcW w:w="2801" w:type="dxa"/>
            <w:gridSpan w:val="3"/>
            <w:shd w:val="clear" w:color="auto" w:fill="auto"/>
            <w:hideMark/>
          </w:tcPr>
          <w:p w:rsidR="005B4335" w:rsidRPr="000B79D5" w:rsidRDefault="005B4335" w:rsidP="00D86038">
            <w:pPr>
              <w:spacing w:after="0" w:line="240" w:lineRule="auto"/>
              <w:rPr>
                <w:rFonts w:ascii="Times New Roman" w:eastAsia="Times New Roman" w:hAnsi="Times New Roman"/>
                <w:b/>
                <w:color w:val="000000"/>
                <w:sz w:val="20"/>
                <w:lang w:val="ro-RO"/>
              </w:rPr>
            </w:pPr>
            <w:r w:rsidRPr="000B79D5">
              <w:rPr>
                <w:rFonts w:ascii="Times New Roman" w:eastAsia="Times New Roman" w:hAnsi="Times New Roman"/>
                <w:b/>
                <w:color w:val="000000"/>
                <w:sz w:val="20"/>
                <w:lang w:val="ro-RO"/>
              </w:rPr>
              <w:t>În clasele:</w:t>
            </w:r>
          </w:p>
        </w:tc>
        <w:tc>
          <w:tcPr>
            <w:tcW w:w="1327" w:type="dxa"/>
            <w:vMerge w:val="restart"/>
            <w:shd w:val="clear" w:color="auto" w:fill="auto"/>
          </w:tcPr>
          <w:p w:rsidR="005B4335" w:rsidRPr="000B79D5" w:rsidRDefault="005B4335" w:rsidP="00D86038">
            <w:pPr>
              <w:spacing w:after="0" w:line="240" w:lineRule="auto"/>
              <w:rPr>
                <w:rFonts w:ascii="Times New Roman" w:eastAsia="Times New Roman" w:hAnsi="Times New Roman"/>
                <w:b/>
                <w:color w:val="000000"/>
                <w:sz w:val="20"/>
              </w:rPr>
            </w:pPr>
            <w:r w:rsidRPr="000B79D5">
              <w:rPr>
                <w:rFonts w:ascii="Times New Roman" w:eastAsia="Times New Roman" w:hAnsi="Times New Roman"/>
                <w:b/>
                <w:color w:val="000000"/>
                <w:sz w:val="20"/>
                <w:lang w:val="ro-RO"/>
              </w:rPr>
              <w:t xml:space="preserve">Total </w:t>
            </w:r>
            <w:r w:rsidR="000B79D5" w:rsidRPr="000B79D5">
              <w:rPr>
                <w:rFonts w:ascii="Times New Roman" w:eastAsia="Times New Roman" w:hAnsi="Times New Roman"/>
                <w:b/>
                <w:color w:val="000000"/>
                <w:sz w:val="20"/>
                <w:lang w:val="ro-RO"/>
              </w:rPr>
              <w:t>: clase/elevi</w:t>
            </w:r>
          </w:p>
        </w:tc>
      </w:tr>
      <w:tr w:rsidR="005B4335" w:rsidRPr="000B79D5" w:rsidTr="000B79D5">
        <w:trPr>
          <w:cantSplit/>
          <w:trHeight w:val="273"/>
        </w:trPr>
        <w:tc>
          <w:tcPr>
            <w:tcW w:w="2507" w:type="dxa"/>
            <w:vMerge/>
            <w:shd w:val="clear" w:color="auto" w:fill="auto"/>
            <w:noWrap/>
            <w:hideMark/>
          </w:tcPr>
          <w:p w:rsidR="005B4335" w:rsidRPr="000B79D5" w:rsidRDefault="005B4335" w:rsidP="00D86038">
            <w:pPr>
              <w:spacing w:after="0" w:line="240" w:lineRule="auto"/>
              <w:rPr>
                <w:rFonts w:ascii="Times New Roman" w:eastAsia="Times New Roman" w:hAnsi="Times New Roman"/>
                <w:b/>
                <w:color w:val="000000"/>
                <w:sz w:val="20"/>
                <w:lang w:val="ro-RO"/>
              </w:rPr>
            </w:pPr>
          </w:p>
        </w:tc>
        <w:tc>
          <w:tcPr>
            <w:tcW w:w="885" w:type="dxa"/>
            <w:shd w:val="clear" w:color="auto" w:fill="auto"/>
            <w:hideMark/>
          </w:tcPr>
          <w:p w:rsidR="005B4335" w:rsidRPr="00D86038" w:rsidRDefault="005B4335" w:rsidP="00D86038">
            <w:pPr>
              <w:spacing w:after="0" w:line="240" w:lineRule="auto"/>
              <w:rPr>
                <w:rFonts w:ascii="Times New Roman" w:eastAsia="Times New Roman" w:hAnsi="Times New Roman"/>
                <w:b/>
                <w:color w:val="000000"/>
                <w:sz w:val="20"/>
                <w:lang w:val="ro-RO"/>
              </w:rPr>
            </w:pPr>
            <w:r w:rsidRPr="00D86038">
              <w:rPr>
                <w:rFonts w:ascii="Times New Roman" w:eastAsia="Times New Roman" w:hAnsi="Times New Roman"/>
                <w:b/>
                <w:color w:val="000000"/>
                <w:sz w:val="20"/>
                <w:lang w:val="ro-RO"/>
              </w:rPr>
              <w:t>X</w:t>
            </w:r>
            <w:r w:rsidR="000B79D5" w:rsidRPr="00D86038">
              <w:rPr>
                <w:rFonts w:ascii="Times New Roman" w:eastAsia="Times New Roman" w:hAnsi="Times New Roman"/>
                <w:b/>
                <w:color w:val="000000"/>
                <w:sz w:val="20"/>
                <w:lang w:val="ro-RO"/>
              </w:rPr>
              <w:t xml:space="preserve"> clase /elevi</w:t>
            </w:r>
          </w:p>
        </w:tc>
        <w:tc>
          <w:tcPr>
            <w:tcW w:w="1032" w:type="dxa"/>
            <w:shd w:val="clear" w:color="auto" w:fill="auto"/>
          </w:tcPr>
          <w:p w:rsidR="005B4335" w:rsidRPr="00D86038" w:rsidRDefault="005B4335" w:rsidP="00D86038">
            <w:pPr>
              <w:spacing w:after="0" w:line="240" w:lineRule="auto"/>
              <w:rPr>
                <w:rFonts w:ascii="Times New Roman" w:eastAsia="Times New Roman" w:hAnsi="Times New Roman"/>
                <w:b/>
                <w:color w:val="000000"/>
                <w:sz w:val="20"/>
                <w:lang w:val="ro-RO"/>
              </w:rPr>
            </w:pPr>
            <w:r w:rsidRPr="00D86038">
              <w:rPr>
                <w:rFonts w:ascii="Times New Roman" w:eastAsia="Times New Roman" w:hAnsi="Times New Roman"/>
                <w:b/>
                <w:color w:val="000000"/>
                <w:sz w:val="20"/>
                <w:lang w:val="ro-RO"/>
              </w:rPr>
              <w:t>XI</w:t>
            </w:r>
          </w:p>
          <w:p w:rsidR="000B79D5" w:rsidRPr="00D86038" w:rsidRDefault="000B79D5" w:rsidP="00D86038">
            <w:pPr>
              <w:spacing w:after="0" w:line="240" w:lineRule="auto"/>
              <w:rPr>
                <w:rFonts w:ascii="Times New Roman" w:eastAsia="Times New Roman" w:hAnsi="Times New Roman"/>
                <w:b/>
                <w:color w:val="000000"/>
                <w:sz w:val="20"/>
                <w:lang w:val="ro-RO"/>
              </w:rPr>
            </w:pPr>
            <w:r w:rsidRPr="00D86038">
              <w:rPr>
                <w:rFonts w:ascii="Times New Roman" w:eastAsia="Times New Roman" w:hAnsi="Times New Roman"/>
                <w:b/>
                <w:color w:val="000000"/>
                <w:sz w:val="20"/>
                <w:lang w:val="ro-RO"/>
              </w:rPr>
              <w:t>clase /elevi</w:t>
            </w:r>
          </w:p>
        </w:tc>
        <w:tc>
          <w:tcPr>
            <w:tcW w:w="884" w:type="dxa"/>
            <w:shd w:val="clear" w:color="auto" w:fill="auto"/>
            <w:hideMark/>
          </w:tcPr>
          <w:p w:rsidR="005B4335" w:rsidRPr="000B79D5" w:rsidRDefault="005B4335" w:rsidP="00D86038">
            <w:pPr>
              <w:spacing w:after="0" w:line="240" w:lineRule="auto"/>
              <w:rPr>
                <w:rFonts w:ascii="Times New Roman" w:eastAsia="Times New Roman" w:hAnsi="Times New Roman"/>
                <w:b/>
                <w:color w:val="000000"/>
                <w:sz w:val="20"/>
                <w:lang w:val="ro-RO"/>
              </w:rPr>
            </w:pPr>
            <w:r w:rsidRPr="000B79D5">
              <w:rPr>
                <w:rFonts w:ascii="Times New Roman" w:eastAsia="Times New Roman" w:hAnsi="Times New Roman"/>
                <w:b/>
                <w:color w:val="000000"/>
                <w:sz w:val="20"/>
                <w:lang w:val="ro-RO"/>
              </w:rPr>
              <w:t>XII</w:t>
            </w:r>
          </w:p>
          <w:p w:rsidR="000B79D5" w:rsidRPr="000B79D5" w:rsidRDefault="000B79D5" w:rsidP="00D86038">
            <w:pPr>
              <w:spacing w:after="0" w:line="240" w:lineRule="auto"/>
              <w:rPr>
                <w:rFonts w:ascii="Times New Roman" w:eastAsia="Times New Roman" w:hAnsi="Times New Roman"/>
                <w:b/>
                <w:color w:val="000000"/>
                <w:sz w:val="20"/>
                <w:lang w:val="ro-RO"/>
              </w:rPr>
            </w:pPr>
            <w:r w:rsidRPr="000B79D5">
              <w:rPr>
                <w:rFonts w:ascii="Times New Roman" w:eastAsia="Times New Roman" w:hAnsi="Times New Roman"/>
                <w:color w:val="000000"/>
                <w:sz w:val="20"/>
                <w:lang w:val="ro-RO"/>
              </w:rPr>
              <w:t>clase /elevi</w:t>
            </w:r>
          </w:p>
        </w:tc>
        <w:tc>
          <w:tcPr>
            <w:tcW w:w="1327" w:type="dxa"/>
            <w:vMerge/>
            <w:shd w:val="clear" w:color="auto" w:fill="auto"/>
          </w:tcPr>
          <w:p w:rsidR="005B4335" w:rsidRPr="000B79D5" w:rsidRDefault="005B4335" w:rsidP="00D86038">
            <w:pPr>
              <w:spacing w:after="0" w:line="240" w:lineRule="auto"/>
              <w:rPr>
                <w:rFonts w:ascii="Times New Roman" w:eastAsia="Times New Roman" w:hAnsi="Times New Roman"/>
                <w:b/>
                <w:color w:val="000000"/>
                <w:sz w:val="20"/>
              </w:rPr>
            </w:pPr>
          </w:p>
        </w:tc>
      </w:tr>
      <w:tr w:rsidR="000B79D5" w:rsidRPr="000B79D5" w:rsidTr="000B79D5">
        <w:trPr>
          <w:cantSplit/>
          <w:trHeight w:val="217"/>
        </w:trPr>
        <w:tc>
          <w:tcPr>
            <w:tcW w:w="2507" w:type="dxa"/>
            <w:shd w:val="clear" w:color="auto" w:fill="auto"/>
            <w:hideMark/>
          </w:tcPr>
          <w:p w:rsidR="000B79D5" w:rsidRPr="000B79D5" w:rsidRDefault="000B79D5" w:rsidP="00D86038">
            <w:pPr>
              <w:spacing w:after="0" w:line="240" w:lineRule="auto"/>
              <w:rPr>
                <w:rFonts w:ascii="Times New Roman" w:eastAsia="Times New Roman" w:hAnsi="Times New Roman"/>
                <w:color w:val="000000"/>
                <w:sz w:val="20"/>
              </w:rPr>
            </w:pPr>
            <w:r w:rsidRPr="000B79D5">
              <w:rPr>
                <w:rFonts w:ascii="Times New Roman" w:eastAsia="Times New Roman" w:hAnsi="Times New Roman"/>
                <w:color w:val="000000"/>
                <w:sz w:val="20"/>
              </w:rPr>
              <w:t xml:space="preserve"> "B</w:t>
            </w:r>
            <w:r w:rsidRPr="000B79D5">
              <w:rPr>
                <w:rFonts w:ascii="Times New Roman" w:eastAsia="Times New Roman" w:hAnsi="Times New Roman"/>
                <w:color w:val="000000"/>
                <w:sz w:val="20"/>
                <w:lang w:val="ro-RO"/>
              </w:rPr>
              <w:t xml:space="preserve">oris </w:t>
            </w:r>
            <w:r w:rsidRPr="000B79D5">
              <w:rPr>
                <w:rFonts w:ascii="Times New Roman" w:eastAsia="Times New Roman" w:hAnsi="Times New Roman"/>
                <w:color w:val="000000"/>
                <w:sz w:val="20"/>
              </w:rPr>
              <w:t>.Cazacu"</w:t>
            </w:r>
            <w:r w:rsidRPr="000B79D5">
              <w:rPr>
                <w:rFonts w:ascii="Times New Roman" w:eastAsia="Times New Roman" w:hAnsi="Times New Roman"/>
                <w:color w:val="000000"/>
                <w:sz w:val="20"/>
                <w:lang w:val="ro-RO"/>
              </w:rPr>
              <w:t xml:space="preserve"> </w:t>
            </w:r>
            <w:r w:rsidRPr="000B79D5">
              <w:rPr>
                <w:rFonts w:ascii="Times New Roman" w:eastAsia="Times New Roman" w:hAnsi="Times New Roman"/>
                <w:color w:val="000000"/>
                <w:sz w:val="20"/>
              </w:rPr>
              <w:t>Nisporeni</w:t>
            </w:r>
          </w:p>
        </w:tc>
        <w:tc>
          <w:tcPr>
            <w:tcW w:w="885" w:type="dxa"/>
            <w:shd w:val="clear" w:color="auto" w:fill="auto"/>
            <w:noWrap/>
            <w:hideMark/>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5</w:t>
            </w:r>
            <w:r w:rsidRPr="000B79D5">
              <w:rPr>
                <w:rFonts w:ascii="Times New Roman" w:hAnsi="Times New Roman"/>
                <w:sz w:val="20"/>
                <w:lang w:val="ro-RO"/>
              </w:rPr>
              <w:t>-</w:t>
            </w:r>
            <w:r w:rsidRPr="000B79D5">
              <w:rPr>
                <w:rFonts w:ascii="Times New Roman" w:hAnsi="Times New Roman"/>
                <w:sz w:val="20"/>
              </w:rPr>
              <w:t>136</w:t>
            </w:r>
          </w:p>
        </w:tc>
        <w:tc>
          <w:tcPr>
            <w:tcW w:w="1032" w:type="dxa"/>
            <w:shd w:val="clear" w:color="auto" w:fill="auto"/>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4-115</w:t>
            </w:r>
          </w:p>
        </w:tc>
        <w:tc>
          <w:tcPr>
            <w:tcW w:w="884" w:type="dxa"/>
            <w:shd w:val="clear" w:color="auto" w:fill="auto"/>
            <w:noWrap/>
            <w:hideMark/>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4-110</w:t>
            </w:r>
          </w:p>
        </w:tc>
        <w:tc>
          <w:tcPr>
            <w:tcW w:w="1327" w:type="dxa"/>
            <w:shd w:val="clear" w:color="auto" w:fill="auto"/>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13-361</w:t>
            </w:r>
          </w:p>
        </w:tc>
      </w:tr>
      <w:tr w:rsidR="000B79D5" w:rsidRPr="000B79D5" w:rsidTr="000B79D5">
        <w:trPr>
          <w:cantSplit/>
          <w:trHeight w:val="323"/>
        </w:trPr>
        <w:tc>
          <w:tcPr>
            <w:tcW w:w="2507" w:type="dxa"/>
            <w:shd w:val="clear" w:color="auto" w:fill="auto"/>
            <w:hideMark/>
          </w:tcPr>
          <w:p w:rsidR="000B79D5" w:rsidRPr="000B79D5" w:rsidRDefault="000B79D5" w:rsidP="000B79D5">
            <w:pPr>
              <w:spacing w:after="0" w:line="240" w:lineRule="auto"/>
              <w:rPr>
                <w:rFonts w:ascii="Times New Roman" w:eastAsia="Times New Roman" w:hAnsi="Times New Roman"/>
                <w:color w:val="000000"/>
                <w:sz w:val="20"/>
              </w:rPr>
            </w:pPr>
            <w:r w:rsidRPr="000B79D5">
              <w:rPr>
                <w:rFonts w:ascii="Times New Roman" w:eastAsia="Times New Roman" w:hAnsi="Times New Roman"/>
                <w:color w:val="000000"/>
                <w:sz w:val="20"/>
                <w:lang w:val="en-US"/>
              </w:rPr>
              <w:t>"M.Eliade" Nisporeni</w:t>
            </w:r>
          </w:p>
        </w:tc>
        <w:tc>
          <w:tcPr>
            <w:tcW w:w="885" w:type="dxa"/>
            <w:shd w:val="clear" w:color="auto" w:fill="auto"/>
            <w:noWrap/>
            <w:hideMark/>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2-41</w:t>
            </w:r>
          </w:p>
        </w:tc>
        <w:tc>
          <w:tcPr>
            <w:tcW w:w="1032" w:type="dxa"/>
            <w:shd w:val="clear" w:color="auto" w:fill="auto"/>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2-43</w:t>
            </w:r>
          </w:p>
        </w:tc>
        <w:tc>
          <w:tcPr>
            <w:tcW w:w="884" w:type="dxa"/>
            <w:shd w:val="clear" w:color="auto" w:fill="auto"/>
            <w:noWrap/>
            <w:hideMark/>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3-67</w:t>
            </w:r>
          </w:p>
        </w:tc>
        <w:tc>
          <w:tcPr>
            <w:tcW w:w="1327" w:type="dxa"/>
            <w:shd w:val="clear" w:color="auto" w:fill="auto"/>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7-151</w:t>
            </w:r>
          </w:p>
        </w:tc>
      </w:tr>
      <w:tr w:rsidR="000B79D5" w:rsidRPr="000B79D5" w:rsidTr="000B79D5">
        <w:trPr>
          <w:cantSplit/>
          <w:trHeight w:val="264"/>
        </w:trPr>
        <w:tc>
          <w:tcPr>
            <w:tcW w:w="2507" w:type="dxa"/>
            <w:shd w:val="clear" w:color="auto" w:fill="auto"/>
            <w:hideMark/>
          </w:tcPr>
          <w:p w:rsidR="000B79D5" w:rsidRPr="000B79D5" w:rsidRDefault="000B79D5" w:rsidP="000B79D5">
            <w:pPr>
              <w:spacing w:after="0" w:line="240" w:lineRule="auto"/>
              <w:rPr>
                <w:rFonts w:ascii="Times New Roman" w:eastAsia="Times New Roman" w:hAnsi="Times New Roman"/>
                <w:color w:val="000000"/>
                <w:sz w:val="20"/>
                <w:lang w:val="en-US"/>
              </w:rPr>
            </w:pPr>
            <w:r w:rsidRPr="000B79D5">
              <w:rPr>
                <w:rFonts w:ascii="Times New Roman" w:eastAsia="Times New Roman" w:hAnsi="Times New Roman"/>
                <w:color w:val="000000"/>
                <w:sz w:val="20"/>
                <w:lang w:val="en-US"/>
              </w:rPr>
              <w:t>"Prometeu"</w:t>
            </w:r>
            <w:r w:rsidRPr="000B79D5">
              <w:rPr>
                <w:rFonts w:ascii="Times New Roman" w:eastAsia="Times New Roman" w:hAnsi="Times New Roman"/>
                <w:color w:val="000000"/>
                <w:sz w:val="20"/>
                <w:lang w:val="ro-RO"/>
              </w:rPr>
              <w:t xml:space="preserve"> </w:t>
            </w:r>
            <w:r w:rsidRPr="000B79D5">
              <w:rPr>
                <w:rFonts w:ascii="Times New Roman" w:eastAsia="Times New Roman" w:hAnsi="Times New Roman"/>
                <w:color w:val="000000"/>
                <w:sz w:val="20"/>
                <w:lang w:val="en-US"/>
              </w:rPr>
              <w:t>Grozeşti</w:t>
            </w:r>
          </w:p>
        </w:tc>
        <w:tc>
          <w:tcPr>
            <w:tcW w:w="885" w:type="dxa"/>
            <w:shd w:val="clear" w:color="auto" w:fill="auto"/>
            <w:noWrap/>
            <w:hideMark/>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2-38</w:t>
            </w:r>
          </w:p>
        </w:tc>
        <w:tc>
          <w:tcPr>
            <w:tcW w:w="1032" w:type="dxa"/>
            <w:shd w:val="clear" w:color="auto" w:fill="auto"/>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w:t>
            </w:r>
          </w:p>
        </w:tc>
        <w:tc>
          <w:tcPr>
            <w:tcW w:w="884" w:type="dxa"/>
            <w:shd w:val="clear" w:color="auto" w:fill="auto"/>
            <w:noWrap/>
            <w:hideMark/>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1-23</w:t>
            </w:r>
          </w:p>
        </w:tc>
        <w:tc>
          <w:tcPr>
            <w:tcW w:w="1327" w:type="dxa"/>
            <w:shd w:val="clear" w:color="auto" w:fill="auto"/>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3-61</w:t>
            </w:r>
          </w:p>
        </w:tc>
      </w:tr>
      <w:tr w:rsidR="005B4335" w:rsidRPr="000B79D5" w:rsidTr="000B79D5">
        <w:trPr>
          <w:cantSplit/>
          <w:trHeight w:val="281"/>
        </w:trPr>
        <w:tc>
          <w:tcPr>
            <w:tcW w:w="2507" w:type="dxa"/>
            <w:shd w:val="clear" w:color="auto" w:fill="auto"/>
            <w:noWrap/>
            <w:hideMark/>
          </w:tcPr>
          <w:p w:rsidR="005B4335" w:rsidRPr="000B79D5" w:rsidRDefault="005B4335" w:rsidP="000B79D5">
            <w:pPr>
              <w:spacing w:after="0" w:line="240" w:lineRule="auto"/>
              <w:rPr>
                <w:rFonts w:ascii="Times New Roman" w:eastAsia="Times New Roman" w:hAnsi="Times New Roman"/>
                <w:color w:val="000000"/>
                <w:sz w:val="20"/>
              </w:rPr>
            </w:pPr>
            <w:r w:rsidRPr="000B79D5">
              <w:rPr>
                <w:rFonts w:ascii="Times New Roman" w:eastAsia="Times New Roman" w:hAnsi="Times New Roman"/>
                <w:color w:val="000000"/>
                <w:sz w:val="20"/>
              </w:rPr>
              <w:t>Bălăureşti</w:t>
            </w:r>
          </w:p>
        </w:tc>
        <w:tc>
          <w:tcPr>
            <w:tcW w:w="885" w:type="dxa"/>
            <w:shd w:val="clear" w:color="auto" w:fill="auto"/>
            <w:noWrap/>
            <w:hideMark/>
          </w:tcPr>
          <w:p w:rsidR="005B4335" w:rsidRPr="000B79D5" w:rsidRDefault="000B79D5" w:rsidP="000B79D5">
            <w:pPr>
              <w:spacing w:after="0" w:line="240" w:lineRule="auto"/>
              <w:rPr>
                <w:rFonts w:ascii="Times New Roman" w:hAnsi="Times New Roman"/>
                <w:sz w:val="20"/>
                <w:lang w:val="ro-RO"/>
              </w:rPr>
            </w:pPr>
            <w:r w:rsidRPr="000B79D5">
              <w:rPr>
                <w:rFonts w:ascii="Times New Roman" w:hAnsi="Times New Roman"/>
                <w:sz w:val="20"/>
                <w:lang w:val="ro-RO"/>
              </w:rPr>
              <w:t>0</w:t>
            </w:r>
          </w:p>
        </w:tc>
        <w:tc>
          <w:tcPr>
            <w:tcW w:w="1032" w:type="dxa"/>
            <w:shd w:val="clear" w:color="auto" w:fill="auto"/>
          </w:tcPr>
          <w:p w:rsidR="005B4335" w:rsidRPr="000B79D5" w:rsidRDefault="000B79D5" w:rsidP="000B79D5">
            <w:pPr>
              <w:spacing w:after="0" w:line="240" w:lineRule="auto"/>
              <w:rPr>
                <w:rFonts w:ascii="Times New Roman" w:hAnsi="Times New Roman"/>
                <w:sz w:val="20"/>
                <w:lang w:val="ro-RO"/>
              </w:rPr>
            </w:pPr>
            <w:r w:rsidRPr="000B79D5">
              <w:rPr>
                <w:rFonts w:ascii="Times New Roman" w:hAnsi="Times New Roman"/>
                <w:sz w:val="20"/>
                <w:lang w:val="ro-RO"/>
              </w:rPr>
              <w:t>0</w:t>
            </w:r>
          </w:p>
        </w:tc>
        <w:tc>
          <w:tcPr>
            <w:tcW w:w="884" w:type="dxa"/>
            <w:shd w:val="clear" w:color="auto" w:fill="auto"/>
            <w:noWrap/>
            <w:hideMark/>
          </w:tcPr>
          <w:p w:rsidR="005B4335" w:rsidRPr="000B79D5" w:rsidRDefault="000B79D5" w:rsidP="000B79D5">
            <w:pPr>
              <w:spacing w:after="0" w:line="240" w:lineRule="auto"/>
              <w:rPr>
                <w:rFonts w:ascii="Times New Roman" w:eastAsia="Times New Roman" w:hAnsi="Times New Roman"/>
                <w:color w:val="000000"/>
                <w:sz w:val="20"/>
                <w:lang w:val="ro-RO"/>
              </w:rPr>
            </w:pPr>
            <w:r w:rsidRPr="000B79D5">
              <w:rPr>
                <w:rFonts w:ascii="Times New Roman" w:eastAsia="Times New Roman" w:hAnsi="Times New Roman"/>
                <w:color w:val="000000"/>
                <w:sz w:val="20"/>
                <w:lang w:val="ro-RO"/>
              </w:rPr>
              <w:t>1-20</w:t>
            </w:r>
          </w:p>
        </w:tc>
        <w:tc>
          <w:tcPr>
            <w:tcW w:w="1327" w:type="dxa"/>
            <w:shd w:val="clear" w:color="auto" w:fill="auto"/>
          </w:tcPr>
          <w:p w:rsidR="005B4335" w:rsidRPr="000B79D5" w:rsidRDefault="000B79D5" w:rsidP="000B79D5">
            <w:pPr>
              <w:spacing w:after="0" w:line="240" w:lineRule="auto"/>
              <w:rPr>
                <w:rFonts w:ascii="Times New Roman" w:eastAsia="Times New Roman" w:hAnsi="Times New Roman"/>
                <w:color w:val="000000"/>
                <w:sz w:val="20"/>
                <w:lang w:val="ro-RO"/>
              </w:rPr>
            </w:pPr>
            <w:r w:rsidRPr="000B79D5">
              <w:rPr>
                <w:rFonts w:ascii="Times New Roman" w:eastAsia="Times New Roman" w:hAnsi="Times New Roman"/>
                <w:color w:val="000000"/>
                <w:sz w:val="20"/>
                <w:lang w:val="ro-RO"/>
              </w:rPr>
              <w:t>1-20</w:t>
            </w:r>
          </w:p>
        </w:tc>
      </w:tr>
      <w:tr w:rsidR="000B79D5" w:rsidRPr="000B79D5" w:rsidTr="000B79D5">
        <w:trPr>
          <w:cantSplit/>
          <w:trHeight w:val="292"/>
        </w:trPr>
        <w:tc>
          <w:tcPr>
            <w:tcW w:w="2507" w:type="dxa"/>
            <w:shd w:val="clear" w:color="auto" w:fill="auto"/>
            <w:hideMark/>
          </w:tcPr>
          <w:p w:rsidR="000B79D5" w:rsidRPr="000B79D5" w:rsidRDefault="000B79D5" w:rsidP="000B79D5">
            <w:pPr>
              <w:spacing w:after="0" w:line="240" w:lineRule="auto"/>
              <w:rPr>
                <w:rFonts w:ascii="Times New Roman" w:eastAsia="Times New Roman" w:hAnsi="Times New Roman"/>
                <w:color w:val="000000"/>
                <w:sz w:val="20"/>
              </w:rPr>
            </w:pPr>
            <w:r w:rsidRPr="000B79D5">
              <w:rPr>
                <w:rFonts w:ascii="Times New Roman" w:eastAsia="Times New Roman" w:hAnsi="Times New Roman"/>
                <w:color w:val="000000"/>
                <w:sz w:val="20"/>
              </w:rPr>
              <w:t>Selişte</w:t>
            </w:r>
          </w:p>
        </w:tc>
        <w:tc>
          <w:tcPr>
            <w:tcW w:w="885" w:type="dxa"/>
            <w:shd w:val="clear" w:color="auto" w:fill="auto"/>
            <w:noWrap/>
            <w:hideMark/>
          </w:tcPr>
          <w:p w:rsidR="000B79D5" w:rsidRPr="000B79D5" w:rsidRDefault="000B79D5" w:rsidP="000B79D5">
            <w:pPr>
              <w:spacing w:after="0" w:line="240" w:lineRule="auto"/>
              <w:rPr>
                <w:rFonts w:ascii="Times New Roman" w:hAnsi="Times New Roman"/>
                <w:sz w:val="20"/>
                <w:lang w:val="ro-RO"/>
              </w:rPr>
            </w:pPr>
            <w:r w:rsidRPr="000B79D5">
              <w:rPr>
                <w:rFonts w:ascii="Times New Roman" w:hAnsi="Times New Roman"/>
                <w:sz w:val="20"/>
                <w:lang w:val="ro-RO"/>
              </w:rPr>
              <w:t>0</w:t>
            </w:r>
          </w:p>
        </w:tc>
        <w:tc>
          <w:tcPr>
            <w:tcW w:w="1032" w:type="dxa"/>
            <w:shd w:val="clear" w:color="auto" w:fill="auto"/>
          </w:tcPr>
          <w:p w:rsidR="000B79D5" w:rsidRPr="000B79D5" w:rsidRDefault="000B79D5" w:rsidP="000B79D5">
            <w:pPr>
              <w:spacing w:after="0" w:line="240" w:lineRule="auto"/>
              <w:rPr>
                <w:rFonts w:ascii="Times New Roman" w:hAnsi="Times New Roman"/>
                <w:sz w:val="20"/>
                <w:lang w:val="ro-RO"/>
              </w:rPr>
            </w:pPr>
            <w:r w:rsidRPr="000B79D5">
              <w:rPr>
                <w:rFonts w:ascii="Times New Roman" w:hAnsi="Times New Roman"/>
                <w:sz w:val="20"/>
                <w:lang w:val="ro-RO"/>
              </w:rPr>
              <w:t>0</w:t>
            </w:r>
          </w:p>
        </w:tc>
        <w:tc>
          <w:tcPr>
            <w:tcW w:w="884" w:type="dxa"/>
            <w:shd w:val="clear" w:color="auto" w:fill="auto"/>
            <w:noWrap/>
            <w:hideMark/>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1-18</w:t>
            </w:r>
          </w:p>
        </w:tc>
        <w:tc>
          <w:tcPr>
            <w:tcW w:w="1327" w:type="dxa"/>
            <w:shd w:val="clear" w:color="auto" w:fill="auto"/>
          </w:tcPr>
          <w:p w:rsidR="000B79D5" w:rsidRPr="000B79D5" w:rsidRDefault="000B79D5" w:rsidP="000B79D5">
            <w:pPr>
              <w:spacing w:after="0" w:line="240" w:lineRule="auto"/>
              <w:rPr>
                <w:rFonts w:ascii="Times New Roman" w:hAnsi="Times New Roman"/>
                <w:sz w:val="20"/>
              </w:rPr>
            </w:pPr>
            <w:r w:rsidRPr="000B79D5">
              <w:rPr>
                <w:rFonts w:ascii="Times New Roman" w:hAnsi="Times New Roman"/>
                <w:sz w:val="20"/>
              </w:rPr>
              <w:t>1-18</w:t>
            </w:r>
          </w:p>
        </w:tc>
      </w:tr>
      <w:tr w:rsidR="000B79D5" w:rsidRPr="000B79D5" w:rsidTr="00D86038">
        <w:trPr>
          <w:cantSplit/>
          <w:trHeight w:val="265"/>
        </w:trPr>
        <w:tc>
          <w:tcPr>
            <w:tcW w:w="6635" w:type="dxa"/>
            <w:gridSpan w:val="5"/>
            <w:shd w:val="clear" w:color="auto" w:fill="D9D9D9" w:themeFill="background1" w:themeFillShade="D9"/>
            <w:hideMark/>
          </w:tcPr>
          <w:p w:rsidR="000B79D5" w:rsidRPr="000B79D5" w:rsidRDefault="000B79D5" w:rsidP="000B79D5">
            <w:pPr>
              <w:spacing w:after="0" w:line="240" w:lineRule="auto"/>
              <w:rPr>
                <w:rFonts w:ascii="Times New Roman" w:hAnsi="Times New Roman"/>
                <w:sz w:val="20"/>
                <w:lang w:val="ro-RO"/>
              </w:rPr>
            </w:pPr>
            <w:r w:rsidRPr="000B79D5">
              <w:rPr>
                <w:rFonts w:ascii="Times New Roman" w:hAnsi="Times New Roman"/>
                <w:sz w:val="20"/>
                <w:lang w:val="ro-RO"/>
              </w:rPr>
              <w:t>Total</w:t>
            </w:r>
            <w:r>
              <w:rPr>
                <w:rFonts w:ascii="Times New Roman" w:hAnsi="Times New Roman"/>
                <w:sz w:val="20"/>
                <w:lang w:val="ro-RO"/>
              </w:rPr>
              <w:t xml:space="preserve">: </w:t>
            </w:r>
            <w:r w:rsidRPr="000B79D5">
              <w:rPr>
                <w:rFonts w:ascii="Times New Roman" w:hAnsi="Times New Roman"/>
                <w:sz w:val="20"/>
                <w:lang w:val="ro-RO"/>
              </w:rPr>
              <w:t xml:space="preserve"> 610 elevi</w:t>
            </w:r>
          </w:p>
        </w:tc>
      </w:tr>
    </w:tbl>
    <w:p w:rsidR="00D86038" w:rsidRDefault="00D86038" w:rsidP="000B79D5">
      <w:pPr>
        <w:tabs>
          <w:tab w:val="left" w:pos="4620"/>
        </w:tabs>
        <w:spacing w:after="0"/>
        <w:rPr>
          <w:rFonts w:ascii="Times New Roman" w:hAnsi="Times New Roman"/>
          <w:szCs w:val="20"/>
          <w:lang w:val="en-US" w:eastAsia="ru-RU"/>
        </w:rPr>
      </w:pPr>
      <w:r>
        <w:rPr>
          <w:rFonts w:ascii="Times New Roman" w:hAnsi="Times New Roman"/>
          <w:szCs w:val="20"/>
          <w:lang w:val="en-US" w:eastAsia="ru-RU"/>
        </w:rPr>
        <w:t>În anul de studii 2016-2017 :</w:t>
      </w:r>
    </w:p>
    <w:tbl>
      <w:tblPr>
        <w:tblStyle w:val="ab"/>
        <w:tblW w:w="6909" w:type="dxa"/>
        <w:tblInd w:w="-459" w:type="dxa"/>
        <w:tblLayout w:type="fixed"/>
        <w:tblLook w:val="04A0"/>
      </w:tblPr>
      <w:tblGrid>
        <w:gridCol w:w="1701"/>
        <w:gridCol w:w="851"/>
        <w:gridCol w:w="850"/>
        <w:gridCol w:w="796"/>
        <w:gridCol w:w="710"/>
        <w:gridCol w:w="947"/>
        <w:gridCol w:w="1054"/>
      </w:tblGrid>
      <w:tr w:rsidR="00D86038" w:rsidRPr="00D65323" w:rsidTr="00D86038">
        <w:trPr>
          <w:trHeight w:val="312"/>
        </w:trPr>
        <w:tc>
          <w:tcPr>
            <w:tcW w:w="1701" w:type="dxa"/>
            <w:vMerge w:val="restart"/>
            <w:tcBorders>
              <w:top w:val="single" w:sz="4" w:space="0" w:color="auto"/>
              <w:left w:val="single" w:sz="4" w:space="0" w:color="auto"/>
              <w:bottom w:val="single" w:sz="4" w:space="0" w:color="auto"/>
              <w:right w:val="single" w:sz="4" w:space="0" w:color="auto"/>
            </w:tcBorders>
            <w:hideMark/>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Instituţia de învăţămînt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Clasa a IX-a în anul curent de studii</w:t>
            </w:r>
          </w:p>
        </w:tc>
        <w:tc>
          <w:tcPr>
            <w:tcW w:w="3507" w:type="dxa"/>
            <w:gridSpan w:val="4"/>
            <w:tcBorders>
              <w:top w:val="single" w:sz="4" w:space="0" w:color="auto"/>
              <w:left w:val="single" w:sz="4" w:space="0" w:color="auto"/>
              <w:bottom w:val="single" w:sz="4" w:space="0" w:color="auto"/>
              <w:right w:val="single" w:sz="4" w:space="0" w:color="auto"/>
            </w:tcBorders>
            <w:hideMark/>
          </w:tcPr>
          <w:p w:rsidR="00D86038" w:rsidRPr="00D86038" w:rsidRDefault="00D86038" w:rsidP="00BC12C0">
            <w:pPr>
              <w:spacing w:after="0"/>
              <w:jc w:val="center"/>
              <w:rPr>
                <w:rFonts w:ascii="Times New Roman" w:hAnsi="Times New Roman"/>
                <w:b/>
                <w:sz w:val="18"/>
                <w:szCs w:val="18"/>
                <w:lang w:val="ro-RO"/>
              </w:rPr>
            </w:pPr>
            <w:r w:rsidRPr="00D86038">
              <w:rPr>
                <w:rFonts w:ascii="Times New Roman" w:hAnsi="Times New Roman"/>
                <w:b/>
                <w:sz w:val="18"/>
                <w:szCs w:val="18"/>
                <w:lang w:val="ro-RO"/>
              </w:rPr>
              <w:t>Planificat pentru deschiderea  claselor a X-a în anul de studii 2016-2017</w:t>
            </w:r>
          </w:p>
        </w:tc>
      </w:tr>
      <w:tr w:rsidR="00D86038" w:rsidRPr="000B79D5" w:rsidTr="00D86038">
        <w:trPr>
          <w:trHeight w:val="26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86038" w:rsidRPr="000B79D5" w:rsidRDefault="00D86038" w:rsidP="00BC12C0">
            <w:pPr>
              <w:spacing w:after="0"/>
              <w:rPr>
                <w:rFonts w:ascii="Times New Roman" w:hAnsi="Times New Roman"/>
                <w:sz w:val="18"/>
                <w:szCs w:val="18"/>
                <w:lang w:val="ro-RO"/>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86038" w:rsidRPr="000B79D5" w:rsidRDefault="00D86038" w:rsidP="00BC12C0">
            <w:pPr>
              <w:spacing w:after="0"/>
              <w:rPr>
                <w:rFonts w:ascii="Times New Roman" w:hAnsi="Times New Roman"/>
                <w:sz w:val="18"/>
                <w:szCs w:val="18"/>
                <w:lang w:val="ro-RO"/>
              </w:rPr>
            </w:pPr>
          </w:p>
        </w:tc>
        <w:tc>
          <w:tcPr>
            <w:tcW w:w="1506" w:type="dxa"/>
            <w:gridSpan w:val="2"/>
            <w:tcBorders>
              <w:top w:val="single" w:sz="4" w:space="0" w:color="auto"/>
              <w:left w:val="single" w:sz="4" w:space="0" w:color="auto"/>
              <w:bottom w:val="single" w:sz="4" w:space="0" w:color="auto"/>
              <w:right w:val="single" w:sz="4" w:space="0" w:color="auto"/>
            </w:tcBorders>
            <w:hideMark/>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Profil real</w:t>
            </w:r>
          </w:p>
        </w:tc>
        <w:tc>
          <w:tcPr>
            <w:tcW w:w="2001" w:type="dxa"/>
            <w:gridSpan w:val="2"/>
            <w:tcBorders>
              <w:top w:val="single" w:sz="4" w:space="0" w:color="auto"/>
              <w:left w:val="single" w:sz="4" w:space="0" w:color="auto"/>
              <w:bottom w:val="single" w:sz="4" w:space="0" w:color="auto"/>
              <w:right w:val="single" w:sz="4" w:space="0" w:color="auto"/>
            </w:tcBorders>
            <w:hideMark/>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Profil umanist</w:t>
            </w:r>
            <w:r w:rsidR="003B1303">
              <w:rPr>
                <w:rFonts w:ascii="Times New Roman" w:hAnsi="Times New Roman"/>
                <w:sz w:val="18"/>
                <w:szCs w:val="18"/>
                <w:lang w:val="ro-RO"/>
              </w:rPr>
              <w:t>ic</w:t>
            </w:r>
          </w:p>
        </w:tc>
      </w:tr>
      <w:tr w:rsidR="00D86038" w:rsidRPr="000B79D5" w:rsidTr="00D86038">
        <w:trPr>
          <w:trHeight w:val="262"/>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86038" w:rsidRPr="000B79D5" w:rsidRDefault="00D86038" w:rsidP="00BC12C0">
            <w:pPr>
              <w:spacing w:after="0"/>
              <w:rPr>
                <w:rFonts w:ascii="Times New Roman" w:hAnsi="Times New Roman"/>
                <w:sz w:val="18"/>
                <w:szCs w:val="18"/>
                <w:lang w:val="ro-RO"/>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86038" w:rsidRPr="00D86038" w:rsidRDefault="00D86038" w:rsidP="00D86038">
            <w:pPr>
              <w:spacing w:after="0" w:line="240" w:lineRule="auto"/>
              <w:rPr>
                <w:rFonts w:ascii="Times New Roman" w:hAnsi="Times New Roman"/>
                <w:b/>
                <w:sz w:val="18"/>
                <w:szCs w:val="18"/>
                <w:lang w:val="ro-RO"/>
              </w:rPr>
            </w:pPr>
            <w:r w:rsidRPr="00D86038">
              <w:rPr>
                <w:rFonts w:ascii="Times New Roman" w:hAnsi="Times New Roman"/>
                <w:b/>
                <w:sz w:val="18"/>
                <w:szCs w:val="18"/>
                <w:lang w:val="ro-RO"/>
              </w:rPr>
              <w:t>Nr. de clase</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86038" w:rsidRPr="00D86038" w:rsidRDefault="00D86038" w:rsidP="00D86038">
            <w:pPr>
              <w:spacing w:after="0" w:line="240" w:lineRule="auto"/>
              <w:rPr>
                <w:rFonts w:ascii="Times New Roman" w:hAnsi="Times New Roman"/>
                <w:b/>
                <w:sz w:val="18"/>
                <w:szCs w:val="18"/>
                <w:lang w:val="ro-RO"/>
              </w:rPr>
            </w:pPr>
            <w:r w:rsidRPr="00D86038">
              <w:rPr>
                <w:rFonts w:ascii="Times New Roman" w:hAnsi="Times New Roman"/>
                <w:b/>
                <w:sz w:val="18"/>
                <w:szCs w:val="18"/>
                <w:lang w:val="ro-RO"/>
              </w:rPr>
              <w:t>Nr. de elevi</w:t>
            </w:r>
          </w:p>
        </w:tc>
        <w:tc>
          <w:tcPr>
            <w:tcW w:w="796" w:type="dxa"/>
            <w:tcBorders>
              <w:top w:val="single" w:sz="4" w:space="0" w:color="auto"/>
              <w:left w:val="single" w:sz="4" w:space="0" w:color="auto"/>
              <w:bottom w:val="single" w:sz="4" w:space="0" w:color="auto"/>
              <w:right w:val="single" w:sz="4" w:space="0" w:color="auto"/>
            </w:tcBorders>
            <w:hideMark/>
          </w:tcPr>
          <w:p w:rsidR="00D86038" w:rsidRPr="00D86038" w:rsidRDefault="00D86038" w:rsidP="00D86038">
            <w:pPr>
              <w:spacing w:after="0" w:line="240" w:lineRule="auto"/>
              <w:rPr>
                <w:rFonts w:ascii="Times New Roman" w:hAnsi="Times New Roman"/>
                <w:b/>
                <w:sz w:val="18"/>
                <w:szCs w:val="18"/>
                <w:lang w:val="ro-RO"/>
              </w:rPr>
            </w:pPr>
            <w:r w:rsidRPr="00D86038">
              <w:rPr>
                <w:rFonts w:ascii="Times New Roman" w:hAnsi="Times New Roman"/>
                <w:b/>
                <w:sz w:val="18"/>
                <w:szCs w:val="18"/>
                <w:lang w:val="ro-RO"/>
              </w:rPr>
              <w:t>Nr.de clase</w:t>
            </w:r>
          </w:p>
        </w:tc>
        <w:tc>
          <w:tcPr>
            <w:tcW w:w="710" w:type="dxa"/>
            <w:tcBorders>
              <w:top w:val="single" w:sz="4" w:space="0" w:color="auto"/>
              <w:left w:val="single" w:sz="4" w:space="0" w:color="auto"/>
              <w:bottom w:val="single" w:sz="4" w:space="0" w:color="auto"/>
              <w:right w:val="single" w:sz="4" w:space="0" w:color="auto"/>
            </w:tcBorders>
            <w:hideMark/>
          </w:tcPr>
          <w:p w:rsidR="00D86038" w:rsidRPr="00D86038" w:rsidRDefault="00D86038" w:rsidP="00D86038">
            <w:pPr>
              <w:spacing w:after="0" w:line="240" w:lineRule="auto"/>
              <w:rPr>
                <w:rFonts w:ascii="Times New Roman" w:hAnsi="Times New Roman"/>
                <w:b/>
                <w:sz w:val="18"/>
                <w:szCs w:val="18"/>
                <w:lang w:val="ro-RO"/>
              </w:rPr>
            </w:pPr>
            <w:r w:rsidRPr="00D86038">
              <w:rPr>
                <w:rFonts w:ascii="Times New Roman" w:hAnsi="Times New Roman"/>
                <w:b/>
                <w:sz w:val="18"/>
                <w:szCs w:val="18"/>
                <w:lang w:val="ro-RO"/>
              </w:rPr>
              <w:t>Nr. elevi</w:t>
            </w:r>
          </w:p>
        </w:tc>
        <w:tc>
          <w:tcPr>
            <w:tcW w:w="947" w:type="dxa"/>
            <w:tcBorders>
              <w:top w:val="single" w:sz="4" w:space="0" w:color="auto"/>
              <w:left w:val="single" w:sz="4" w:space="0" w:color="auto"/>
              <w:bottom w:val="single" w:sz="4" w:space="0" w:color="auto"/>
              <w:right w:val="single" w:sz="4" w:space="0" w:color="auto"/>
            </w:tcBorders>
            <w:hideMark/>
          </w:tcPr>
          <w:p w:rsidR="00D86038" w:rsidRPr="00D86038" w:rsidRDefault="00D86038" w:rsidP="00D86038">
            <w:pPr>
              <w:spacing w:after="0" w:line="240" w:lineRule="auto"/>
              <w:rPr>
                <w:rFonts w:ascii="Times New Roman" w:hAnsi="Times New Roman"/>
                <w:b/>
                <w:sz w:val="18"/>
                <w:szCs w:val="18"/>
                <w:lang w:val="ro-RO"/>
              </w:rPr>
            </w:pPr>
            <w:r w:rsidRPr="00D86038">
              <w:rPr>
                <w:rFonts w:ascii="Times New Roman" w:hAnsi="Times New Roman"/>
                <w:b/>
                <w:sz w:val="18"/>
                <w:szCs w:val="18"/>
                <w:lang w:val="ro-RO"/>
              </w:rPr>
              <w:t>Nr. de clase</w:t>
            </w:r>
          </w:p>
        </w:tc>
        <w:tc>
          <w:tcPr>
            <w:tcW w:w="1054" w:type="dxa"/>
            <w:tcBorders>
              <w:top w:val="single" w:sz="4" w:space="0" w:color="auto"/>
              <w:left w:val="single" w:sz="4" w:space="0" w:color="auto"/>
              <w:bottom w:val="single" w:sz="4" w:space="0" w:color="auto"/>
              <w:right w:val="single" w:sz="4" w:space="0" w:color="auto"/>
            </w:tcBorders>
            <w:hideMark/>
          </w:tcPr>
          <w:p w:rsidR="00D86038" w:rsidRPr="00D86038" w:rsidRDefault="00D86038" w:rsidP="00D86038">
            <w:pPr>
              <w:spacing w:after="0" w:line="240" w:lineRule="auto"/>
              <w:rPr>
                <w:rFonts w:ascii="Times New Roman" w:hAnsi="Times New Roman"/>
                <w:b/>
                <w:sz w:val="18"/>
                <w:szCs w:val="18"/>
                <w:lang w:val="ro-RO"/>
              </w:rPr>
            </w:pPr>
            <w:r w:rsidRPr="00D86038">
              <w:rPr>
                <w:rFonts w:ascii="Times New Roman" w:hAnsi="Times New Roman"/>
                <w:b/>
                <w:sz w:val="18"/>
                <w:szCs w:val="18"/>
                <w:lang w:val="ro-RO"/>
              </w:rPr>
              <w:t>Nr. elevi</w:t>
            </w:r>
          </w:p>
        </w:tc>
      </w:tr>
      <w:tr w:rsidR="00D86038" w:rsidRPr="000B79D5" w:rsidTr="00D86038">
        <w:trPr>
          <w:trHeight w:val="285"/>
        </w:trPr>
        <w:tc>
          <w:tcPr>
            <w:tcW w:w="1701"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Pr>
                <w:rFonts w:ascii="Times New Roman" w:hAnsi="Times New Roman"/>
                <w:sz w:val="18"/>
                <w:szCs w:val="18"/>
                <w:lang w:val="ro-RO"/>
              </w:rPr>
              <w:t xml:space="preserve">LT”M.Eliade” </w:t>
            </w:r>
            <w:r w:rsidRPr="000B79D5">
              <w:rPr>
                <w:rFonts w:ascii="Times New Roman" w:hAnsi="Times New Roman"/>
                <w:sz w:val="18"/>
                <w:szCs w:val="18"/>
                <w:lang w:val="ro-RO"/>
              </w:rPr>
              <w:t xml:space="preserve"> Nisporeni</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47</w:t>
            </w:r>
          </w:p>
        </w:tc>
        <w:tc>
          <w:tcPr>
            <w:tcW w:w="796"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w:t>
            </w:r>
          </w:p>
        </w:tc>
        <w:tc>
          <w:tcPr>
            <w:tcW w:w="710"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60</w:t>
            </w:r>
          </w:p>
        </w:tc>
        <w:tc>
          <w:tcPr>
            <w:tcW w:w="947"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w:t>
            </w:r>
          </w:p>
        </w:tc>
        <w:tc>
          <w:tcPr>
            <w:tcW w:w="1054"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60</w:t>
            </w:r>
          </w:p>
        </w:tc>
      </w:tr>
      <w:tr w:rsidR="00D86038" w:rsidRPr="000B79D5" w:rsidTr="00D86038">
        <w:trPr>
          <w:trHeight w:val="291"/>
        </w:trPr>
        <w:tc>
          <w:tcPr>
            <w:tcW w:w="1701"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Pr>
                <w:rFonts w:ascii="Times New Roman" w:hAnsi="Times New Roman"/>
                <w:sz w:val="18"/>
                <w:szCs w:val="18"/>
                <w:lang w:val="ro-RO"/>
              </w:rPr>
              <w:t xml:space="preserve">LT „B.Cazacu” </w:t>
            </w:r>
            <w:r w:rsidRPr="000B79D5">
              <w:rPr>
                <w:rFonts w:ascii="Times New Roman" w:hAnsi="Times New Roman"/>
                <w:sz w:val="18"/>
                <w:szCs w:val="18"/>
                <w:lang w:val="ro-RO"/>
              </w:rPr>
              <w:t>Nisporeni</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0</w:t>
            </w:r>
          </w:p>
        </w:tc>
        <w:tc>
          <w:tcPr>
            <w:tcW w:w="796"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w:t>
            </w:r>
          </w:p>
        </w:tc>
        <w:tc>
          <w:tcPr>
            <w:tcW w:w="710"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60</w:t>
            </w:r>
          </w:p>
        </w:tc>
        <w:tc>
          <w:tcPr>
            <w:tcW w:w="947"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w:t>
            </w:r>
          </w:p>
        </w:tc>
        <w:tc>
          <w:tcPr>
            <w:tcW w:w="1054"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60</w:t>
            </w:r>
          </w:p>
        </w:tc>
      </w:tr>
      <w:tr w:rsidR="00D86038" w:rsidRPr="000B79D5" w:rsidTr="00D86038">
        <w:trPr>
          <w:trHeight w:val="251"/>
        </w:trPr>
        <w:tc>
          <w:tcPr>
            <w:tcW w:w="1701"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Pr>
                <w:rFonts w:ascii="Times New Roman" w:hAnsi="Times New Roman"/>
                <w:sz w:val="18"/>
                <w:szCs w:val="18"/>
                <w:lang w:val="ro-RO"/>
              </w:rPr>
              <w:t xml:space="preserve">LT „Prometeu” </w:t>
            </w:r>
            <w:r w:rsidRPr="000B79D5">
              <w:rPr>
                <w:rFonts w:ascii="Times New Roman" w:hAnsi="Times New Roman"/>
                <w:sz w:val="18"/>
                <w:szCs w:val="18"/>
                <w:lang w:val="ro-RO"/>
              </w:rPr>
              <w:t>Grozeşti</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1</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19</w:t>
            </w:r>
          </w:p>
        </w:tc>
        <w:tc>
          <w:tcPr>
            <w:tcW w:w="796"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1</w:t>
            </w:r>
          </w:p>
        </w:tc>
        <w:tc>
          <w:tcPr>
            <w:tcW w:w="710"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25</w:t>
            </w:r>
          </w:p>
        </w:tc>
        <w:tc>
          <w:tcPr>
            <w:tcW w:w="947"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1</w:t>
            </w:r>
          </w:p>
        </w:tc>
        <w:tc>
          <w:tcPr>
            <w:tcW w:w="1054" w:type="dxa"/>
            <w:tcBorders>
              <w:top w:val="single" w:sz="4" w:space="0" w:color="auto"/>
              <w:left w:val="single" w:sz="4" w:space="0" w:color="auto"/>
              <w:bottom w:val="single" w:sz="4" w:space="0" w:color="auto"/>
              <w:right w:val="single" w:sz="4" w:space="0" w:color="auto"/>
            </w:tcBorders>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25</w:t>
            </w:r>
          </w:p>
        </w:tc>
      </w:tr>
      <w:tr w:rsidR="00D86038" w:rsidRPr="000B79D5" w:rsidTr="00D86038">
        <w:trPr>
          <w:trHeight w:val="203"/>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LT Selişte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39</w:t>
            </w:r>
          </w:p>
        </w:tc>
        <w:tc>
          <w:tcPr>
            <w:tcW w:w="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c>
          <w:tcPr>
            <w:tcW w:w="1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r>
      <w:tr w:rsidR="00D86038" w:rsidRPr="000B79D5" w:rsidTr="00D86038">
        <w:trPr>
          <w:trHeight w:val="249"/>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LT Bălăureşti</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0B79D5" w:rsidRDefault="00D86038" w:rsidP="00BC12C0">
            <w:pPr>
              <w:spacing w:after="0"/>
              <w:rPr>
                <w:rFonts w:ascii="Times New Roman" w:hAnsi="Times New Roman"/>
                <w:sz w:val="18"/>
                <w:szCs w:val="18"/>
                <w:lang w:val="ro-RO"/>
              </w:rPr>
            </w:pPr>
            <w:r w:rsidRPr="000B79D5">
              <w:rPr>
                <w:rFonts w:ascii="Times New Roman" w:hAnsi="Times New Roman"/>
                <w:sz w:val="18"/>
                <w:szCs w:val="18"/>
                <w:lang w:val="ro-RO"/>
              </w:rPr>
              <w:t>36</w:t>
            </w:r>
          </w:p>
        </w:tc>
        <w:tc>
          <w:tcPr>
            <w:tcW w:w="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c>
          <w:tcPr>
            <w:tcW w:w="1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6038" w:rsidRPr="00D86038" w:rsidRDefault="00D86038" w:rsidP="00BC12C0">
            <w:pPr>
              <w:spacing w:after="0"/>
              <w:rPr>
                <w:rFonts w:ascii="Times New Roman" w:hAnsi="Times New Roman"/>
                <w:b/>
                <w:sz w:val="18"/>
                <w:szCs w:val="18"/>
                <w:lang w:val="ro-RO"/>
              </w:rPr>
            </w:pPr>
            <w:r w:rsidRPr="00D86038">
              <w:rPr>
                <w:rFonts w:ascii="Times New Roman" w:hAnsi="Times New Roman"/>
                <w:b/>
                <w:sz w:val="18"/>
                <w:szCs w:val="18"/>
                <w:lang w:val="ro-RO"/>
              </w:rPr>
              <w:t>0</w:t>
            </w:r>
          </w:p>
        </w:tc>
      </w:tr>
      <w:tr w:rsidR="00D86038" w:rsidRPr="000B79D5" w:rsidTr="00D86038">
        <w:trPr>
          <w:trHeight w:val="253"/>
        </w:trPr>
        <w:tc>
          <w:tcPr>
            <w:tcW w:w="1701" w:type="dxa"/>
            <w:tcBorders>
              <w:top w:val="single" w:sz="4" w:space="0" w:color="auto"/>
              <w:left w:val="single" w:sz="4" w:space="0" w:color="auto"/>
              <w:bottom w:val="single" w:sz="4" w:space="0" w:color="auto"/>
              <w:right w:val="single" w:sz="4" w:space="0" w:color="auto"/>
            </w:tcBorders>
          </w:tcPr>
          <w:p w:rsidR="00D86038" w:rsidRPr="00D86038" w:rsidRDefault="00D86038" w:rsidP="00BC12C0">
            <w:pPr>
              <w:spacing w:after="0"/>
              <w:rPr>
                <w:rFonts w:ascii="Times New Roman" w:hAnsi="Times New Roman"/>
                <w:b/>
                <w:szCs w:val="18"/>
                <w:lang w:val="ro-RO"/>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D86038" w:rsidRDefault="00D86038" w:rsidP="00BC12C0">
            <w:pPr>
              <w:spacing w:after="0"/>
              <w:rPr>
                <w:rFonts w:ascii="Times New Roman" w:hAnsi="Times New Roman"/>
                <w:b/>
                <w:szCs w:val="18"/>
                <w:lang w:val="ro-RO"/>
              </w:rPr>
            </w:pPr>
            <w:r w:rsidRPr="00D86038">
              <w:rPr>
                <w:rFonts w:ascii="Times New Roman" w:hAnsi="Times New Roman"/>
                <w:b/>
                <w:szCs w:val="18"/>
                <w:lang w:val="ro-RO"/>
              </w:rPr>
              <w:t>7</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86038" w:rsidRPr="00D86038" w:rsidRDefault="00D86038" w:rsidP="00BC12C0">
            <w:pPr>
              <w:spacing w:after="0"/>
              <w:rPr>
                <w:rFonts w:ascii="Times New Roman" w:hAnsi="Times New Roman"/>
                <w:b/>
                <w:szCs w:val="18"/>
                <w:lang w:val="ro-RO"/>
              </w:rPr>
            </w:pPr>
            <w:r w:rsidRPr="00D86038">
              <w:rPr>
                <w:rFonts w:ascii="Times New Roman" w:hAnsi="Times New Roman"/>
                <w:b/>
                <w:szCs w:val="18"/>
                <w:lang w:val="ro-RO"/>
              </w:rPr>
              <w:t>141</w:t>
            </w:r>
          </w:p>
        </w:tc>
        <w:tc>
          <w:tcPr>
            <w:tcW w:w="796" w:type="dxa"/>
            <w:tcBorders>
              <w:top w:val="single" w:sz="4" w:space="0" w:color="auto"/>
              <w:left w:val="single" w:sz="4" w:space="0" w:color="auto"/>
              <w:bottom w:val="single" w:sz="4" w:space="0" w:color="auto"/>
              <w:right w:val="single" w:sz="4" w:space="0" w:color="auto"/>
            </w:tcBorders>
          </w:tcPr>
          <w:p w:rsidR="00D86038" w:rsidRPr="00D86038" w:rsidRDefault="00D86038" w:rsidP="00BC12C0">
            <w:pPr>
              <w:spacing w:after="0"/>
              <w:rPr>
                <w:rFonts w:ascii="Times New Roman" w:hAnsi="Times New Roman"/>
                <w:b/>
                <w:szCs w:val="18"/>
                <w:lang w:val="ro-RO"/>
              </w:rPr>
            </w:pPr>
            <w:r w:rsidRPr="00D86038">
              <w:rPr>
                <w:rFonts w:ascii="Times New Roman" w:hAnsi="Times New Roman"/>
                <w:b/>
                <w:szCs w:val="18"/>
                <w:lang w:val="ro-RO"/>
              </w:rPr>
              <w:t>5</w:t>
            </w:r>
          </w:p>
        </w:tc>
        <w:tc>
          <w:tcPr>
            <w:tcW w:w="710" w:type="dxa"/>
            <w:tcBorders>
              <w:top w:val="single" w:sz="4" w:space="0" w:color="auto"/>
              <w:left w:val="single" w:sz="4" w:space="0" w:color="auto"/>
              <w:bottom w:val="single" w:sz="4" w:space="0" w:color="auto"/>
              <w:right w:val="single" w:sz="4" w:space="0" w:color="auto"/>
            </w:tcBorders>
          </w:tcPr>
          <w:p w:rsidR="00D86038" w:rsidRPr="00D86038" w:rsidRDefault="00D86038" w:rsidP="00BC12C0">
            <w:pPr>
              <w:spacing w:after="0"/>
              <w:rPr>
                <w:rFonts w:ascii="Times New Roman" w:hAnsi="Times New Roman"/>
                <w:b/>
                <w:szCs w:val="18"/>
                <w:lang w:val="ro-RO"/>
              </w:rPr>
            </w:pPr>
            <w:r w:rsidRPr="00D86038">
              <w:rPr>
                <w:rFonts w:ascii="Times New Roman" w:hAnsi="Times New Roman"/>
                <w:b/>
                <w:szCs w:val="18"/>
                <w:lang w:val="ro-RO"/>
              </w:rPr>
              <w:t>145</w:t>
            </w:r>
          </w:p>
        </w:tc>
        <w:tc>
          <w:tcPr>
            <w:tcW w:w="947" w:type="dxa"/>
            <w:tcBorders>
              <w:top w:val="single" w:sz="4" w:space="0" w:color="auto"/>
              <w:left w:val="single" w:sz="4" w:space="0" w:color="auto"/>
              <w:bottom w:val="single" w:sz="4" w:space="0" w:color="auto"/>
              <w:right w:val="single" w:sz="4" w:space="0" w:color="auto"/>
            </w:tcBorders>
          </w:tcPr>
          <w:p w:rsidR="00D86038" w:rsidRPr="00D86038" w:rsidRDefault="00D86038" w:rsidP="00BC12C0">
            <w:pPr>
              <w:spacing w:after="0"/>
              <w:rPr>
                <w:rFonts w:ascii="Times New Roman" w:hAnsi="Times New Roman"/>
                <w:b/>
                <w:szCs w:val="18"/>
                <w:lang w:val="ro-RO"/>
              </w:rPr>
            </w:pPr>
            <w:r w:rsidRPr="00D86038">
              <w:rPr>
                <w:rFonts w:ascii="Times New Roman" w:hAnsi="Times New Roman"/>
                <w:b/>
                <w:szCs w:val="18"/>
                <w:lang w:val="ro-RO"/>
              </w:rPr>
              <w:t>5</w:t>
            </w:r>
          </w:p>
        </w:tc>
        <w:tc>
          <w:tcPr>
            <w:tcW w:w="1054" w:type="dxa"/>
            <w:tcBorders>
              <w:top w:val="single" w:sz="4" w:space="0" w:color="auto"/>
              <w:left w:val="single" w:sz="4" w:space="0" w:color="auto"/>
              <w:bottom w:val="single" w:sz="4" w:space="0" w:color="auto"/>
              <w:right w:val="single" w:sz="4" w:space="0" w:color="auto"/>
            </w:tcBorders>
          </w:tcPr>
          <w:p w:rsidR="00D86038" w:rsidRPr="00D86038" w:rsidRDefault="00D86038" w:rsidP="00BC12C0">
            <w:pPr>
              <w:spacing w:after="0"/>
              <w:rPr>
                <w:rFonts w:ascii="Times New Roman" w:hAnsi="Times New Roman"/>
                <w:b/>
                <w:szCs w:val="18"/>
                <w:lang w:val="ro-RO"/>
              </w:rPr>
            </w:pPr>
            <w:r w:rsidRPr="00D86038">
              <w:rPr>
                <w:rFonts w:ascii="Times New Roman" w:hAnsi="Times New Roman"/>
                <w:b/>
                <w:szCs w:val="18"/>
                <w:lang w:val="ro-RO"/>
              </w:rPr>
              <w:t>145</w:t>
            </w:r>
          </w:p>
        </w:tc>
      </w:tr>
    </w:tbl>
    <w:p w:rsidR="00EF1846" w:rsidRDefault="00D86038" w:rsidP="002973C2">
      <w:pPr>
        <w:tabs>
          <w:tab w:val="left" w:pos="4620"/>
        </w:tabs>
        <w:spacing w:after="0" w:line="240" w:lineRule="auto"/>
        <w:jc w:val="both"/>
        <w:rPr>
          <w:rFonts w:ascii="Times New Roman" w:hAnsi="Times New Roman"/>
          <w:szCs w:val="20"/>
          <w:lang w:val="en-US" w:eastAsia="ru-RU"/>
        </w:rPr>
      </w:pPr>
      <w:r w:rsidRPr="00D86038">
        <w:rPr>
          <w:rFonts w:ascii="Times New Roman" w:hAnsi="Times New Roman"/>
          <w:b/>
          <w:szCs w:val="20"/>
          <w:lang w:val="en-US" w:eastAsia="ru-RU"/>
        </w:rPr>
        <w:t>Interpretarea datelor:</w:t>
      </w:r>
      <w:r>
        <w:rPr>
          <w:rFonts w:ascii="Times New Roman" w:hAnsi="Times New Roman"/>
          <w:szCs w:val="20"/>
          <w:lang w:val="en-US" w:eastAsia="ru-RU"/>
        </w:rPr>
        <w:t xml:space="preserve">  Scăderea populației școlare  are un impact negativ  asupra  bugetului instituțiilor, influențând  spre </w:t>
      </w:r>
      <w:r>
        <w:rPr>
          <w:rFonts w:ascii="Times New Roman" w:hAnsi="Times New Roman"/>
          <w:szCs w:val="20"/>
          <w:lang w:val="en-US" w:eastAsia="ru-RU"/>
        </w:rPr>
        <w:lastRenderedPageBreak/>
        <w:t>micșorare rețeaua școlară la nivel de instituție. Concomitent  cu problema demografică scade interesul elevilor pentru studii liceale.</w:t>
      </w:r>
      <w:r w:rsidR="002973C2">
        <w:rPr>
          <w:rFonts w:ascii="Times New Roman" w:hAnsi="Times New Roman"/>
          <w:szCs w:val="20"/>
          <w:lang w:val="en-US" w:eastAsia="ru-RU"/>
        </w:rPr>
        <w:t xml:space="preserve"> Ca rezultat se micșorează numărul instituțiilor de învățământ liceal. Începând cu anul școlar 2016-2017 este total incertă existența a două licee rurale: IP Liceul Teoretic Seliște și IP Liceul Teoretic Bălăurești.</w:t>
      </w:r>
    </w:p>
    <w:p w:rsidR="002973C2" w:rsidRDefault="002973C2" w:rsidP="002973C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Se micșorează pe an ce trece interesul elevilor pentru profilul real</w:t>
      </w:r>
      <w:r w:rsidR="000F1B77">
        <w:rPr>
          <w:rFonts w:ascii="Times New Roman" w:hAnsi="Times New Roman"/>
          <w:szCs w:val="20"/>
          <w:lang w:val="en-US" w:eastAsia="ru-RU"/>
        </w:rPr>
        <w:t>. Un impediment la selecția acestui profil elevii consideră matematica-probă obligatorie de bacalaureat, cu promovabilitate scăzută pe parcursul anilor:</w:t>
      </w:r>
    </w:p>
    <w:p w:rsidR="002973C2" w:rsidRDefault="006673ED" w:rsidP="002973C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w:t>
      </w:r>
    </w:p>
    <w:p w:rsidR="002973C2" w:rsidRPr="008E6771" w:rsidRDefault="004D2C90" w:rsidP="004D2C90">
      <w:pPr>
        <w:tabs>
          <w:tab w:val="left" w:pos="4620"/>
        </w:tabs>
        <w:spacing w:after="0" w:line="240" w:lineRule="auto"/>
        <w:jc w:val="both"/>
        <w:rPr>
          <w:rFonts w:ascii="Times New Roman" w:hAnsi="Times New Roman"/>
          <w:b/>
          <w:szCs w:val="20"/>
          <w:lang w:val="en-US" w:eastAsia="ru-RU"/>
        </w:rPr>
      </w:pPr>
      <w:r w:rsidRPr="008E6771">
        <w:rPr>
          <w:rFonts w:ascii="Times New Roman" w:hAnsi="Times New Roman"/>
          <w:b/>
          <w:szCs w:val="20"/>
          <w:lang w:val="en-US" w:eastAsia="ru-RU"/>
        </w:rPr>
        <w:t>Rezultate finale din sesiunea 2014-2015  pe instituții:</w:t>
      </w:r>
    </w:p>
    <w:tbl>
      <w:tblPr>
        <w:tblStyle w:val="ab"/>
        <w:tblpPr w:leftFromText="180" w:rightFromText="180" w:vertAnchor="text" w:horzAnchor="margin" w:tblpX="-459" w:tblpY="12"/>
        <w:tblOverlap w:val="never"/>
        <w:tblW w:w="6487" w:type="dxa"/>
        <w:tblLayout w:type="fixed"/>
        <w:tblLook w:val="04A0"/>
      </w:tblPr>
      <w:tblGrid>
        <w:gridCol w:w="1560"/>
        <w:gridCol w:w="708"/>
        <w:gridCol w:w="709"/>
        <w:gridCol w:w="709"/>
        <w:gridCol w:w="753"/>
        <w:gridCol w:w="677"/>
        <w:gridCol w:w="595"/>
        <w:gridCol w:w="776"/>
      </w:tblGrid>
      <w:tr w:rsidR="004D2C90" w:rsidRPr="004D2C90" w:rsidTr="008E6771">
        <w:trPr>
          <w:cantSplit/>
          <w:trHeight w:val="1263"/>
        </w:trPr>
        <w:tc>
          <w:tcPr>
            <w:tcW w:w="1560" w:type="dxa"/>
          </w:tcPr>
          <w:p w:rsidR="004D2C90" w:rsidRPr="004D2C90" w:rsidRDefault="004D2C90" w:rsidP="009B4084">
            <w:pPr>
              <w:spacing w:after="0" w:line="240" w:lineRule="auto"/>
              <w:rPr>
                <w:rFonts w:ascii="Times New Roman" w:hAnsi="Times New Roman"/>
                <w:sz w:val="16"/>
                <w:lang w:val="en-US"/>
              </w:rPr>
            </w:pPr>
            <w:r w:rsidRPr="004D2C90">
              <w:rPr>
                <w:rFonts w:ascii="Times New Roman" w:hAnsi="Times New Roman"/>
                <w:sz w:val="18"/>
                <w:lang w:val="en-US"/>
              </w:rPr>
              <w:t>Doar două licee  au participat în sesiune de bacalaureat</w:t>
            </w:r>
          </w:p>
        </w:tc>
        <w:tc>
          <w:tcPr>
            <w:tcW w:w="708" w:type="dxa"/>
            <w:textDirection w:val="btLr"/>
          </w:tcPr>
          <w:p w:rsidR="004D2C90" w:rsidRPr="004D2C90" w:rsidRDefault="004D2C90" w:rsidP="009B4084">
            <w:pPr>
              <w:spacing w:after="0" w:line="240" w:lineRule="auto"/>
              <w:ind w:left="113" w:right="113"/>
              <w:rPr>
                <w:rFonts w:ascii="Times New Roman" w:hAnsi="Times New Roman"/>
                <w:b/>
                <w:sz w:val="18"/>
                <w:lang w:val="en-US"/>
              </w:rPr>
            </w:pPr>
            <w:r w:rsidRPr="004D2C90">
              <w:rPr>
                <w:rFonts w:ascii="Times New Roman" w:hAnsi="Times New Roman"/>
                <w:b/>
                <w:sz w:val="18"/>
                <w:lang w:val="en-US"/>
              </w:rPr>
              <w:t>Total candidaţi</w:t>
            </w:r>
          </w:p>
        </w:tc>
        <w:tc>
          <w:tcPr>
            <w:tcW w:w="709" w:type="dxa"/>
            <w:textDirection w:val="btLr"/>
          </w:tcPr>
          <w:p w:rsidR="004D2C90" w:rsidRPr="004D2C90" w:rsidRDefault="004D2C90" w:rsidP="009B4084">
            <w:pPr>
              <w:spacing w:after="0" w:line="240" w:lineRule="auto"/>
              <w:ind w:left="113" w:right="113"/>
              <w:rPr>
                <w:rFonts w:ascii="Times New Roman" w:hAnsi="Times New Roman"/>
                <w:b/>
                <w:sz w:val="18"/>
                <w:lang w:val="en-US"/>
              </w:rPr>
            </w:pPr>
            <w:r w:rsidRPr="004D2C90">
              <w:rPr>
                <w:rFonts w:ascii="Times New Roman" w:hAnsi="Times New Roman"/>
                <w:b/>
                <w:sz w:val="18"/>
                <w:lang w:val="en-US"/>
              </w:rPr>
              <w:t>Candidaţi promovaţi</w:t>
            </w:r>
          </w:p>
        </w:tc>
        <w:tc>
          <w:tcPr>
            <w:tcW w:w="709" w:type="dxa"/>
            <w:textDirection w:val="btLr"/>
          </w:tcPr>
          <w:p w:rsidR="004D2C90" w:rsidRPr="004D2C90" w:rsidRDefault="004D2C90" w:rsidP="009B4084">
            <w:pPr>
              <w:spacing w:after="0" w:line="240" w:lineRule="auto"/>
              <w:ind w:left="113" w:right="113"/>
              <w:rPr>
                <w:rFonts w:ascii="Times New Roman" w:hAnsi="Times New Roman"/>
                <w:b/>
                <w:sz w:val="18"/>
                <w:lang w:val="en-US"/>
              </w:rPr>
            </w:pPr>
            <w:r w:rsidRPr="004D2C90">
              <w:rPr>
                <w:rFonts w:ascii="Times New Roman" w:hAnsi="Times New Roman"/>
                <w:b/>
                <w:sz w:val="18"/>
                <w:lang w:val="en-US"/>
              </w:rPr>
              <w:t>Candidaţi respinşi</w:t>
            </w:r>
          </w:p>
        </w:tc>
        <w:tc>
          <w:tcPr>
            <w:tcW w:w="753" w:type="dxa"/>
            <w:shd w:val="clear" w:color="auto" w:fill="D9D9D9" w:themeFill="background1" w:themeFillShade="D9"/>
            <w:textDirection w:val="btLr"/>
          </w:tcPr>
          <w:p w:rsidR="004D2C90" w:rsidRPr="004D2C90" w:rsidRDefault="004D2C90" w:rsidP="009B4084">
            <w:pPr>
              <w:spacing w:after="0" w:line="240" w:lineRule="auto"/>
              <w:ind w:left="113" w:right="113"/>
              <w:rPr>
                <w:rFonts w:ascii="Times New Roman" w:hAnsi="Times New Roman"/>
                <w:b/>
                <w:sz w:val="18"/>
                <w:lang w:val="en-US"/>
              </w:rPr>
            </w:pPr>
            <w:r w:rsidRPr="004D2C90">
              <w:rPr>
                <w:rFonts w:ascii="Times New Roman" w:hAnsi="Times New Roman"/>
                <w:b/>
                <w:sz w:val="18"/>
                <w:lang w:val="en-US"/>
              </w:rPr>
              <w:t>Rata de promovare</w:t>
            </w:r>
          </w:p>
        </w:tc>
        <w:tc>
          <w:tcPr>
            <w:tcW w:w="677" w:type="dxa"/>
            <w:textDirection w:val="btLr"/>
          </w:tcPr>
          <w:p w:rsidR="004D2C90" w:rsidRPr="004D2C90" w:rsidRDefault="004D2C90" w:rsidP="009B4084">
            <w:pPr>
              <w:spacing w:after="0" w:line="240" w:lineRule="auto"/>
              <w:ind w:left="113" w:right="113"/>
              <w:rPr>
                <w:rFonts w:ascii="Times New Roman" w:hAnsi="Times New Roman"/>
                <w:b/>
                <w:sz w:val="18"/>
                <w:lang w:val="en-US"/>
              </w:rPr>
            </w:pPr>
            <w:r w:rsidRPr="004D2C90">
              <w:rPr>
                <w:rFonts w:ascii="Times New Roman" w:hAnsi="Times New Roman"/>
                <w:b/>
                <w:sz w:val="18"/>
                <w:lang w:val="en-US"/>
              </w:rPr>
              <w:t xml:space="preserve">Media examen </w:t>
            </w:r>
          </w:p>
        </w:tc>
        <w:tc>
          <w:tcPr>
            <w:tcW w:w="595" w:type="dxa"/>
            <w:tcBorders>
              <w:right w:val="single" w:sz="4" w:space="0" w:color="auto"/>
            </w:tcBorders>
            <w:textDirection w:val="btLr"/>
          </w:tcPr>
          <w:p w:rsidR="004D2C90" w:rsidRPr="004D2C90" w:rsidRDefault="004D2C90" w:rsidP="009B4084">
            <w:pPr>
              <w:spacing w:after="0" w:line="240" w:lineRule="auto"/>
              <w:ind w:left="113" w:right="113"/>
              <w:rPr>
                <w:rFonts w:ascii="Times New Roman" w:hAnsi="Times New Roman"/>
                <w:b/>
                <w:sz w:val="18"/>
                <w:lang w:val="en-US"/>
              </w:rPr>
            </w:pPr>
            <w:r w:rsidRPr="004D2C90">
              <w:rPr>
                <w:rFonts w:ascii="Times New Roman" w:hAnsi="Times New Roman"/>
                <w:b/>
                <w:sz w:val="18"/>
                <w:lang w:val="en-US"/>
              </w:rPr>
              <w:t>Media pe anii de liceu</w:t>
            </w:r>
          </w:p>
        </w:tc>
        <w:tc>
          <w:tcPr>
            <w:tcW w:w="776" w:type="dxa"/>
            <w:tcBorders>
              <w:left w:val="single" w:sz="4" w:space="0" w:color="auto"/>
            </w:tcBorders>
            <w:textDirection w:val="btLr"/>
          </w:tcPr>
          <w:p w:rsidR="004D2C90" w:rsidRPr="004D2C90" w:rsidRDefault="004D2C90" w:rsidP="009B4084">
            <w:pPr>
              <w:spacing w:after="0" w:line="240" w:lineRule="auto"/>
              <w:ind w:left="113" w:right="113"/>
              <w:rPr>
                <w:rFonts w:ascii="Times New Roman" w:hAnsi="Times New Roman"/>
                <w:b/>
                <w:sz w:val="18"/>
                <w:lang w:val="en-US"/>
              </w:rPr>
            </w:pPr>
            <w:r w:rsidRPr="004D2C90">
              <w:rPr>
                <w:rFonts w:ascii="Times New Roman" w:hAnsi="Times New Roman"/>
                <w:b/>
                <w:sz w:val="18"/>
                <w:lang w:val="en-US"/>
              </w:rPr>
              <w:t>Diferenţa dintre medi</w:t>
            </w:r>
          </w:p>
        </w:tc>
      </w:tr>
      <w:tr w:rsidR="004D2C90" w:rsidRPr="004D2C90" w:rsidTr="008E6771">
        <w:trPr>
          <w:trHeight w:val="251"/>
        </w:trPr>
        <w:tc>
          <w:tcPr>
            <w:tcW w:w="1560" w:type="dxa"/>
          </w:tcPr>
          <w:p w:rsidR="004D2C90" w:rsidRPr="004D2C90" w:rsidRDefault="004D2C90" w:rsidP="009B4084">
            <w:pPr>
              <w:spacing w:after="0" w:line="240" w:lineRule="auto"/>
              <w:jc w:val="center"/>
              <w:rPr>
                <w:rFonts w:ascii="Times New Roman" w:hAnsi="Times New Roman"/>
                <w:b/>
                <w:lang w:val="en-US"/>
              </w:rPr>
            </w:pPr>
            <w:r w:rsidRPr="004D2C90">
              <w:rPr>
                <w:rFonts w:ascii="Times New Roman" w:hAnsi="Times New Roman"/>
                <w:b/>
                <w:lang w:val="en-US"/>
              </w:rPr>
              <w:t>Liceul Teoretic "Boris Cazacu"</w:t>
            </w:r>
          </w:p>
        </w:tc>
        <w:tc>
          <w:tcPr>
            <w:tcW w:w="708" w:type="dxa"/>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127</w:t>
            </w:r>
          </w:p>
        </w:tc>
        <w:tc>
          <w:tcPr>
            <w:tcW w:w="709" w:type="dxa"/>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119</w:t>
            </w:r>
          </w:p>
        </w:tc>
        <w:tc>
          <w:tcPr>
            <w:tcW w:w="709" w:type="dxa"/>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8</w:t>
            </w:r>
          </w:p>
        </w:tc>
        <w:tc>
          <w:tcPr>
            <w:tcW w:w="753" w:type="dxa"/>
            <w:shd w:val="clear" w:color="auto" w:fill="D9D9D9" w:themeFill="background1" w:themeFillShade="D9"/>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93,70</w:t>
            </w:r>
          </w:p>
        </w:tc>
        <w:tc>
          <w:tcPr>
            <w:tcW w:w="677" w:type="dxa"/>
          </w:tcPr>
          <w:p w:rsidR="004D2C90" w:rsidRPr="004D2C90" w:rsidRDefault="004D2C90" w:rsidP="009B4084">
            <w:pPr>
              <w:spacing w:after="0" w:line="240" w:lineRule="auto"/>
              <w:jc w:val="center"/>
              <w:rPr>
                <w:rFonts w:ascii="Times New Roman" w:hAnsi="Times New Roman"/>
                <w:b/>
                <w:lang w:val="ro-RO"/>
              </w:rPr>
            </w:pPr>
            <w:r w:rsidRPr="004D2C90">
              <w:rPr>
                <w:rFonts w:ascii="Times New Roman" w:hAnsi="Times New Roman"/>
                <w:b/>
              </w:rPr>
              <w:t>6,69</w:t>
            </w:r>
          </w:p>
        </w:tc>
        <w:tc>
          <w:tcPr>
            <w:tcW w:w="595" w:type="dxa"/>
            <w:tcBorders>
              <w:right w:val="single" w:sz="4" w:space="0" w:color="auto"/>
            </w:tcBorders>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8,16</w:t>
            </w:r>
          </w:p>
        </w:tc>
        <w:tc>
          <w:tcPr>
            <w:tcW w:w="776" w:type="dxa"/>
            <w:tcBorders>
              <w:left w:val="single" w:sz="4" w:space="0" w:color="auto"/>
            </w:tcBorders>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1,47</w:t>
            </w:r>
          </w:p>
        </w:tc>
      </w:tr>
      <w:tr w:rsidR="004D2C90" w:rsidRPr="004D2C90" w:rsidTr="008E6771">
        <w:trPr>
          <w:trHeight w:val="251"/>
        </w:trPr>
        <w:tc>
          <w:tcPr>
            <w:tcW w:w="1560" w:type="dxa"/>
          </w:tcPr>
          <w:p w:rsidR="004D2C90" w:rsidRPr="004D2C90" w:rsidRDefault="009B4084" w:rsidP="009B4084">
            <w:pPr>
              <w:spacing w:after="0" w:line="240" w:lineRule="auto"/>
              <w:jc w:val="center"/>
              <w:rPr>
                <w:rFonts w:ascii="Times New Roman" w:hAnsi="Times New Roman"/>
                <w:b/>
                <w:lang w:val="en-US"/>
              </w:rPr>
            </w:pPr>
            <w:r>
              <w:rPr>
                <w:rFonts w:ascii="Times New Roman" w:hAnsi="Times New Roman"/>
                <w:b/>
                <w:lang w:val="en-US"/>
              </w:rPr>
              <w:t xml:space="preserve">Liceul Teoretic </w:t>
            </w:r>
            <w:r w:rsidR="004D2C90" w:rsidRPr="004D2C90">
              <w:rPr>
                <w:rFonts w:ascii="Times New Roman" w:hAnsi="Times New Roman"/>
                <w:b/>
                <w:lang w:val="en-US"/>
              </w:rPr>
              <w:t>"Mircea Eliade"</w:t>
            </w:r>
          </w:p>
        </w:tc>
        <w:tc>
          <w:tcPr>
            <w:tcW w:w="708" w:type="dxa"/>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60</w:t>
            </w:r>
          </w:p>
        </w:tc>
        <w:tc>
          <w:tcPr>
            <w:tcW w:w="709" w:type="dxa"/>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46</w:t>
            </w:r>
          </w:p>
        </w:tc>
        <w:tc>
          <w:tcPr>
            <w:tcW w:w="709" w:type="dxa"/>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14</w:t>
            </w:r>
          </w:p>
        </w:tc>
        <w:tc>
          <w:tcPr>
            <w:tcW w:w="753" w:type="dxa"/>
            <w:shd w:val="clear" w:color="auto" w:fill="D9D9D9" w:themeFill="background1" w:themeFillShade="D9"/>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76,67</w:t>
            </w:r>
          </w:p>
        </w:tc>
        <w:tc>
          <w:tcPr>
            <w:tcW w:w="677" w:type="dxa"/>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6,26</w:t>
            </w:r>
          </w:p>
        </w:tc>
        <w:tc>
          <w:tcPr>
            <w:tcW w:w="595" w:type="dxa"/>
            <w:tcBorders>
              <w:right w:val="single" w:sz="4" w:space="0" w:color="auto"/>
            </w:tcBorders>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7,96</w:t>
            </w:r>
          </w:p>
        </w:tc>
        <w:tc>
          <w:tcPr>
            <w:tcW w:w="776" w:type="dxa"/>
            <w:tcBorders>
              <w:left w:val="single" w:sz="4" w:space="0" w:color="auto"/>
            </w:tcBorders>
          </w:tcPr>
          <w:p w:rsidR="004D2C90" w:rsidRPr="004D2C90" w:rsidRDefault="004D2C90" w:rsidP="009B4084">
            <w:pPr>
              <w:spacing w:after="0" w:line="240" w:lineRule="auto"/>
              <w:jc w:val="center"/>
              <w:rPr>
                <w:rFonts w:ascii="Times New Roman" w:hAnsi="Times New Roman"/>
                <w:b/>
              </w:rPr>
            </w:pPr>
            <w:r w:rsidRPr="004D2C90">
              <w:rPr>
                <w:rFonts w:ascii="Times New Roman" w:hAnsi="Times New Roman"/>
                <w:b/>
              </w:rPr>
              <w:t>1,70</w:t>
            </w:r>
          </w:p>
        </w:tc>
      </w:tr>
    </w:tbl>
    <w:p w:rsidR="00C316A2" w:rsidRDefault="00C316A2" w:rsidP="00C316A2">
      <w:pPr>
        <w:tabs>
          <w:tab w:val="left" w:pos="4620"/>
        </w:tabs>
        <w:spacing w:after="0" w:line="240" w:lineRule="auto"/>
        <w:jc w:val="both"/>
        <w:rPr>
          <w:rFonts w:ascii="Times New Roman" w:hAnsi="Times New Roman"/>
          <w:b/>
          <w:sz w:val="20"/>
          <w:szCs w:val="20"/>
          <w:lang w:val="en-US" w:eastAsia="ru-RU"/>
        </w:rPr>
      </w:pPr>
    </w:p>
    <w:p w:rsidR="009B4084" w:rsidRPr="00C316A2" w:rsidRDefault="009B4084" w:rsidP="00C316A2">
      <w:pPr>
        <w:tabs>
          <w:tab w:val="left" w:pos="4620"/>
        </w:tabs>
        <w:spacing w:after="0" w:line="240" w:lineRule="auto"/>
        <w:jc w:val="both"/>
        <w:rPr>
          <w:rFonts w:ascii="Times New Roman" w:hAnsi="Times New Roman"/>
          <w:sz w:val="20"/>
          <w:szCs w:val="20"/>
          <w:lang w:val="en-US" w:eastAsia="ru-RU"/>
        </w:rPr>
      </w:pPr>
      <w:r w:rsidRPr="00C316A2">
        <w:rPr>
          <w:rFonts w:ascii="Times New Roman" w:hAnsi="Times New Roman"/>
          <w:b/>
          <w:sz w:val="20"/>
          <w:szCs w:val="20"/>
          <w:lang w:val="en-US" w:eastAsia="ru-RU"/>
        </w:rPr>
        <w:t xml:space="preserve">Analiza  rezultatelor de bacalaureat –sesiune de bază, </w:t>
      </w:r>
      <w:r w:rsidR="00C316A2">
        <w:rPr>
          <w:rFonts w:ascii="Times New Roman" w:hAnsi="Times New Roman"/>
          <w:sz w:val="20"/>
          <w:szCs w:val="20"/>
          <w:lang w:val="en-US" w:eastAsia="ru-RU"/>
        </w:rPr>
        <w:t>2</w:t>
      </w:r>
      <w:r w:rsidRPr="00C316A2">
        <w:rPr>
          <w:rFonts w:ascii="Times New Roman" w:hAnsi="Times New Roman"/>
          <w:b/>
          <w:sz w:val="20"/>
          <w:szCs w:val="20"/>
          <w:lang w:val="en-US" w:eastAsia="ru-RU"/>
        </w:rPr>
        <w:t>014-2015</w:t>
      </w:r>
      <w:r w:rsidR="00C316A2">
        <w:rPr>
          <w:rFonts w:ascii="Times New Roman" w:hAnsi="Times New Roman"/>
          <w:b/>
          <w:sz w:val="20"/>
          <w:szCs w:val="20"/>
          <w:lang w:val="en-US" w:eastAsia="ru-RU"/>
        </w:rPr>
        <w:t xml:space="preserve"> în dependență de  profil:</w:t>
      </w:r>
    </w:p>
    <w:p w:rsidR="008E6771" w:rsidRDefault="008E6771" w:rsidP="008E6771">
      <w:pPr>
        <w:tabs>
          <w:tab w:val="left" w:pos="4620"/>
        </w:tabs>
        <w:spacing w:after="0" w:line="240" w:lineRule="auto"/>
        <w:jc w:val="center"/>
        <w:rPr>
          <w:rFonts w:ascii="Times New Roman" w:hAnsi="Times New Roman"/>
          <w:b/>
          <w:szCs w:val="20"/>
          <w:lang w:val="en-US" w:eastAsia="ru-RU"/>
        </w:rPr>
      </w:pPr>
    </w:p>
    <w:tbl>
      <w:tblPr>
        <w:tblStyle w:val="ab"/>
        <w:tblW w:w="6597" w:type="dxa"/>
        <w:tblInd w:w="-459" w:type="dxa"/>
        <w:tblLook w:val="04A0"/>
      </w:tblPr>
      <w:tblGrid>
        <w:gridCol w:w="1437"/>
        <w:gridCol w:w="431"/>
        <w:gridCol w:w="722"/>
        <w:gridCol w:w="655"/>
        <w:gridCol w:w="629"/>
        <w:gridCol w:w="629"/>
        <w:gridCol w:w="630"/>
        <w:gridCol w:w="630"/>
        <w:gridCol w:w="834"/>
      </w:tblGrid>
      <w:tr w:rsidR="008E6771" w:rsidTr="008E6771">
        <w:trPr>
          <w:trHeight w:val="231"/>
        </w:trPr>
        <w:tc>
          <w:tcPr>
            <w:tcW w:w="1437" w:type="dxa"/>
            <w:vMerge w:val="restart"/>
          </w:tcPr>
          <w:p w:rsidR="008E6771" w:rsidRDefault="008E6771" w:rsidP="009B4084">
            <w:pPr>
              <w:tabs>
                <w:tab w:val="left" w:pos="4620"/>
              </w:tabs>
              <w:spacing w:after="0" w:line="240" w:lineRule="auto"/>
              <w:jc w:val="center"/>
              <w:rPr>
                <w:rFonts w:ascii="Times New Roman" w:hAnsi="Times New Roman"/>
                <w:b/>
                <w:lang w:val="en-US" w:eastAsia="ru-RU"/>
              </w:rPr>
            </w:pPr>
          </w:p>
        </w:tc>
        <w:tc>
          <w:tcPr>
            <w:tcW w:w="1152" w:type="dxa"/>
            <w:gridSpan w:val="2"/>
            <w:vMerge w:val="restart"/>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total</w:t>
            </w:r>
          </w:p>
        </w:tc>
        <w:tc>
          <w:tcPr>
            <w:tcW w:w="4006" w:type="dxa"/>
            <w:gridSpan w:val="6"/>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Pe note  de:</w:t>
            </w:r>
          </w:p>
        </w:tc>
      </w:tr>
      <w:tr w:rsidR="008E6771" w:rsidTr="008E6771">
        <w:trPr>
          <w:trHeight w:val="153"/>
        </w:trPr>
        <w:tc>
          <w:tcPr>
            <w:tcW w:w="1437" w:type="dxa"/>
            <w:vMerge/>
          </w:tcPr>
          <w:p w:rsidR="008E6771" w:rsidRDefault="008E6771" w:rsidP="008E6771">
            <w:pPr>
              <w:tabs>
                <w:tab w:val="left" w:pos="4620"/>
              </w:tabs>
              <w:spacing w:after="0" w:line="240" w:lineRule="auto"/>
              <w:jc w:val="center"/>
              <w:rPr>
                <w:rFonts w:ascii="Times New Roman" w:hAnsi="Times New Roman"/>
                <w:b/>
                <w:lang w:val="en-US" w:eastAsia="ru-RU"/>
              </w:rPr>
            </w:pPr>
          </w:p>
        </w:tc>
        <w:tc>
          <w:tcPr>
            <w:tcW w:w="1152" w:type="dxa"/>
            <w:gridSpan w:val="2"/>
            <w:vMerge/>
          </w:tcPr>
          <w:p w:rsidR="008E6771" w:rsidRDefault="008E6771" w:rsidP="008E6771">
            <w:pPr>
              <w:tabs>
                <w:tab w:val="left" w:pos="4620"/>
              </w:tabs>
              <w:spacing w:after="0" w:line="240" w:lineRule="auto"/>
              <w:jc w:val="center"/>
              <w:rPr>
                <w:rFonts w:ascii="Times New Roman" w:hAnsi="Times New Roman"/>
                <w:b/>
                <w:lang w:val="en-US" w:eastAsia="ru-RU"/>
              </w:rPr>
            </w:pPr>
          </w:p>
        </w:tc>
        <w:tc>
          <w:tcPr>
            <w:tcW w:w="655" w:type="dxa"/>
          </w:tcPr>
          <w:p w:rsidR="008E6771" w:rsidRDefault="008E6771" w:rsidP="008E6771">
            <w:pPr>
              <w:tabs>
                <w:tab w:val="left" w:pos="4620"/>
              </w:tabs>
              <w:spacing w:after="0"/>
              <w:jc w:val="center"/>
              <w:rPr>
                <w:rFonts w:ascii="Times New Roman" w:hAnsi="Times New Roman"/>
                <w:b/>
                <w:lang w:val="en-US" w:eastAsia="ru-RU"/>
              </w:rPr>
            </w:pPr>
            <w:r>
              <w:rPr>
                <w:rFonts w:ascii="Times New Roman" w:hAnsi="Times New Roman"/>
                <w:b/>
                <w:lang w:val="en-US" w:eastAsia="ru-RU"/>
              </w:rPr>
              <w:t>10</w:t>
            </w:r>
          </w:p>
        </w:tc>
        <w:tc>
          <w:tcPr>
            <w:tcW w:w="629" w:type="dxa"/>
          </w:tcPr>
          <w:p w:rsidR="008E6771" w:rsidRDefault="008E6771" w:rsidP="008E6771">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9</w:t>
            </w:r>
          </w:p>
        </w:tc>
        <w:tc>
          <w:tcPr>
            <w:tcW w:w="629" w:type="dxa"/>
          </w:tcPr>
          <w:p w:rsidR="008E6771" w:rsidRDefault="008E6771" w:rsidP="008E6771">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8</w:t>
            </w:r>
          </w:p>
        </w:tc>
        <w:tc>
          <w:tcPr>
            <w:tcW w:w="630" w:type="dxa"/>
          </w:tcPr>
          <w:p w:rsidR="008E6771" w:rsidRDefault="008E6771" w:rsidP="008E6771">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7</w:t>
            </w:r>
          </w:p>
        </w:tc>
        <w:tc>
          <w:tcPr>
            <w:tcW w:w="630" w:type="dxa"/>
          </w:tcPr>
          <w:p w:rsidR="008E6771" w:rsidRDefault="008E6771" w:rsidP="008E6771">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6</w:t>
            </w:r>
          </w:p>
        </w:tc>
        <w:tc>
          <w:tcPr>
            <w:tcW w:w="834" w:type="dxa"/>
          </w:tcPr>
          <w:p w:rsidR="008E6771" w:rsidRDefault="008E6771" w:rsidP="008E6771">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5</w:t>
            </w:r>
          </w:p>
        </w:tc>
      </w:tr>
      <w:tr w:rsidR="008E6771" w:rsidTr="008E6771">
        <w:trPr>
          <w:trHeight w:val="231"/>
        </w:trPr>
        <w:tc>
          <w:tcPr>
            <w:tcW w:w="1437" w:type="dxa"/>
            <w:vMerge w:val="restart"/>
          </w:tcPr>
          <w:p w:rsidR="008E6771" w:rsidRDefault="008E6771" w:rsidP="008E6771">
            <w:pPr>
              <w:tabs>
                <w:tab w:val="left" w:pos="4620"/>
              </w:tabs>
              <w:spacing w:after="0" w:line="240" w:lineRule="auto"/>
              <w:jc w:val="center"/>
              <w:rPr>
                <w:rFonts w:ascii="Times New Roman" w:hAnsi="Times New Roman"/>
                <w:b/>
                <w:lang w:val="en-US" w:eastAsia="ru-RU"/>
              </w:rPr>
            </w:pPr>
            <w:r>
              <w:rPr>
                <w:rFonts w:ascii="Times New Roman" w:hAnsi="Times New Roman"/>
                <w:b/>
                <w:lang w:val="en-US"/>
              </w:rPr>
              <w:t>LT</w:t>
            </w:r>
            <w:r w:rsidRPr="004D2C90">
              <w:rPr>
                <w:rFonts w:ascii="Times New Roman" w:hAnsi="Times New Roman"/>
                <w:b/>
                <w:lang w:val="en-US"/>
              </w:rPr>
              <w:t>"Boris Cazacu"</w:t>
            </w:r>
          </w:p>
        </w:tc>
        <w:tc>
          <w:tcPr>
            <w:tcW w:w="431"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R</w:t>
            </w:r>
          </w:p>
        </w:tc>
        <w:tc>
          <w:tcPr>
            <w:tcW w:w="722"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44</w:t>
            </w:r>
          </w:p>
        </w:tc>
        <w:tc>
          <w:tcPr>
            <w:tcW w:w="655"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0</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4</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3</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19</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9</w:t>
            </w:r>
          </w:p>
        </w:tc>
        <w:tc>
          <w:tcPr>
            <w:tcW w:w="834"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9</w:t>
            </w:r>
          </w:p>
        </w:tc>
      </w:tr>
      <w:tr w:rsidR="008E6771" w:rsidTr="008E6771">
        <w:trPr>
          <w:trHeight w:val="231"/>
        </w:trPr>
        <w:tc>
          <w:tcPr>
            <w:tcW w:w="1437" w:type="dxa"/>
            <w:vMerge/>
          </w:tcPr>
          <w:p w:rsidR="008E6771" w:rsidRDefault="008E6771" w:rsidP="009B4084">
            <w:pPr>
              <w:tabs>
                <w:tab w:val="left" w:pos="4620"/>
              </w:tabs>
              <w:spacing w:after="0" w:line="240" w:lineRule="auto"/>
              <w:jc w:val="center"/>
              <w:rPr>
                <w:rFonts w:ascii="Times New Roman" w:hAnsi="Times New Roman"/>
                <w:b/>
                <w:lang w:val="en-US"/>
              </w:rPr>
            </w:pPr>
          </w:p>
        </w:tc>
        <w:tc>
          <w:tcPr>
            <w:tcW w:w="431"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722"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79</w:t>
            </w:r>
          </w:p>
        </w:tc>
        <w:tc>
          <w:tcPr>
            <w:tcW w:w="655"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0</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0</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6</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20</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29</w:t>
            </w:r>
          </w:p>
        </w:tc>
        <w:tc>
          <w:tcPr>
            <w:tcW w:w="834"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24</w:t>
            </w:r>
          </w:p>
        </w:tc>
      </w:tr>
      <w:tr w:rsidR="008E6771" w:rsidTr="008E6771">
        <w:trPr>
          <w:trHeight w:val="246"/>
        </w:trPr>
        <w:tc>
          <w:tcPr>
            <w:tcW w:w="1437" w:type="dxa"/>
            <w:vMerge w:val="restart"/>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rPr>
              <w:t>LT</w:t>
            </w:r>
            <w:r w:rsidRPr="004D2C90">
              <w:rPr>
                <w:rFonts w:ascii="Times New Roman" w:hAnsi="Times New Roman"/>
                <w:b/>
                <w:lang w:val="en-US"/>
              </w:rPr>
              <w:t>"Mircea Eliade"</w:t>
            </w:r>
          </w:p>
        </w:tc>
        <w:tc>
          <w:tcPr>
            <w:tcW w:w="431"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R</w:t>
            </w:r>
          </w:p>
        </w:tc>
        <w:tc>
          <w:tcPr>
            <w:tcW w:w="722"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11</w:t>
            </w:r>
          </w:p>
        </w:tc>
        <w:tc>
          <w:tcPr>
            <w:tcW w:w="655"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0</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0</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2</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2</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4</w:t>
            </w:r>
          </w:p>
        </w:tc>
        <w:tc>
          <w:tcPr>
            <w:tcW w:w="834"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3</w:t>
            </w:r>
          </w:p>
        </w:tc>
      </w:tr>
      <w:tr w:rsidR="008E6771" w:rsidTr="008E6771">
        <w:trPr>
          <w:trHeight w:val="231"/>
        </w:trPr>
        <w:tc>
          <w:tcPr>
            <w:tcW w:w="1437" w:type="dxa"/>
            <w:vMerge/>
          </w:tcPr>
          <w:p w:rsidR="008E6771" w:rsidRDefault="008E6771" w:rsidP="009B4084">
            <w:pPr>
              <w:tabs>
                <w:tab w:val="left" w:pos="4620"/>
              </w:tabs>
              <w:spacing w:after="0" w:line="240" w:lineRule="auto"/>
              <w:jc w:val="center"/>
              <w:rPr>
                <w:rFonts w:ascii="Times New Roman" w:hAnsi="Times New Roman"/>
                <w:b/>
                <w:lang w:val="en-US"/>
              </w:rPr>
            </w:pPr>
          </w:p>
        </w:tc>
        <w:tc>
          <w:tcPr>
            <w:tcW w:w="431"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722"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36</w:t>
            </w:r>
          </w:p>
        </w:tc>
        <w:tc>
          <w:tcPr>
            <w:tcW w:w="655"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0</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0</w:t>
            </w:r>
          </w:p>
        </w:tc>
        <w:tc>
          <w:tcPr>
            <w:tcW w:w="629"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1</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9</w:t>
            </w:r>
          </w:p>
        </w:tc>
        <w:tc>
          <w:tcPr>
            <w:tcW w:w="630"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10</w:t>
            </w:r>
          </w:p>
        </w:tc>
        <w:tc>
          <w:tcPr>
            <w:tcW w:w="834" w:type="dxa"/>
          </w:tcPr>
          <w:p w:rsidR="008E6771" w:rsidRDefault="008E6771" w:rsidP="009B4084">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16</w:t>
            </w:r>
          </w:p>
        </w:tc>
      </w:tr>
    </w:tbl>
    <w:p w:rsidR="009B4084" w:rsidRDefault="009B4084" w:rsidP="009B4084">
      <w:pPr>
        <w:tabs>
          <w:tab w:val="left" w:pos="4620"/>
        </w:tabs>
        <w:spacing w:after="0" w:line="240" w:lineRule="auto"/>
        <w:jc w:val="center"/>
        <w:rPr>
          <w:rFonts w:ascii="Times New Roman" w:hAnsi="Times New Roman"/>
          <w:b/>
          <w:szCs w:val="20"/>
          <w:lang w:val="en-US" w:eastAsia="ru-RU"/>
        </w:rPr>
      </w:pPr>
    </w:p>
    <w:p w:rsidR="009B4084" w:rsidRDefault="009B4084" w:rsidP="009B4084">
      <w:pPr>
        <w:tabs>
          <w:tab w:val="left" w:pos="4620"/>
        </w:tabs>
        <w:spacing w:after="0" w:line="240" w:lineRule="auto"/>
        <w:jc w:val="center"/>
        <w:rPr>
          <w:rFonts w:ascii="Times New Roman" w:hAnsi="Times New Roman"/>
          <w:b/>
          <w:szCs w:val="20"/>
          <w:lang w:val="en-US" w:eastAsia="ru-RU"/>
        </w:rPr>
      </w:pPr>
    </w:p>
    <w:p w:rsidR="009B4084" w:rsidRPr="003A29D6" w:rsidRDefault="003A29D6" w:rsidP="009B4084">
      <w:pPr>
        <w:tabs>
          <w:tab w:val="left" w:pos="4620"/>
        </w:tabs>
        <w:spacing w:after="0" w:line="240" w:lineRule="auto"/>
        <w:jc w:val="center"/>
        <w:rPr>
          <w:rFonts w:ascii="Times New Roman" w:hAnsi="Times New Roman"/>
          <w:b/>
          <w:sz w:val="20"/>
          <w:szCs w:val="20"/>
          <w:lang w:val="en-US" w:eastAsia="ru-RU"/>
        </w:rPr>
      </w:pPr>
      <w:r w:rsidRPr="003A29D6">
        <w:rPr>
          <w:rFonts w:ascii="Times New Roman" w:hAnsi="Times New Roman"/>
          <w:b/>
          <w:bCs/>
          <w:szCs w:val="24"/>
          <w:lang w:val="ro-RO"/>
        </w:rPr>
        <w:t>în sesiunea BAC-2016  au participat 260 elevi (233anul curent şi 27 restanţieri)</w:t>
      </w:r>
    </w:p>
    <w:p w:rsidR="009B4084" w:rsidRDefault="009B4084" w:rsidP="009B4084">
      <w:pPr>
        <w:tabs>
          <w:tab w:val="left" w:pos="4620"/>
        </w:tabs>
        <w:spacing w:after="0" w:line="240" w:lineRule="auto"/>
        <w:jc w:val="center"/>
        <w:rPr>
          <w:rFonts w:ascii="Times New Roman" w:hAnsi="Times New Roman"/>
          <w:b/>
          <w:szCs w:val="20"/>
          <w:lang w:val="en-US" w:eastAsia="ru-RU"/>
        </w:rPr>
      </w:pPr>
    </w:p>
    <w:p w:rsidR="00C316A2" w:rsidRDefault="00C316A2" w:rsidP="00C316A2">
      <w:pPr>
        <w:shd w:val="clear" w:color="auto" w:fill="FFFFFF" w:themeFill="background1"/>
        <w:tabs>
          <w:tab w:val="left" w:pos="4620"/>
        </w:tabs>
        <w:spacing w:after="0" w:line="240" w:lineRule="auto"/>
        <w:jc w:val="center"/>
        <w:rPr>
          <w:rFonts w:ascii="Times New Roman" w:hAnsi="Times New Roman"/>
          <w:b/>
          <w:szCs w:val="20"/>
          <w:lang w:val="en-US" w:eastAsia="ru-RU"/>
        </w:rPr>
      </w:pPr>
    </w:p>
    <w:p w:rsidR="00C316A2" w:rsidRDefault="00C316A2" w:rsidP="00C316A2">
      <w:pPr>
        <w:shd w:val="clear" w:color="auto" w:fill="FFFFFF" w:themeFill="background1"/>
        <w:tabs>
          <w:tab w:val="left" w:pos="4620"/>
        </w:tabs>
        <w:spacing w:after="0" w:line="240" w:lineRule="auto"/>
        <w:jc w:val="center"/>
        <w:rPr>
          <w:rFonts w:ascii="Times New Roman" w:hAnsi="Times New Roman"/>
          <w:b/>
          <w:szCs w:val="20"/>
          <w:lang w:val="en-US" w:eastAsia="ru-RU"/>
        </w:rPr>
      </w:pPr>
    </w:p>
    <w:p w:rsidR="0061386A" w:rsidRPr="003A29D6" w:rsidRDefault="0061386A" w:rsidP="003A29D6">
      <w:pPr>
        <w:tabs>
          <w:tab w:val="left" w:pos="4620"/>
        </w:tabs>
        <w:spacing w:after="0" w:line="240" w:lineRule="auto"/>
        <w:jc w:val="center"/>
        <w:rPr>
          <w:rFonts w:ascii="Times New Roman" w:hAnsi="Times New Roman"/>
          <w:szCs w:val="20"/>
          <w:lang w:val="en-US" w:eastAsia="ru-RU"/>
        </w:rPr>
      </w:pPr>
      <w:r w:rsidRPr="003A29D6">
        <w:rPr>
          <w:rFonts w:ascii="Times New Roman" w:hAnsi="Times New Roman"/>
          <w:b/>
          <w:szCs w:val="20"/>
          <w:lang w:val="en-US" w:eastAsia="ru-RU"/>
        </w:rPr>
        <w:t xml:space="preserve">Analiza  rezultatelor de bacalaureat –sesiune de bază, </w:t>
      </w:r>
      <w:r w:rsidRPr="003A29D6">
        <w:rPr>
          <w:rFonts w:ascii="Times New Roman" w:hAnsi="Times New Roman"/>
          <w:szCs w:val="20"/>
          <w:lang w:val="en-US" w:eastAsia="ru-RU"/>
        </w:rPr>
        <w:t>2</w:t>
      </w:r>
      <w:r w:rsidRPr="003A29D6">
        <w:rPr>
          <w:rFonts w:ascii="Times New Roman" w:hAnsi="Times New Roman"/>
          <w:b/>
          <w:szCs w:val="20"/>
          <w:lang w:val="en-US" w:eastAsia="ru-RU"/>
        </w:rPr>
        <w:t>015-2016 în dependență de  profil:</w:t>
      </w:r>
      <w:r w:rsidR="00AE539E" w:rsidRPr="003A29D6">
        <w:rPr>
          <w:rFonts w:ascii="Times New Roman" w:hAnsi="Times New Roman"/>
          <w:b/>
          <w:szCs w:val="20"/>
          <w:lang w:val="en-US" w:eastAsia="ru-RU"/>
        </w:rPr>
        <w:t xml:space="preserve"> Au promovat 196 candidați:</w:t>
      </w:r>
      <w:r w:rsidR="00D4137A" w:rsidRPr="003A29D6">
        <w:rPr>
          <w:rFonts w:ascii="Times New Roman" w:hAnsi="Times New Roman"/>
          <w:b/>
          <w:szCs w:val="20"/>
          <w:lang w:val="en-US" w:eastAsia="ru-RU"/>
        </w:rPr>
        <w:t xml:space="preserve"> 75,4%</w:t>
      </w:r>
    </w:p>
    <w:tbl>
      <w:tblPr>
        <w:tblStyle w:val="ab"/>
        <w:tblW w:w="6833" w:type="dxa"/>
        <w:tblInd w:w="-459" w:type="dxa"/>
        <w:tblLook w:val="04A0"/>
      </w:tblPr>
      <w:tblGrid>
        <w:gridCol w:w="1673"/>
        <w:gridCol w:w="431"/>
        <w:gridCol w:w="722"/>
        <w:gridCol w:w="655"/>
        <w:gridCol w:w="629"/>
        <w:gridCol w:w="629"/>
        <w:gridCol w:w="630"/>
        <w:gridCol w:w="630"/>
        <w:gridCol w:w="834"/>
      </w:tblGrid>
      <w:tr w:rsidR="0061386A" w:rsidTr="00AE539E">
        <w:trPr>
          <w:trHeight w:val="231"/>
        </w:trPr>
        <w:tc>
          <w:tcPr>
            <w:tcW w:w="1673" w:type="dxa"/>
            <w:vMerge w:val="restart"/>
          </w:tcPr>
          <w:p w:rsidR="0061386A" w:rsidRDefault="0061386A" w:rsidP="00BC12C0">
            <w:pPr>
              <w:tabs>
                <w:tab w:val="left" w:pos="4620"/>
              </w:tabs>
              <w:spacing w:after="0" w:line="240" w:lineRule="auto"/>
              <w:jc w:val="center"/>
              <w:rPr>
                <w:rFonts w:ascii="Times New Roman" w:hAnsi="Times New Roman"/>
                <w:b/>
                <w:lang w:val="en-US" w:eastAsia="ru-RU"/>
              </w:rPr>
            </w:pPr>
          </w:p>
        </w:tc>
        <w:tc>
          <w:tcPr>
            <w:tcW w:w="1153" w:type="dxa"/>
            <w:gridSpan w:val="2"/>
            <w:vMerge w:val="restart"/>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total</w:t>
            </w:r>
          </w:p>
        </w:tc>
        <w:tc>
          <w:tcPr>
            <w:tcW w:w="4007" w:type="dxa"/>
            <w:gridSpan w:val="6"/>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Pe note  de:</w:t>
            </w:r>
          </w:p>
        </w:tc>
      </w:tr>
      <w:tr w:rsidR="0061386A" w:rsidTr="00AE539E">
        <w:trPr>
          <w:trHeight w:val="153"/>
        </w:trPr>
        <w:tc>
          <w:tcPr>
            <w:tcW w:w="1673" w:type="dxa"/>
            <w:vMerge/>
          </w:tcPr>
          <w:p w:rsidR="0061386A" w:rsidRDefault="0061386A" w:rsidP="00BC12C0">
            <w:pPr>
              <w:tabs>
                <w:tab w:val="left" w:pos="4620"/>
              </w:tabs>
              <w:spacing w:after="0" w:line="240" w:lineRule="auto"/>
              <w:jc w:val="center"/>
              <w:rPr>
                <w:rFonts w:ascii="Times New Roman" w:hAnsi="Times New Roman"/>
                <w:b/>
                <w:lang w:val="en-US" w:eastAsia="ru-RU"/>
              </w:rPr>
            </w:pPr>
          </w:p>
        </w:tc>
        <w:tc>
          <w:tcPr>
            <w:tcW w:w="1153" w:type="dxa"/>
            <w:gridSpan w:val="2"/>
            <w:vMerge/>
          </w:tcPr>
          <w:p w:rsidR="0061386A" w:rsidRDefault="0061386A" w:rsidP="00BC12C0">
            <w:pPr>
              <w:tabs>
                <w:tab w:val="left" w:pos="4620"/>
              </w:tabs>
              <w:spacing w:after="0" w:line="240" w:lineRule="auto"/>
              <w:jc w:val="center"/>
              <w:rPr>
                <w:rFonts w:ascii="Times New Roman" w:hAnsi="Times New Roman"/>
                <w:b/>
                <w:lang w:val="en-US" w:eastAsia="ru-RU"/>
              </w:rPr>
            </w:pPr>
          </w:p>
        </w:tc>
        <w:tc>
          <w:tcPr>
            <w:tcW w:w="655" w:type="dxa"/>
          </w:tcPr>
          <w:p w:rsidR="0061386A" w:rsidRDefault="0061386A" w:rsidP="00BC12C0">
            <w:pPr>
              <w:tabs>
                <w:tab w:val="left" w:pos="4620"/>
              </w:tabs>
              <w:spacing w:after="0"/>
              <w:jc w:val="center"/>
              <w:rPr>
                <w:rFonts w:ascii="Times New Roman" w:hAnsi="Times New Roman"/>
                <w:b/>
                <w:lang w:val="en-US" w:eastAsia="ru-RU"/>
              </w:rPr>
            </w:pPr>
            <w:r>
              <w:rPr>
                <w:rFonts w:ascii="Times New Roman" w:hAnsi="Times New Roman"/>
                <w:b/>
                <w:lang w:val="en-US" w:eastAsia="ru-RU"/>
              </w:rPr>
              <w:t>10</w:t>
            </w:r>
          </w:p>
        </w:tc>
        <w:tc>
          <w:tcPr>
            <w:tcW w:w="629"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9</w:t>
            </w:r>
          </w:p>
        </w:tc>
        <w:tc>
          <w:tcPr>
            <w:tcW w:w="629"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8</w:t>
            </w:r>
          </w:p>
        </w:tc>
        <w:tc>
          <w:tcPr>
            <w:tcW w:w="630"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7</w:t>
            </w:r>
          </w:p>
        </w:tc>
        <w:tc>
          <w:tcPr>
            <w:tcW w:w="630"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6</w:t>
            </w:r>
          </w:p>
        </w:tc>
        <w:tc>
          <w:tcPr>
            <w:tcW w:w="834"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5</w:t>
            </w:r>
          </w:p>
        </w:tc>
      </w:tr>
      <w:tr w:rsidR="0061386A" w:rsidTr="00AE539E">
        <w:trPr>
          <w:trHeight w:val="231"/>
        </w:trPr>
        <w:tc>
          <w:tcPr>
            <w:tcW w:w="1673" w:type="dxa"/>
            <w:vMerge w:val="restart"/>
          </w:tcPr>
          <w:p w:rsidR="0061386A" w:rsidRPr="00AE539E" w:rsidRDefault="0061386A" w:rsidP="00AE539E">
            <w:pPr>
              <w:tabs>
                <w:tab w:val="left" w:pos="4620"/>
              </w:tabs>
              <w:spacing w:after="0" w:line="240" w:lineRule="auto"/>
              <w:rPr>
                <w:rFonts w:ascii="Times New Roman" w:hAnsi="Times New Roman"/>
                <w:lang w:val="en-US" w:eastAsia="ru-RU"/>
              </w:rPr>
            </w:pPr>
            <w:r w:rsidRPr="00AE539E">
              <w:rPr>
                <w:rFonts w:ascii="Times New Roman" w:hAnsi="Times New Roman"/>
                <w:lang w:val="en-US"/>
              </w:rPr>
              <w:t>LT"Boris Cazacu"</w:t>
            </w:r>
          </w:p>
        </w:tc>
        <w:tc>
          <w:tcPr>
            <w:tcW w:w="431"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R</w:t>
            </w:r>
          </w:p>
        </w:tc>
        <w:tc>
          <w:tcPr>
            <w:tcW w:w="722"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25</w:t>
            </w:r>
          </w:p>
        </w:tc>
        <w:tc>
          <w:tcPr>
            <w:tcW w:w="655"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10</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11</w:t>
            </w:r>
          </w:p>
        </w:tc>
        <w:tc>
          <w:tcPr>
            <w:tcW w:w="834"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3</w:t>
            </w:r>
          </w:p>
        </w:tc>
      </w:tr>
      <w:tr w:rsidR="0061386A" w:rsidTr="00AE539E">
        <w:trPr>
          <w:trHeight w:val="231"/>
        </w:trPr>
        <w:tc>
          <w:tcPr>
            <w:tcW w:w="1673" w:type="dxa"/>
            <w:vMerge/>
          </w:tcPr>
          <w:p w:rsidR="0061386A" w:rsidRPr="00AE539E" w:rsidRDefault="0061386A" w:rsidP="00AE539E">
            <w:pPr>
              <w:tabs>
                <w:tab w:val="left" w:pos="4620"/>
              </w:tabs>
              <w:spacing w:after="0" w:line="240" w:lineRule="auto"/>
              <w:rPr>
                <w:rFonts w:ascii="Times New Roman" w:hAnsi="Times New Roman"/>
                <w:lang w:val="en-US"/>
              </w:rPr>
            </w:pPr>
          </w:p>
        </w:tc>
        <w:tc>
          <w:tcPr>
            <w:tcW w:w="431"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722"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78</w:t>
            </w:r>
          </w:p>
        </w:tc>
        <w:tc>
          <w:tcPr>
            <w:tcW w:w="655"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2</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20</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29</w:t>
            </w:r>
          </w:p>
        </w:tc>
        <w:tc>
          <w:tcPr>
            <w:tcW w:w="834"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26</w:t>
            </w:r>
          </w:p>
        </w:tc>
      </w:tr>
      <w:tr w:rsidR="00AE539E" w:rsidTr="00AE539E">
        <w:trPr>
          <w:trHeight w:val="246"/>
        </w:trPr>
        <w:tc>
          <w:tcPr>
            <w:tcW w:w="1673" w:type="dxa"/>
            <w:vMerge w:val="restart"/>
          </w:tcPr>
          <w:p w:rsidR="00AE539E" w:rsidRPr="00AE539E" w:rsidRDefault="00AE539E" w:rsidP="00AE539E">
            <w:pPr>
              <w:tabs>
                <w:tab w:val="left" w:pos="4620"/>
              </w:tabs>
              <w:spacing w:after="0" w:line="240" w:lineRule="auto"/>
              <w:rPr>
                <w:rFonts w:ascii="Times New Roman" w:hAnsi="Times New Roman"/>
                <w:lang w:val="en-US" w:eastAsia="ru-RU"/>
              </w:rPr>
            </w:pPr>
            <w:r w:rsidRPr="00AE539E">
              <w:rPr>
                <w:rFonts w:ascii="Times New Roman" w:hAnsi="Times New Roman"/>
                <w:lang w:val="en-US"/>
              </w:rPr>
              <w:t>LT"Mircea Eliade"</w:t>
            </w:r>
          </w:p>
        </w:tc>
        <w:tc>
          <w:tcPr>
            <w:tcW w:w="431" w:type="dxa"/>
          </w:tcPr>
          <w:p w:rsidR="00AE539E" w:rsidRDefault="00AE539E"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R</w:t>
            </w:r>
          </w:p>
        </w:tc>
        <w:tc>
          <w:tcPr>
            <w:tcW w:w="722" w:type="dxa"/>
          </w:tcPr>
          <w:p w:rsidR="00AE539E"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4</w:t>
            </w:r>
          </w:p>
        </w:tc>
        <w:tc>
          <w:tcPr>
            <w:tcW w:w="655" w:type="dxa"/>
          </w:tcPr>
          <w:p w:rsidR="00AE539E"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AE539E"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AE539E"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30" w:type="dxa"/>
          </w:tcPr>
          <w:p w:rsidR="00AE539E"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30" w:type="dxa"/>
          </w:tcPr>
          <w:p w:rsidR="00AE539E"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w:t>
            </w:r>
          </w:p>
        </w:tc>
        <w:tc>
          <w:tcPr>
            <w:tcW w:w="834" w:type="dxa"/>
          </w:tcPr>
          <w:p w:rsidR="00AE539E"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3</w:t>
            </w:r>
          </w:p>
        </w:tc>
      </w:tr>
      <w:tr w:rsidR="0061386A" w:rsidTr="00AE539E">
        <w:trPr>
          <w:trHeight w:val="231"/>
        </w:trPr>
        <w:tc>
          <w:tcPr>
            <w:tcW w:w="1673" w:type="dxa"/>
            <w:vMerge/>
          </w:tcPr>
          <w:p w:rsidR="0061386A" w:rsidRDefault="0061386A" w:rsidP="00AE539E">
            <w:pPr>
              <w:tabs>
                <w:tab w:val="left" w:pos="4620"/>
              </w:tabs>
              <w:spacing w:after="0" w:line="240" w:lineRule="auto"/>
              <w:rPr>
                <w:rFonts w:ascii="Times New Roman" w:hAnsi="Times New Roman"/>
                <w:b/>
                <w:lang w:val="en-US"/>
              </w:rPr>
            </w:pPr>
          </w:p>
        </w:tc>
        <w:tc>
          <w:tcPr>
            <w:tcW w:w="431"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722"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10</w:t>
            </w:r>
          </w:p>
        </w:tc>
        <w:tc>
          <w:tcPr>
            <w:tcW w:w="655"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5</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13</w:t>
            </w:r>
          </w:p>
        </w:tc>
        <w:tc>
          <w:tcPr>
            <w:tcW w:w="834"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16</w:t>
            </w:r>
          </w:p>
        </w:tc>
      </w:tr>
      <w:tr w:rsidR="0061386A" w:rsidTr="00AE539E">
        <w:trPr>
          <w:trHeight w:val="231"/>
        </w:trPr>
        <w:tc>
          <w:tcPr>
            <w:tcW w:w="1673" w:type="dxa"/>
          </w:tcPr>
          <w:p w:rsidR="0061386A" w:rsidRPr="00AE539E" w:rsidRDefault="0061386A" w:rsidP="00AE539E">
            <w:pPr>
              <w:spacing w:after="0" w:line="240" w:lineRule="auto"/>
              <w:rPr>
                <w:rFonts w:ascii="Times New Roman" w:eastAsia="Times New Roman" w:hAnsi="Times New Roman"/>
                <w:color w:val="000000"/>
                <w:lang w:val="ro-RO"/>
              </w:rPr>
            </w:pPr>
            <w:r>
              <w:rPr>
                <w:rFonts w:ascii="Times New Roman" w:eastAsia="Times New Roman" w:hAnsi="Times New Roman"/>
                <w:color w:val="000000"/>
                <w:lang w:val="ro-RO"/>
              </w:rPr>
              <w:t>LT</w:t>
            </w:r>
            <w:r w:rsidRPr="0080405F">
              <w:rPr>
                <w:rFonts w:ascii="Times New Roman" w:eastAsia="Times New Roman" w:hAnsi="Times New Roman"/>
                <w:color w:val="000000"/>
              </w:rPr>
              <w:t>"Prometeu"</w:t>
            </w:r>
            <w:r>
              <w:rPr>
                <w:rFonts w:ascii="Times New Roman" w:eastAsia="Times New Roman" w:hAnsi="Times New Roman"/>
                <w:color w:val="000000"/>
                <w:lang w:val="ro-RO"/>
              </w:rPr>
              <w:t xml:space="preserve"> </w:t>
            </w:r>
          </w:p>
        </w:tc>
        <w:tc>
          <w:tcPr>
            <w:tcW w:w="431"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722"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22</w:t>
            </w:r>
          </w:p>
        </w:tc>
        <w:tc>
          <w:tcPr>
            <w:tcW w:w="655"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3</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8</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9</w:t>
            </w:r>
          </w:p>
        </w:tc>
        <w:tc>
          <w:tcPr>
            <w:tcW w:w="834"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r>
      <w:tr w:rsidR="0061386A" w:rsidTr="00AE539E">
        <w:trPr>
          <w:trHeight w:val="231"/>
        </w:trPr>
        <w:tc>
          <w:tcPr>
            <w:tcW w:w="1673" w:type="dxa"/>
          </w:tcPr>
          <w:p w:rsidR="0061386A" w:rsidRPr="0080405F" w:rsidRDefault="0061386A" w:rsidP="00AE539E">
            <w:pPr>
              <w:spacing w:after="0" w:line="240" w:lineRule="auto"/>
              <w:rPr>
                <w:rFonts w:ascii="Times New Roman" w:eastAsia="Times New Roman" w:hAnsi="Times New Roman"/>
                <w:color w:val="000000"/>
              </w:rPr>
            </w:pPr>
            <w:r w:rsidRPr="0080405F">
              <w:rPr>
                <w:rFonts w:ascii="Times New Roman" w:eastAsia="Times New Roman" w:hAnsi="Times New Roman"/>
                <w:color w:val="000000"/>
              </w:rPr>
              <w:t>LTBălăureşti</w:t>
            </w:r>
          </w:p>
        </w:tc>
        <w:tc>
          <w:tcPr>
            <w:tcW w:w="431"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722"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17</w:t>
            </w:r>
          </w:p>
        </w:tc>
        <w:tc>
          <w:tcPr>
            <w:tcW w:w="655"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6</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4</w:t>
            </w:r>
          </w:p>
        </w:tc>
        <w:tc>
          <w:tcPr>
            <w:tcW w:w="834"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6</w:t>
            </w:r>
          </w:p>
        </w:tc>
      </w:tr>
      <w:tr w:rsidR="0061386A" w:rsidTr="00AE539E">
        <w:trPr>
          <w:trHeight w:val="231"/>
        </w:trPr>
        <w:tc>
          <w:tcPr>
            <w:tcW w:w="1673" w:type="dxa"/>
          </w:tcPr>
          <w:p w:rsidR="0061386A" w:rsidRPr="0080405F" w:rsidRDefault="0061386A" w:rsidP="00AE539E">
            <w:pPr>
              <w:spacing w:after="0" w:line="240" w:lineRule="auto"/>
              <w:rPr>
                <w:rFonts w:ascii="Times New Roman" w:eastAsia="Times New Roman" w:hAnsi="Times New Roman"/>
                <w:color w:val="000000"/>
              </w:rPr>
            </w:pPr>
            <w:r w:rsidRPr="0080405F">
              <w:rPr>
                <w:rFonts w:ascii="Times New Roman" w:eastAsia="Times New Roman" w:hAnsi="Times New Roman"/>
                <w:color w:val="000000"/>
              </w:rPr>
              <w:t>LT</w:t>
            </w:r>
            <w:r>
              <w:rPr>
                <w:rFonts w:ascii="Times New Roman" w:eastAsia="Times New Roman" w:hAnsi="Times New Roman"/>
                <w:color w:val="000000"/>
                <w:lang w:val="ro-RO"/>
              </w:rPr>
              <w:t xml:space="preserve"> </w:t>
            </w:r>
            <w:r w:rsidRPr="0080405F">
              <w:rPr>
                <w:rFonts w:ascii="Times New Roman" w:eastAsia="Times New Roman" w:hAnsi="Times New Roman"/>
                <w:color w:val="000000"/>
              </w:rPr>
              <w:t>Selişte</w:t>
            </w:r>
          </w:p>
        </w:tc>
        <w:tc>
          <w:tcPr>
            <w:tcW w:w="431" w:type="dxa"/>
          </w:tcPr>
          <w:p w:rsidR="0061386A" w:rsidRDefault="0061386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722"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16</w:t>
            </w:r>
          </w:p>
        </w:tc>
        <w:tc>
          <w:tcPr>
            <w:tcW w:w="655"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29"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sidRPr="00AE539E">
              <w:rPr>
                <w:rFonts w:ascii="Times New Roman" w:hAnsi="Times New Roman"/>
                <w:lang w:val="en-US" w:eastAsia="ru-RU"/>
              </w:rPr>
              <w:t>0</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3</w:t>
            </w:r>
          </w:p>
        </w:tc>
        <w:tc>
          <w:tcPr>
            <w:tcW w:w="630"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10</w:t>
            </w:r>
          </w:p>
        </w:tc>
        <w:tc>
          <w:tcPr>
            <w:tcW w:w="834" w:type="dxa"/>
          </w:tcPr>
          <w:p w:rsidR="0061386A" w:rsidRPr="00AE539E" w:rsidRDefault="00AE539E"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3</w:t>
            </w:r>
          </w:p>
        </w:tc>
      </w:tr>
    </w:tbl>
    <w:p w:rsidR="00C316A2" w:rsidRDefault="00D4137A" w:rsidP="0061386A">
      <w:pPr>
        <w:shd w:val="clear" w:color="auto" w:fill="FFFFFF" w:themeFill="background1"/>
        <w:tabs>
          <w:tab w:val="left" w:pos="4620"/>
        </w:tabs>
        <w:spacing w:after="0" w:line="240" w:lineRule="auto"/>
        <w:rPr>
          <w:rFonts w:ascii="Times New Roman" w:hAnsi="Times New Roman"/>
          <w:b/>
          <w:sz w:val="20"/>
          <w:szCs w:val="20"/>
          <w:lang w:val="en-US" w:eastAsia="ru-RU"/>
        </w:rPr>
      </w:pPr>
      <w:r w:rsidRPr="00D4137A">
        <w:rPr>
          <w:rFonts w:ascii="Times New Roman" w:hAnsi="Times New Roman"/>
          <w:b/>
          <w:sz w:val="20"/>
          <w:szCs w:val="20"/>
          <w:lang w:val="en-US" w:eastAsia="ru-RU"/>
        </w:rPr>
        <w:t>Nu au promovat: 64 candidați: 26,4%</w:t>
      </w:r>
    </w:p>
    <w:tbl>
      <w:tblPr>
        <w:tblStyle w:val="ab"/>
        <w:tblW w:w="6691" w:type="dxa"/>
        <w:tblInd w:w="-459" w:type="dxa"/>
        <w:tblLook w:val="04A0"/>
      </w:tblPr>
      <w:tblGrid>
        <w:gridCol w:w="1671"/>
        <w:gridCol w:w="432"/>
        <w:gridCol w:w="603"/>
        <w:gridCol w:w="911"/>
        <w:gridCol w:w="852"/>
        <w:gridCol w:w="1306"/>
        <w:gridCol w:w="916"/>
      </w:tblGrid>
      <w:tr w:rsidR="00D4137A" w:rsidRPr="00D65323" w:rsidTr="00D4137A">
        <w:trPr>
          <w:trHeight w:val="257"/>
        </w:trPr>
        <w:tc>
          <w:tcPr>
            <w:tcW w:w="2171" w:type="dxa"/>
            <w:vMerge w:val="restart"/>
          </w:tcPr>
          <w:p w:rsidR="00D4137A" w:rsidRPr="00B458B1" w:rsidRDefault="00D4137A" w:rsidP="00BC12C0">
            <w:pPr>
              <w:tabs>
                <w:tab w:val="left" w:pos="4620"/>
              </w:tabs>
              <w:spacing w:after="0" w:line="240" w:lineRule="auto"/>
              <w:jc w:val="center"/>
              <w:rPr>
                <w:rFonts w:ascii="Times New Roman" w:hAnsi="Times New Roman"/>
                <w:b/>
                <w:sz w:val="18"/>
                <w:lang w:val="en-US" w:eastAsia="ru-RU"/>
              </w:rPr>
            </w:pPr>
          </w:p>
        </w:tc>
        <w:tc>
          <w:tcPr>
            <w:tcW w:w="1496" w:type="dxa"/>
            <w:gridSpan w:val="2"/>
            <w:vMerge w:val="restart"/>
          </w:tcPr>
          <w:p w:rsidR="00D4137A" w:rsidRPr="00B458B1" w:rsidRDefault="0026563F" w:rsidP="00BC12C0">
            <w:pPr>
              <w:tabs>
                <w:tab w:val="left" w:pos="4620"/>
              </w:tabs>
              <w:spacing w:after="0" w:line="240" w:lineRule="auto"/>
              <w:jc w:val="center"/>
              <w:rPr>
                <w:rFonts w:ascii="Times New Roman" w:hAnsi="Times New Roman"/>
                <w:b/>
                <w:sz w:val="18"/>
                <w:lang w:val="en-US" w:eastAsia="ru-RU"/>
              </w:rPr>
            </w:pPr>
            <w:r w:rsidRPr="00B458B1">
              <w:rPr>
                <w:rFonts w:ascii="Times New Roman" w:hAnsi="Times New Roman"/>
                <w:b/>
                <w:sz w:val="18"/>
                <w:lang w:val="en-US" w:eastAsia="ru-RU"/>
              </w:rPr>
              <w:t>T</w:t>
            </w:r>
            <w:r w:rsidR="00D4137A" w:rsidRPr="00B458B1">
              <w:rPr>
                <w:rFonts w:ascii="Times New Roman" w:hAnsi="Times New Roman"/>
                <w:b/>
                <w:sz w:val="18"/>
                <w:lang w:val="en-US" w:eastAsia="ru-RU"/>
              </w:rPr>
              <w:t>otal</w:t>
            </w:r>
            <w:r>
              <w:rPr>
                <w:rFonts w:ascii="Times New Roman" w:hAnsi="Times New Roman"/>
                <w:b/>
                <w:sz w:val="18"/>
                <w:lang w:val="en-US" w:eastAsia="ru-RU"/>
              </w:rPr>
              <w:t xml:space="preserve"> elevi</w:t>
            </w:r>
          </w:p>
        </w:tc>
        <w:tc>
          <w:tcPr>
            <w:tcW w:w="3023" w:type="dxa"/>
            <w:gridSpan w:val="4"/>
          </w:tcPr>
          <w:p w:rsidR="00D4137A" w:rsidRPr="00B458B1" w:rsidRDefault="0026563F" w:rsidP="00BC12C0">
            <w:pPr>
              <w:tabs>
                <w:tab w:val="left" w:pos="4620"/>
              </w:tabs>
              <w:spacing w:after="0" w:line="240" w:lineRule="auto"/>
              <w:jc w:val="center"/>
              <w:rPr>
                <w:rFonts w:ascii="Times New Roman" w:hAnsi="Times New Roman"/>
                <w:b/>
                <w:sz w:val="18"/>
                <w:lang w:val="en-US" w:eastAsia="ru-RU"/>
              </w:rPr>
            </w:pPr>
            <w:r>
              <w:rPr>
                <w:rFonts w:ascii="Times New Roman" w:hAnsi="Times New Roman"/>
                <w:b/>
                <w:sz w:val="18"/>
                <w:lang w:val="en-US" w:eastAsia="ru-RU"/>
              </w:rPr>
              <w:t xml:space="preserve">  Cu note insuficiente la examenele:</w:t>
            </w:r>
          </w:p>
        </w:tc>
      </w:tr>
      <w:tr w:rsidR="00BC12C0" w:rsidTr="00D4137A">
        <w:trPr>
          <w:trHeight w:val="171"/>
        </w:trPr>
        <w:tc>
          <w:tcPr>
            <w:tcW w:w="2171" w:type="dxa"/>
            <w:vMerge/>
          </w:tcPr>
          <w:p w:rsidR="00D4137A" w:rsidRPr="00B458B1" w:rsidRDefault="00D4137A" w:rsidP="00BC12C0">
            <w:pPr>
              <w:tabs>
                <w:tab w:val="left" w:pos="4620"/>
              </w:tabs>
              <w:spacing w:after="0" w:line="240" w:lineRule="auto"/>
              <w:jc w:val="center"/>
              <w:rPr>
                <w:rFonts w:ascii="Times New Roman" w:hAnsi="Times New Roman"/>
                <w:b/>
                <w:sz w:val="18"/>
                <w:lang w:val="en-US" w:eastAsia="ru-RU"/>
              </w:rPr>
            </w:pPr>
          </w:p>
        </w:tc>
        <w:tc>
          <w:tcPr>
            <w:tcW w:w="1496" w:type="dxa"/>
            <w:gridSpan w:val="2"/>
            <w:vMerge/>
          </w:tcPr>
          <w:p w:rsidR="00D4137A" w:rsidRPr="00B458B1" w:rsidRDefault="00D4137A" w:rsidP="00BC12C0">
            <w:pPr>
              <w:tabs>
                <w:tab w:val="left" w:pos="4620"/>
              </w:tabs>
              <w:spacing w:after="0" w:line="240" w:lineRule="auto"/>
              <w:jc w:val="center"/>
              <w:rPr>
                <w:rFonts w:ascii="Times New Roman" w:hAnsi="Times New Roman"/>
                <w:b/>
                <w:sz w:val="18"/>
                <w:lang w:val="en-US" w:eastAsia="ru-RU"/>
              </w:rPr>
            </w:pPr>
          </w:p>
        </w:tc>
        <w:tc>
          <w:tcPr>
            <w:tcW w:w="850" w:type="dxa"/>
          </w:tcPr>
          <w:p w:rsidR="00D4137A" w:rsidRPr="006561EE" w:rsidRDefault="00BC12C0" w:rsidP="00BC12C0">
            <w:pPr>
              <w:tabs>
                <w:tab w:val="left" w:pos="4620"/>
              </w:tabs>
              <w:spacing w:after="0"/>
              <w:jc w:val="center"/>
              <w:rPr>
                <w:rFonts w:ascii="Times New Roman" w:hAnsi="Times New Roman"/>
                <w:b/>
                <w:sz w:val="18"/>
                <w:lang w:val="ro-RO" w:eastAsia="ru-RU"/>
              </w:rPr>
            </w:pPr>
            <w:r w:rsidRPr="006561EE">
              <w:rPr>
                <w:rFonts w:ascii="Times New Roman" w:hAnsi="Times New Roman"/>
                <w:b/>
                <w:sz w:val="18"/>
                <w:lang w:val="en-US" w:eastAsia="ru-RU"/>
              </w:rPr>
              <w:t>l.română</w:t>
            </w:r>
          </w:p>
        </w:tc>
        <w:tc>
          <w:tcPr>
            <w:tcW w:w="817" w:type="dxa"/>
          </w:tcPr>
          <w:p w:rsidR="00D4137A" w:rsidRPr="006561EE" w:rsidRDefault="00BC12C0" w:rsidP="00BC12C0">
            <w:pPr>
              <w:tabs>
                <w:tab w:val="left" w:pos="4620"/>
              </w:tabs>
              <w:spacing w:after="0" w:line="240" w:lineRule="auto"/>
              <w:jc w:val="center"/>
              <w:rPr>
                <w:rFonts w:ascii="Times New Roman" w:hAnsi="Times New Roman"/>
                <w:b/>
                <w:sz w:val="18"/>
                <w:lang w:val="en-US" w:eastAsia="ru-RU"/>
              </w:rPr>
            </w:pPr>
            <w:r w:rsidRPr="006561EE">
              <w:rPr>
                <w:rFonts w:ascii="Times New Roman" w:hAnsi="Times New Roman"/>
                <w:b/>
                <w:sz w:val="18"/>
                <w:lang w:val="en-US" w:eastAsia="ru-RU"/>
              </w:rPr>
              <w:t>l.straina</w:t>
            </w:r>
          </w:p>
        </w:tc>
        <w:tc>
          <w:tcPr>
            <w:tcW w:w="817" w:type="dxa"/>
          </w:tcPr>
          <w:p w:rsidR="00D4137A" w:rsidRPr="006561EE" w:rsidRDefault="00BC12C0" w:rsidP="00BC12C0">
            <w:pPr>
              <w:tabs>
                <w:tab w:val="left" w:pos="4620"/>
              </w:tabs>
              <w:spacing w:after="0" w:line="240" w:lineRule="auto"/>
              <w:jc w:val="center"/>
              <w:rPr>
                <w:rFonts w:ascii="Times New Roman" w:hAnsi="Times New Roman"/>
                <w:b/>
                <w:sz w:val="18"/>
                <w:lang w:val="en-US" w:eastAsia="ru-RU"/>
              </w:rPr>
            </w:pPr>
            <w:r w:rsidRPr="006561EE">
              <w:rPr>
                <w:rFonts w:ascii="Times New Roman" w:hAnsi="Times New Roman"/>
                <w:b/>
                <w:sz w:val="18"/>
                <w:lang w:val="en-US" w:eastAsia="ru-RU"/>
              </w:rPr>
              <w:t>Istoria/matem</w:t>
            </w:r>
          </w:p>
        </w:tc>
        <w:tc>
          <w:tcPr>
            <w:tcW w:w="540" w:type="dxa"/>
          </w:tcPr>
          <w:p w:rsidR="00D4137A" w:rsidRPr="006561EE" w:rsidRDefault="00BC12C0" w:rsidP="00BC12C0">
            <w:pPr>
              <w:tabs>
                <w:tab w:val="left" w:pos="4620"/>
              </w:tabs>
              <w:spacing w:after="0" w:line="240" w:lineRule="auto"/>
              <w:jc w:val="center"/>
              <w:rPr>
                <w:rFonts w:ascii="Times New Roman" w:hAnsi="Times New Roman"/>
                <w:b/>
                <w:sz w:val="18"/>
                <w:lang w:val="en-US" w:eastAsia="ru-RU"/>
              </w:rPr>
            </w:pPr>
            <w:r w:rsidRPr="006561EE">
              <w:rPr>
                <w:rFonts w:ascii="Times New Roman" w:hAnsi="Times New Roman"/>
                <w:b/>
                <w:sz w:val="18"/>
                <w:lang w:val="en-US" w:eastAsia="ru-RU"/>
              </w:rPr>
              <w:t>solicitare</w:t>
            </w:r>
          </w:p>
        </w:tc>
      </w:tr>
      <w:tr w:rsidR="00BC12C0" w:rsidTr="00D4137A">
        <w:trPr>
          <w:trHeight w:val="257"/>
        </w:trPr>
        <w:tc>
          <w:tcPr>
            <w:tcW w:w="2171" w:type="dxa"/>
            <w:vMerge w:val="restart"/>
          </w:tcPr>
          <w:p w:rsidR="00D4137A" w:rsidRPr="00AE539E" w:rsidRDefault="00D4137A" w:rsidP="00BC12C0">
            <w:pPr>
              <w:tabs>
                <w:tab w:val="left" w:pos="4620"/>
              </w:tabs>
              <w:spacing w:after="0" w:line="240" w:lineRule="auto"/>
              <w:rPr>
                <w:rFonts w:ascii="Times New Roman" w:hAnsi="Times New Roman"/>
                <w:lang w:val="en-US" w:eastAsia="ru-RU"/>
              </w:rPr>
            </w:pPr>
            <w:r w:rsidRPr="00AE539E">
              <w:rPr>
                <w:rFonts w:ascii="Times New Roman" w:hAnsi="Times New Roman"/>
                <w:lang w:val="en-US"/>
              </w:rPr>
              <w:t>LT"Boris Cazacu"</w:t>
            </w:r>
          </w:p>
        </w:tc>
        <w:tc>
          <w:tcPr>
            <w:tcW w:w="559" w:type="dxa"/>
          </w:tcPr>
          <w:p w:rsidR="00D4137A" w:rsidRDefault="00D4137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R</w:t>
            </w:r>
          </w:p>
        </w:tc>
        <w:tc>
          <w:tcPr>
            <w:tcW w:w="937" w:type="dxa"/>
          </w:tcPr>
          <w:p w:rsidR="00D4137A" w:rsidRPr="00AE539E" w:rsidRDefault="00D4137A"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9</w:t>
            </w:r>
          </w:p>
        </w:tc>
        <w:tc>
          <w:tcPr>
            <w:tcW w:w="85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1notă</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6 note</w:t>
            </w:r>
          </w:p>
        </w:tc>
        <w:tc>
          <w:tcPr>
            <w:tcW w:w="54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r>
      <w:tr w:rsidR="00BC12C0" w:rsidTr="00D4137A">
        <w:trPr>
          <w:trHeight w:val="257"/>
        </w:trPr>
        <w:tc>
          <w:tcPr>
            <w:tcW w:w="2171" w:type="dxa"/>
            <w:vMerge/>
          </w:tcPr>
          <w:p w:rsidR="00D4137A" w:rsidRPr="00AE539E" w:rsidRDefault="00D4137A" w:rsidP="00BC12C0">
            <w:pPr>
              <w:tabs>
                <w:tab w:val="left" w:pos="4620"/>
              </w:tabs>
              <w:spacing w:after="0" w:line="240" w:lineRule="auto"/>
              <w:rPr>
                <w:rFonts w:ascii="Times New Roman" w:hAnsi="Times New Roman"/>
                <w:lang w:val="en-US"/>
              </w:rPr>
            </w:pPr>
          </w:p>
        </w:tc>
        <w:tc>
          <w:tcPr>
            <w:tcW w:w="559" w:type="dxa"/>
          </w:tcPr>
          <w:p w:rsidR="00D4137A" w:rsidRDefault="00D4137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937" w:type="dxa"/>
          </w:tcPr>
          <w:p w:rsidR="00D4137A" w:rsidRPr="00AE539E" w:rsidRDefault="00D4137A"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7</w:t>
            </w:r>
          </w:p>
        </w:tc>
        <w:tc>
          <w:tcPr>
            <w:tcW w:w="85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6</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54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r>
      <w:tr w:rsidR="00BC12C0" w:rsidTr="00D4137A">
        <w:trPr>
          <w:trHeight w:val="274"/>
        </w:trPr>
        <w:tc>
          <w:tcPr>
            <w:tcW w:w="2171" w:type="dxa"/>
            <w:vMerge w:val="restart"/>
          </w:tcPr>
          <w:p w:rsidR="00D4137A" w:rsidRPr="00AE539E" w:rsidRDefault="00D4137A" w:rsidP="00BC12C0">
            <w:pPr>
              <w:tabs>
                <w:tab w:val="left" w:pos="4620"/>
              </w:tabs>
              <w:spacing w:after="0" w:line="240" w:lineRule="auto"/>
              <w:rPr>
                <w:rFonts w:ascii="Times New Roman" w:hAnsi="Times New Roman"/>
                <w:lang w:val="en-US" w:eastAsia="ru-RU"/>
              </w:rPr>
            </w:pPr>
            <w:r w:rsidRPr="00AE539E">
              <w:rPr>
                <w:rFonts w:ascii="Times New Roman" w:hAnsi="Times New Roman"/>
                <w:lang w:val="en-US"/>
              </w:rPr>
              <w:t>LT"Mircea Eliade"</w:t>
            </w:r>
          </w:p>
        </w:tc>
        <w:tc>
          <w:tcPr>
            <w:tcW w:w="559" w:type="dxa"/>
          </w:tcPr>
          <w:p w:rsidR="00D4137A" w:rsidRDefault="00D4137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R</w:t>
            </w:r>
          </w:p>
        </w:tc>
        <w:tc>
          <w:tcPr>
            <w:tcW w:w="937" w:type="dxa"/>
          </w:tcPr>
          <w:p w:rsidR="00D4137A" w:rsidRPr="00AE539E" w:rsidRDefault="00D4137A"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23</w:t>
            </w:r>
          </w:p>
        </w:tc>
        <w:tc>
          <w:tcPr>
            <w:tcW w:w="85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21 (mat)</w:t>
            </w:r>
          </w:p>
        </w:tc>
        <w:tc>
          <w:tcPr>
            <w:tcW w:w="54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r>
      <w:tr w:rsidR="00BC12C0" w:rsidTr="00D4137A">
        <w:trPr>
          <w:trHeight w:val="257"/>
        </w:trPr>
        <w:tc>
          <w:tcPr>
            <w:tcW w:w="2171" w:type="dxa"/>
            <w:vMerge/>
          </w:tcPr>
          <w:p w:rsidR="00D4137A" w:rsidRDefault="00D4137A" w:rsidP="00BC12C0">
            <w:pPr>
              <w:tabs>
                <w:tab w:val="left" w:pos="4620"/>
              </w:tabs>
              <w:spacing w:after="0" w:line="240" w:lineRule="auto"/>
              <w:rPr>
                <w:rFonts w:ascii="Times New Roman" w:hAnsi="Times New Roman"/>
                <w:b/>
                <w:lang w:val="en-US"/>
              </w:rPr>
            </w:pPr>
          </w:p>
        </w:tc>
        <w:tc>
          <w:tcPr>
            <w:tcW w:w="559" w:type="dxa"/>
          </w:tcPr>
          <w:p w:rsidR="00D4137A" w:rsidRDefault="00D4137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937" w:type="dxa"/>
          </w:tcPr>
          <w:p w:rsidR="00D4137A" w:rsidRPr="00AE539E" w:rsidRDefault="00D4137A"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18</w:t>
            </w:r>
          </w:p>
        </w:tc>
        <w:tc>
          <w:tcPr>
            <w:tcW w:w="85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3</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11</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54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8</w:t>
            </w:r>
          </w:p>
        </w:tc>
      </w:tr>
      <w:tr w:rsidR="00BC12C0" w:rsidTr="00D4137A">
        <w:trPr>
          <w:trHeight w:val="257"/>
        </w:trPr>
        <w:tc>
          <w:tcPr>
            <w:tcW w:w="2171" w:type="dxa"/>
          </w:tcPr>
          <w:p w:rsidR="00D4137A" w:rsidRPr="00AE539E" w:rsidRDefault="00D4137A" w:rsidP="00BC12C0">
            <w:pPr>
              <w:spacing w:after="0" w:line="240" w:lineRule="auto"/>
              <w:rPr>
                <w:rFonts w:ascii="Times New Roman" w:eastAsia="Times New Roman" w:hAnsi="Times New Roman"/>
                <w:color w:val="000000"/>
                <w:lang w:val="ro-RO"/>
              </w:rPr>
            </w:pPr>
            <w:r>
              <w:rPr>
                <w:rFonts w:ascii="Times New Roman" w:eastAsia="Times New Roman" w:hAnsi="Times New Roman"/>
                <w:color w:val="000000"/>
                <w:lang w:val="ro-RO"/>
              </w:rPr>
              <w:t>LT</w:t>
            </w:r>
            <w:r w:rsidRPr="0080405F">
              <w:rPr>
                <w:rFonts w:ascii="Times New Roman" w:eastAsia="Times New Roman" w:hAnsi="Times New Roman"/>
                <w:color w:val="000000"/>
              </w:rPr>
              <w:t>"Prometeu"</w:t>
            </w:r>
            <w:r>
              <w:rPr>
                <w:rFonts w:ascii="Times New Roman" w:eastAsia="Times New Roman" w:hAnsi="Times New Roman"/>
                <w:color w:val="000000"/>
                <w:lang w:val="ro-RO"/>
              </w:rPr>
              <w:t xml:space="preserve"> </w:t>
            </w:r>
          </w:p>
        </w:tc>
        <w:tc>
          <w:tcPr>
            <w:tcW w:w="559" w:type="dxa"/>
          </w:tcPr>
          <w:p w:rsidR="00D4137A" w:rsidRDefault="00D4137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937" w:type="dxa"/>
          </w:tcPr>
          <w:p w:rsidR="00D4137A" w:rsidRPr="00AE539E" w:rsidRDefault="00D4137A"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w:t>
            </w:r>
          </w:p>
        </w:tc>
        <w:tc>
          <w:tcPr>
            <w:tcW w:w="85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54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w:t>
            </w:r>
          </w:p>
        </w:tc>
      </w:tr>
      <w:tr w:rsidR="00BC12C0" w:rsidTr="00D4137A">
        <w:trPr>
          <w:trHeight w:val="257"/>
        </w:trPr>
        <w:tc>
          <w:tcPr>
            <w:tcW w:w="2171" w:type="dxa"/>
          </w:tcPr>
          <w:p w:rsidR="00D4137A" w:rsidRPr="0080405F" w:rsidRDefault="00D4137A" w:rsidP="00BC12C0">
            <w:pPr>
              <w:spacing w:after="0" w:line="240" w:lineRule="auto"/>
              <w:rPr>
                <w:rFonts w:ascii="Times New Roman" w:eastAsia="Times New Roman" w:hAnsi="Times New Roman"/>
                <w:color w:val="000000"/>
              </w:rPr>
            </w:pPr>
            <w:r w:rsidRPr="0080405F">
              <w:rPr>
                <w:rFonts w:ascii="Times New Roman" w:eastAsia="Times New Roman" w:hAnsi="Times New Roman"/>
                <w:color w:val="000000"/>
              </w:rPr>
              <w:t>LTBălăureşti</w:t>
            </w:r>
          </w:p>
        </w:tc>
        <w:tc>
          <w:tcPr>
            <w:tcW w:w="559" w:type="dxa"/>
          </w:tcPr>
          <w:p w:rsidR="00D4137A" w:rsidRDefault="00D4137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937" w:type="dxa"/>
          </w:tcPr>
          <w:p w:rsidR="00D4137A" w:rsidRPr="00AE539E" w:rsidRDefault="00D4137A"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c>
          <w:tcPr>
            <w:tcW w:w="85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0</w:t>
            </w:r>
          </w:p>
        </w:tc>
        <w:tc>
          <w:tcPr>
            <w:tcW w:w="54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r>
      <w:tr w:rsidR="00BC12C0" w:rsidTr="00D4137A">
        <w:trPr>
          <w:trHeight w:val="257"/>
        </w:trPr>
        <w:tc>
          <w:tcPr>
            <w:tcW w:w="2171" w:type="dxa"/>
          </w:tcPr>
          <w:p w:rsidR="00D4137A" w:rsidRPr="0080405F" w:rsidRDefault="00D4137A" w:rsidP="00BC12C0">
            <w:pPr>
              <w:spacing w:after="0" w:line="240" w:lineRule="auto"/>
              <w:rPr>
                <w:rFonts w:ascii="Times New Roman" w:eastAsia="Times New Roman" w:hAnsi="Times New Roman"/>
                <w:color w:val="000000"/>
              </w:rPr>
            </w:pPr>
            <w:r w:rsidRPr="0080405F">
              <w:rPr>
                <w:rFonts w:ascii="Times New Roman" w:eastAsia="Times New Roman" w:hAnsi="Times New Roman"/>
                <w:color w:val="000000"/>
              </w:rPr>
              <w:t>LT</w:t>
            </w:r>
            <w:r>
              <w:rPr>
                <w:rFonts w:ascii="Times New Roman" w:eastAsia="Times New Roman" w:hAnsi="Times New Roman"/>
                <w:color w:val="000000"/>
                <w:lang w:val="ro-RO"/>
              </w:rPr>
              <w:t xml:space="preserve"> </w:t>
            </w:r>
            <w:r w:rsidRPr="0080405F">
              <w:rPr>
                <w:rFonts w:ascii="Times New Roman" w:eastAsia="Times New Roman" w:hAnsi="Times New Roman"/>
                <w:color w:val="000000"/>
              </w:rPr>
              <w:t>Selişte</w:t>
            </w:r>
          </w:p>
        </w:tc>
        <w:tc>
          <w:tcPr>
            <w:tcW w:w="559" w:type="dxa"/>
          </w:tcPr>
          <w:p w:rsidR="00D4137A" w:rsidRDefault="00D4137A" w:rsidP="00BC12C0">
            <w:pPr>
              <w:tabs>
                <w:tab w:val="left" w:pos="4620"/>
              </w:tabs>
              <w:spacing w:after="0" w:line="240" w:lineRule="auto"/>
              <w:jc w:val="center"/>
              <w:rPr>
                <w:rFonts w:ascii="Times New Roman" w:hAnsi="Times New Roman"/>
                <w:b/>
                <w:lang w:val="en-US" w:eastAsia="ru-RU"/>
              </w:rPr>
            </w:pPr>
            <w:r>
              <w:rPr>
                <w:rFonts w:ascii="Times New Roman" w:hAnsi="Times New Roman"/>
                <w:b/>
                <w:lang w:val="en-US" w:eastAsia="ru-RU"/>
              </w:rPr>
              <w:t>U</w:t>
            </w:r>
          </w:p>
        </w:tc>
        <w:tc>
          <w:tcPr>
            <w:tcW w:w="937" w:type="dxa"/>
          </w:tcPr>
          <w:p w:rsidR="00D4137A" w:rsidRPr="00AE539E" w:rsidRDefault="00D4137A"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4</w:t>
            </w:r>
          </w:p>
        </w:tc>
        <w:tc>
          <w:tcPr>
            <w:tcW w:w="85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c>
          <w:tcPr>
            <w:tcW w:w="817"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1</w:t>
            </w:r>
          </w:p>
        </w:tc>
        <w:tc>
          <w:tcPr>
            <w:tcW w:w="540" w:type="dxa"/>
          </w:tcPr>
          <w:p w:rsidR="00D4137A" w:rsidRPr="00AE539E" w:rsidRDefault="0026563F" w:rsidP="00BC12C0">
            <w:pPr>
              <w:tabs>
                <w:tab w:val="left" w:pos="4620"/>
              </w:tabs>
              <w:spacing w:after="0" w:line="240" w:lineRule="auto"/>
              <w:jc w:val="center"/>
              <w:rPr>
                <w:rFonts w:ascii="Times New Roman" w:hAnsi="Times New Roman"/>
                <w:lang w:val="en-US" w:eastAsia="ru-RU"/>
              </w:rPr>
            </w:pPr>
            <w:r>
              <w:rPr>
                <w:rFonts w:ascii="Times New Roman" w:hAnsi="Times New Roman"/>
                <w:lang w:val="en-US" w:eastAsia="ru-RU"/>
              </w:rPr>
              <w:t>2</w:t>
            </w:r>
          </w:p>
        </w:tc>
      </w:tr>
    </w:tbl>
    <w:p w:rsidR="00D4137A" w:rsidRPr="007968EA" w:rsidRDefault="0026563F" w:rsidP="007968EA">
      <w:pPr>
        <w:shd w:val="clear" w:color="auto" w:fill="FFFFFF" w:themeFill="background1"/>
        <w:tabs>
          <w:tab w:val="left" w:pos="4620"/>
        </w:tabs>
        <w:spacing w:after="0" w:line="240" w:lineRule="auto"/>
        <w:jc w:val="both"/>
        <w:rPr>
          <w:rFonts w:ascii="Times New Roman" w:hAnsi="Times New Roman"/>
          <w:szCs w:val="20"/>
          <w:lang w:val="en-US" w:eastAsia="ru-RU"/>
        </w:rPr>
      </w:pPr>
      <w:r w:rsidRPr="007968EA">
        <w:rPr>
          <w:rFonts w:ascii="Times New Roman" w:hAnsi="Times New Roman"/>
          <w:szCs w:val="20"/>
          <w:lang w:val="en-US" w:eastAsia="ru-RU"/>
        </w:rPr>
        <w:t xml:space="preserve">Notă: </w:t>
      </w:r>
      <w:r w:rsidRPr="007968EA">
        <w:rPr>
          <w:rFonts w:ascii="Times New Roman" w:hAnsi="Times New Roman"/>
          <w:i/>
          <w:sz w:val="20"/>
          <w:szCs w:val="20"/>
          <w:lang w:val="en-US" w:eastAsia="ru-RU"/>
        </w:rPr>
        <w:t xml:space="preserve">în </w:t>
      </w:r>
      <w:r w:rsidR="006561EE" w:rsidRPr="007968EA">
        <w:rPr>
          <w:rFonts w:ascii="Times New Roman" w:hAnsi="Times New Roman"/>
          <w:i/>
          <w:sz w:val="20"/>
          <w:szCs w:val="20"/>
          <w:lang w:val="en-US" w:eastAsia="ru-RU"/>
        </w:rPr>
        <w:t xml:space="preserve"> n</w:t>
      </w:r>
      <w:r w:rsidR="00026E5D" w:rsidRPr="007968EA">
        <w:rPr>
          <w:rFonts w:ascii="Times New Roman" w:hAnsi="Times New Roman"/>
          <w:i/>
          <w:sz w:val="20"/>
          <w:szCs w:val="20"/>
          <w:lang w:val="en-US" w:eastAsia="ru-RU"/>
        </w:rPr>
        <w:t xml:space="preserve">umărul </w:t>
      </w:r>
      <w:r w:rsidR="006561EE" w:rsidRPr="007968EA">
        <w:rPr>
          <w:rFonts w:ascii="Times New Roman" w:hAnsi="Times New Roman"/>
          <w:i/>
          <w:sz w:val="20"/>
          <w:szCs w:val="20"/>
          <w:lang w:val="en-US" w:eastAsia="ru-RU"/>
        </w:rPr>
        <w:t xml:space="preserve"> de ca</w:t>
      </w:r>
      <w:r w:rsidR="00026E5D" w:rsidRPr="007968EA">
        <w:rPr>
          <w:rFonts w:ascii="Times New Roman" w:hAnsi="Times New Roman"/>
          <w:i/>
          <w:sz w:val="20"/>
          <w:szCs w:val="20"/>
          <w:lang w:val="en-US" w:eastAsia="ru-RU"/>
        </w:rPr>
        <w:t xml:space="preserve">ndidați </w:t>
      </w:r>
      <w:r w:rsidRPr="007968EA">
        <w:rPr>
          <w:rFonts w:ascii="Times New Roman" w:hAnsi="Times New Roman"/>
          <w:i/>
          <w:sz w:val="20"/>
          <w:szCs w:val="20"/>
          <w:lang w:val="en-US" w:eastAsia="ru-RU"/>
        </w:rPr>
        <w:t xml:space="preserve">respinși se </w:t>
      </w:r>
      <w:r w:rsidR="006561EE" w:rsidRPr="007968EA">
        <w:rPr>
          <w:rFonts w:ascii="Times New Roman" w:hAnsi="Times New Roman"/>
          <w:i/>
          <w:sz w:val="20"/>
          <w:szCs w:val="20"/>
          <w:lang w:val="en-US" w:eastAsia="ru-RU"/>
        </w:rPr>
        <w:t>includ</w:t>
      </w:r>
      <w:r w:rsidRPr="007968EA">
        <w:rPr>
          <w:rFonts w:ascii="Times New Roman" w:hAnsi="Times New Roman"/>
          <w:i/>
          <w:sz w:val="20"/>
          <w:szCs w:val="20"/>
          <w:lang w:val="en-US" w:eastAsia="ru-RU"/>
        </w:rPr>
        <w:t xml:space="preserve"> și candidații</w:t>
      </w:r>
      <w:r w:rsidR="00026E5D" w:rsidRPr="007968EA">
        <w:rPr>
          <w:rFonts w:ascii="Times New Roman" w:hAnsi="Times New Roman"/>
          <w:i/>
          <w:sz w:val="20"/>
          <w:szCs w:val="20"/>
          <w:lang w:val="en-US" w:eastAsia="ru-RU"/>
        </w:rPr>
        <w:t>,</w:t>
      </w:r>
      <w:r w:rsidRPr="007968EA">
        <w:rPr>
          <w:rFonts w:ascii="Times New Roman" w:hAnsi="Times New Roman"/>
          <w:i/>
          <w:sz w:val="20"/>
          <w:szCs w:val="20"/>
          <w:lang w:val="en-US" w:eastAsia="ru-RU"/>
        </w:rPr>
        <w:t xml:space="preserve"> </w:t>
      </w:r>
      <w:r w:rsidR="006561EE" w:rsidRPr="007968EA">
        <w:rPr>
          <w:rFonts w:ascii="Times New Roman" w:hAnsi="Times New Roman"/>
          <w:i/>
          <w:sz w:val="20"/>
          <w:szCs w:val="20"/>
          <w:lang w:val="en-US" w:eastAsia="ru-RU"/>
        </w:rPr>
        <w:t xml:space="preserve"> ce nu s-au prezentat</w:t>
      </w:r>
      <w:r w:rsidR="00026E5D" w:rsidRPr="007968EA">
        <w:rPr>
          <w:rFonts w:ascii="Times New Roman" w:hAnsi="Times New Roman"/>
          <w:i/>
          <w:sz w:val="20"/>
          <w:szCs w:val="20"/>
          <w:lang w:val="en-US" w:eastAsia="ru-RU"/>
        </w:rPr>
        <w:t>, la</w:t>
      </w:r>
      <w:r w:rsidR="007968EA" w:rsidRPr="007968EA">
        <w:rPr>
          <w:rFonts w:ascii="Times New Roman" w:hAnsi="Times New Roman"/>
          <w:i/>
          <w:sz w:val="20"/>
          <w:szCs w:val="20"/>
          <w:lang w:val="en-US" w:eastAsia="ru-RU"/>
        </w:rPr>
        <w:t xml:space="preserve"> indi</w:t>
      </w:r>
      <w:r w:rsidR="00026E5D" w:rsidRPr="007968EA">
        <w:rPr>
          <w:rFonts w:ascii="Times New Roman" w:hAnsi="Times New Roman"/>
          <w:i/>
          <w:sz w:val="20"/>
          <w:szCs w:val="20"/>
          <w:lang w:val="en-US" w:eastAsia="ru-RU"/>
        </w:rPr>
        <w:t xml:space="preserve">catorul  - </w:t>
      </w:r>
      <w:r w:rsidRPr="007968EA">
        <w:rPr>
          <w:rFonts w:ascii="Times New Roman" w:hAnsi="Times New Roman"/>
          <w:i/>
          <w:sz w:val="20"/>
          <w:szCs w:val="20"/>
          <w:lang w:val="en-US" w:eastAsia="ru-RU"/>
        </w:rPr>
        <w:t xml:space="preserve">nota </w:t>
      </w:r>
      <w:r w:rsidR="00026E5D" w:rsidRPr="007968EA">
        <w:rPr>
          <w:rFonts w:ascii="Times New Roman" w:hAnsi="Times New Roman"/>
          <w:i/>
          <w:sz w:val="20"/>
          <w:szCs w:val="20"/>
          <w:lang w:val="en-US" w:eastAsia="ru-RU"/>
        </w:rPr>
        <w:t xml:space="preserve"> ei </w:t>
      </w:r>
      <w:r w:rsidRPr="007968EA">
        <w:rPr>
          <w:rFonts w:ascii="Times New Roman" w:hAnsi="Times New Roman"/>
          <w:i/>
          <w:sz w:val="20"/>
          <w:szCs w:val="20"/>
          <w:lang w:val="en-US" w:eastAsia="ru-RU"/>
        </w:rPr>
        <w:t>nu se percep in tabela</w:t>
      </w:r>
      <w:r w:rsidR="00026E5D" w:rsidRPr="007968EA">
        <w:rPr>
          <w:rFonts w:ascii="Times New Roman" w:hAnsi="Times New Roman"/>
          <w:i/>
          <w:sz w:val="20"/>
          <w:szCs w:val="20"/>
          <w:lang w:val="en-US" w:eastAsia="ru-RU"/>
        </w:rPr>
        <w:t>.</w:t>
      </w:r>
    </w:p>
    <w:p w:rsidR="007968EA" w:rsidRDefault="007968EA" w:rsidP="007968EA">
      <w:pPr>
        <w:shd w:val="clear" w:color="auto" w:fill="FFFFFF" w:themeFill="background1"/>
        <w:tabs>
          <w:tab w:val="left" w:pos="4620"/>
        </w:tabs>
        <w:spacing w:after="0" w:line="240" w:lineRule="auto"/>
        <w:jc w:val="both"/>
        <w:rPr>
          <w:rFonts w:ascii="Times New Roman" w:hAnsi="Times New Roman"/>
          <w:szCs w:val="20"/>
          <w:lang w:val="en-US" w:eastAsia="ru-RU"/>
        </w:rPr>
      </w:pPr>
    </w:p>
    <w:p w:rsidR="007968EA" w:rsidRDefault="007968EA" w:rsidP="007968EA">
      <w:pPr>
        <w:shd w:val="clear" w:color="auto" w:fill="FFFFFF" w:themeFill="background1"/>
        <w:tabs>
          <w:tab w:val="left" w:pos="4620"/>
        </w:tabs>
        <w:spacing w:after="0" w:line="240" w:lineRule="auto"/>
        <w:jc w:val="both"/>
        <w:rPr>
          <w:rFonts w:ascii="Times New Roman" w:hAnsi="Times New Roman"/>
          <w:b/>
          <w:szCs w:val="20"/>
          <w:lang w:val="en-US" w:eastAsia="ru-RU"/>
        </w:rPr>
      </w:pPr>
      <w:r>
        <w:rPr>
          <w:rFonts w:ascii="Times New Roman" w:hAnsi="Times New Roman"/>
          <w:szCs w:val="20"/>
          <w:lang w:val="en-US" w:eastAsia="ru-RU"/>
        </w:rPr>
        <w:t xml:space="preserve">      </w:t>
      </w:r>
      <w:r w:rsidR="006561EE" w:rsidRPr="007968EA">
        <w:rPr>
          <w:rFonts w:ascii="Times New Roman" w:hAnsi="Times New Roman"/>
          <w:szCs w:val="20"/>
          <w:lang w:val="en-US" w:eastAsia="ru-RU"/>
        </w:rPr>
        <w:t xml:space="preserve"> </w:t>
      </w:r>
      <w:r w:rsidR="006561EE" w:rsidRPr="007968EA">
        <w:rPr>
          <w:rFonts w:ascii="Times New Roman" w:hAnsi="Times New Roman"/>
          <w:b/>
          <w:szCs w:val="20"/>
          <w:lang w:val="en-US" w:eastAsia="ru-RU"/>
        </w:rPr>
        <w:t>Precizare :</w:t>
      </w:r>
      <w:r>
        <w:rPr>
          <w:rFonts w:ascii="Times New Roman" w:hAnsi="Times New Roman"/>
          <w:szCs w:val="20"/>
          <w:lang w:val="en-US" w:eastAsia="ru-RU"/>
        </w:rPr>
        <w:t>L</w:t>
      </w:r>
      <w:r w:rsidR="006561EE" w:rsidRPr="007968EA">
        <w:rPr>
          <w:rFonts w:ascii="Times New Roman" w:hAnsi="Times New Roman"/>
          <w:szCs w:val="20"/>
          <w:lang w:val="en-US" w:eastAsia="ru-RU"/>
        </w:rPr>
        <w:t>a examenul de matematică, sesiune repetată au depus</w:t>
      </w:r>
      <w:r w:rsidR="006561EE" w:rsidRPr="007968EA">
        <w:rPr>
          <w:rFonts w:ascii="Times New Roman" w:hAnsi="Times New Roman"/>
          <w:b/>
          <w:szCs w:val="20"/>
          <w:lang w:val="en-US" w:eastAsia="ru-RU"/>
        </w:rPr>
        <w:t xml:space="preserve"> </w:t>
      </w:r>
      <w:r w:rsidR="006561EE" w:rsidRPr="007968EA">
        <w:rPr>
          <w:rFonts w:ascii="Times New Roman" w:hAnsi="Times New Roman"/>
          <w:szCs w:val="20"/>
          <w:lang w:val="en-US" w:eastAsia="ru-RU"/>
        </w:rPr>
        <w:t>cerere 22 de  candidați, din care unul a susținut pe nota ”5”</w:t>
      </w:r>
      <w:r w:rsidR="00026E5D" w:rsidRPr="007968EA">
        <w:rPr>
          <w:rFonts w:ascii="Times New Roman" w:hAnsi="Times New Roman"/>
          <w:szCs w:val="20"/>
          <w:lang w:val="en-US" w:eastAsia="ru-RU"/>
        </w:rPr>
        <w:t>.</w:t>
      </w:r>
      <w:r>
        <w:rPr>
          <w:rFonts w:ascii="Times New Roman" w:hAnsi="Times New Roman"/>
          <w:szCs w:val="20"/>
          <w:lang w:val="en-US" w:eastAsia="ru-RU"/>
        </w:rPr>
        <w:t xml:space="preserve">  </w:t>
      </w:r>
      <w:r w:rsidRPr="007968EA">
        <w:rPr>
          <w:rFonts w:ascii="Times New Roman" w:hAnsi="Times New Roman"/>
          <w:szCs w:val="20"/>
          <w:lang w:val="en-US" w:eastAsia="ru-RU"/>
        </w:rPr>
        <w:t xml:space="preserve">Au depus cerere pentru sesiune repetată  46 candidați: 29 din LT ”Mircea Eliade”, un candidat din LT” Prometeu” Grozești”, un candidat din LT Bălăurești, 13 candidați din LT ”Boris Cazacu” ,  doi candidați din LT Seliște.  </w:t>
      </w:r>
      <w:r w:rsidRPr="007968EA">
        <w:rPr>
          <w:rFonts w:ascii="Times New Roman" w:hAnsi="Times New Roman"/>
          <w:b/>
          <w:szCs w:val="20"/>
          <w:lang w:val="en-US" w:eastAsia="ru-RU"/>
        </w:rPr>
        <w:t>Respinși în  sesiunea de bază, în total - 64 de candidați, 46 candidați au depus cerere pentru sesiunea repetată,  nu au depus cerere pentru a lichida  nota nesatisfăcătoare și pentru a promova examenul de bacalaureat 18 candidați.</w:t>
      </w:r>
    </w:p>
    <w:p w:rsidR="007968EA" w:rsidRDefault="007968EA" w:rsidP="007968EA">
      <w:pPr>
        <w:shd w:val="clear" w:color="auto" w:fill="FFFFFF" w:themeFill="background1"/>
        <w:tabs>
          <w:tab w:val="left" w:pos="4620"/>
        </w:tabs>
        <w:spacing w:after="0" w:line="240" w:lineRule="auto"/>
        <w:jc w:val="both"/>
        <w:rPr>
          <w:rFonts w:ascii="Times New Roman" w:hAnsi="Times New Roman"/>
          <w:b/>
          <w:szCs w:val="20"/>
          <w:lang w:val="en-US" w:eastAsia="ru-RU"/>
        </w:rPr>
      </w:pPr>
    </w:p>
    <w:p w:rsidR="007968EA" w:rsidRDefault="007968EA" w:rsidP="007968EA">
      <w:pPr>
        <w:shd w:val="clear" w:color="auto" w:fill="FFFFFF" w:themeFill="background1"/>
        <w:tabs>
          <w:tab w:val="left" w:pos="4620"/>
        </w:tabs>
        <w:spacing w:after="0" w:line="240" w:lineRule="auto"/>
        <w:jc w:val="both"/>
        <w:rPr>
          <w:rFonts w:ascii="Times New Roman" w:hAnsi="Times New Roman"/>
          <w:b/>
          <w:szCs w:val="20"/>
          <w:lang w:val="en-US" w:eastAsia="ru-RU"/>
        </w:rPr>
      </w:pPr>
    </w:p>
    <w:p w:rsidR="007968EA" w:rsidRPr="007968EA" w:rsidRDefault="007968EA" w:rsidP="007968EA">
      <w:pPr>
        <w:shd w:val="clear" w:color="auto" w:fill="FFFFFF" w:themeFill="background1"/>
        <w:tabs>
          <w:tab w:val="left" w:pos="4620"/>
        </w:tabs>
        <w:spacing w:after="0" w:line="240" w:lineRule="auto"/>
        <w:jc w:val="both"/>
        <w:rPr>
          <w:rFonts w:ascii="Times New Roman" w:hAnsi="Times New Roman"/>
          <w:b/>
          <w:szCs w:val="20"/>
          <w:lang w:val="en-US" w:eastAsia="ru-RU"/>
        </w:rPr>
      </w:pPr>
    </w:p>
    <w:p w:rsidR="008E6771" w:rsidRDefault="008E6771" w:rsidP="0061386A">
      <w:pPr>
        <w:shd w:val="clear" w:color="auto" w:fill="D9D9D9" w:themeFill="background1" w:themeFillShade="D9"/>
        <w:tabs>
          <w:tab w:val="left" w:pos="4620"/>
        </w:tabs>
        <w:spacing w:after="0" w:line="240" w:lineRule="auto"/>
        <w:jc w:val="center"/>
        <w:rPr>
          <w:rFonts w:ascii="Times New Roman" w:hAnsi="Times New Roman"/>
          <w:b/>
          <w:szCs w:val="20"/>
          <w:lang w:val="en-US" w:eastAsia="ru-RU"/>
        </w:rPr>
      </w:pPr>
      <w:r>
        <w:rPr>
          <w:rFonts w:ascii="Times New Roman" w:hAnsi="Times New Roman"/>
          <w:b/>
          <w:szCs w:val="20"/>
          <w:lang w:val="en-US" w:eastAsia="ru-RU"/>
        </w:rPr>
        <w:t xml:space="preserve">În anul 2015-2016  sesiunea </w:t>
      </w:r>
      <w:r w:rsidR="00B458B1">
        <w:rPr>
          <w:rFonts w:ascii="Times New Roman" w:hAnsi="Times New Roman"/>
          <w:b/>
          <w:szCs w:val="20"/>
          <w:lang w:val="en-US" w:eastAsia="ru-RU"/>
        </w:rPr>
        <w:t xml:space="preserve"> finală </w:t>
      </w:r>
      <w:r>
        <w:rPr>
          <w:rFonts w:ascii="Times New Roman" w:hAnsi="Times New Roman"/>
          <w:b/>
          <w:szCs w:val="20"/>
          <w:lang w:val="en-US" w:eastAsia="ru-RU"/>
        </w:rPr>
        <w:t>de bacalaureat se caracterizează prin  rezultatele:</w:t>
      </w:r>
    </w:p>
    <w:p w:rsidR="0006128D" w:rsidRDefault="0006128D" w:rsidP="00493870">
      <w:pPr>
        <w:spacing w:after="0" w:line="240" w:lineRule="auto"/>
        <w:rPr>
          <w:rFonts w:ascii="Times New Roman" w:eastAsia="Times New Roman" w:hAnsi="Times New Roman"/>
          <w:b/>
          <w:color w:val="000000"/>
          <w:szCs w:val="20"/>
          <w:lang w:val="en-US" w:eastAsia="ru-RU"/>
        </w:rPr>
      </w:pPr>
    </w:p>
    <w:p w:rsidR="00493870" w:rsidRDefault="00493870" w:rsidP="00493870">
      <w:pPr>
        <w:spacing w:after="0" w:line="240" w:lineRule="auto"/>
        <w:rPr>
          <w:rFonts w:ascii="Times New Roman" w:eastAsia="Times New Roman" w:hAnsi="Times New Roman"/>
          <w:b/>
          <w:color w:val="000000"/>
          <w:szCs w:val="20"/>
          <w:lang w:val="en-US" w:eastAsia="ru-RU"/>
        </w:rPr>
      </w:pPr>
      <w:r w:rsidRPr="00545C73">
        <w:rPr>
          <w:rFonts w:ascii="Times New Roman" w:eastAsia="Times New Roman" w:hAnsi="Times New Roman"/>
          <w:b/>
          <w:color w:val="000000"/>
          <w:szCs w:val="20"/>
          <w:lang w:val="en-US" w:eastAsia="ru-RU"/>
        </w:rPr>
        <w:t xml:space="preserve">Au participat 260 candidaţi, inclusiv pe instituţii: </w:t>
      </w:r>
    </w:p>
    <w:p w:rsidR="0006128D" w:rsidRPr="00493870" w:rsidRDefault="0006128D" w:rsidP="00493870">
      <w:pPr>
        <w:spacing w:after="0" w:line="240" w:lineRule="auto"/>
        <w:rPr>
          <w:rFonts w:ascii="Times New Roman" w:eastAsia="Times New Roman" w:hAnsi="Times New Roman"/>
          <w:b/>
          <w:color w:val="000000"/>
          <w:szCs w:val="20"/>
          <w:lang w:val="en-US" w:eastAsia="ru-RU"/>
        </w:rPr>
      </w:pPr>
    </w:p>
    <w:tbl>
      <w:tblPr>
        <w:tblW w:w="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5"/>
        <w:gridCol w:w="691"/>
        <w:gridCol w:w="1189"/>
      </w:tblGrid>
      <w:tr w:rsidR="00493870" w:rsidRPr="00545C73" w:rsidTr="00BC12C0">
        <w:trPr>
          <w:trHeight w:val="315"/>
        </w:trPr>
        <w:tc>
          <w:tcPr>
            <w:tcW w:w="4295"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val="en-US" w:eastAsia="ru-RU"/>
              </w:rPr>
            </w:pPr>
            <w:r w:rsidRPr="00545C73">
              <w:rPr>
                <w:rFonts w:ascii="Times New Roman" w:eastAsia="Times New Roman" w:hAnsi="Times New Roman"/>
                <w:color w:val="000000"/>
                <w:sz w:val="20"/>
                <w:szCs w:val="20"/>
                <w:lang w:val="en-US" w:eastAsia="ru-RU"/>
              </w:rPr>
              <w:t>Instituţia Publică Liceul Teoretic "Mircea Eliade"</w:t>
            </w:r>
          </w:p>
        </w:tc>
        <w:tc>
          <w:tcPr>
            <w:tcW w:w="691" w:type="dxa"/>
            <w:shd w:val="clear" w:color="000000" w:fill="FFFFFF"/>
            <w:vAlign w:val="center"/>
            <w:hideMark/>
          </w:tcPr>
          <w:p w:rsidR="00493870" w:rsidRPr="00545C73" w:rsidRDefault="00493870" w:rsidP="00BC12C0">
            <w:pPr>
              <w:spacing w:after="0" w:line="240" w:lineRule="auto"/>
              <w:jc w:val="center"/>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79</w:t>
            </w:r>
          </w:p>
        </w:tc>
        <w:tc>
          <w:tcPr>
            <w:tcW w:w="1189"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 xml:space="preserve"> candidaţi.</w:t>
            </w:r>
          </w:p>
        </w:tc>
      </w:tr>
      <w:tr w:rsidR="00493870" w:rsidRPr="00545C73" w:rsidTr="00BC12C0">
        <w:trPr>
          <w:trHeight w:val="240"/>
        </w:trPr>
        <w:tc>
          <w:tcPr>
            <w:tcW w:w="4295"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val="en-US" w:eastAsia="ru-RU"/>
              </w:rPr>
            </w:pPr>
            <w:r w:rsidRPr="00545C73">
              <w:rPr>
                <w:rFonts w:ascii="Times New Roman" w:eastAsia="Times New Roman" w:hAnsi="Times New Roman"/>
                <w:color w:val="000000"/>
                <w:sz w:val="20"/>
                <w:szCs w:val="20"/>
                <w:lang w:val="en-US" w:eastAsia="ru-RU"/>
              </w:rPr>
              <w:t>Instituţia Publică Liceul Teoretic "Prometeu"</w:t>
            </w:r>
          </w:p>
        </w:tc>
        <w:tc>
          <w:tcPr>
            <w:tcW w:w="691" w:type="dxa"/>
            <w:shd w:val="clear" w:color="000000" w:fill="FFFFFF"/>
            <w:vAlign w:val="center"/>
            <w:hideMark/>
          </w:tcPr>
          <w:p w:rsidR="00493870" w:rsidRPr="00545C73" w:rsidRDefault="00493870" w:rsidP="00BC12C0">
            <w:pPr>
              <w:spacing w:after="0" w:line="240" w:lineRule="auto"/>
              <w:jc w:val="center"/>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23</w:t>
            </w:r>
          </w:p>
        </w:tc>
        <w:tc>
          <w:tcPr>
            <w:tcW w:w="1189"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 xml:space="preserve"> candidaţi.</w:t>
            </w:r>
          </w:p>
        </w:tc>
      </w:tr>
      <w:tr w:rsidR="00493870" w:rsidRPr="00545C73" w:rsidTr="00BC12C0">
        <w:trPr>
          <w:trHeight w:val="360"/>
        </w:trPr>
        <w:tc>
          <w:tcPr>
            <w:tcW w:w="4295"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val="en-US" w:eastAsia="ru-RU"/>
              </w:rPr>
            </w:pPr>
            <w:r w:rsidRPr="00545C73">
              <w:rPr>
                <w:rFonts w:ascii="Times New Roman" w:eastAsia="Times New Roman" w:hAnsi="Times New Roman"/>
                <w:color w:val="000000"/>
                <w:sz w:val="20"/>
                <w:szCs w:val="20"/>
                <w:lang w:val="en-US" w:eastAsia="ru-RU"/>
              </w:rPr>
              <w:t>Instituţia Publică Liceul Teoretic Bălăureşti</w:t>
            </w:r>
          </w:p>
        </w:tc>
        <w:tc>
          <w:tcPr>
            <w:tcW w:w="691" w:type="dxa"/>
            <w:shd w:val="clear" w:color="000000" w:fill="FFFFFF"/>
            <w:vAlign w:val="center"/>
            <w:hideMark/>
          </w:tcPr>
          <w:p w:rsidR="00493870" w:rsidRPr="00545C73" w:rsidRDefault="00493870" w:rsidP="00BC12C0">
            <w:pPr>
              <w:spacing w:after="0" w:line="240" w:lineRule="auto"/>
              <w:jc w:val="center"/>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19</w:t>
            </w:r>
          </w:p>
        </w:tc>
        <w:tc>
          <w:tcPr>
            <w:tcW w:w="1189"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 xml:space="preserve"> candidaţi.</w:t>
            </w:r>
          </w:p>
        </w:tc>
      </w:tr>
      <w:tr w:rsidR="00493870" w:rsidRPr="00545C73" w:rsidTr="00BC12C0">
        <w:trPr>
          <w:trHeight w:val="240"/>
        </w:trPr>
        <w:tc>
          <w:tcPr>
            <w:tcW w:w="4295"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val="en-US" w:eastAsia="ru-RU"/>
              </w:rPr>
            </w:pPr>
            <w:r w:rsidRPr="00545C73">
              <w:rPr>
                <w:rFonts w:ascii="Times New Roman" w:eastAsia="Times New Roman" w:hAnsi="Times New Roman"/>
                <w:color w:val="000000"/>
                <w:sz w:val="20"/>
                <w:szCs w:val="20"/>
                <w:lang w:val="en-US" w:eastAsia="ru-RU"/>
              </w:rPr>
              <w:t>Instituţia Publică Liceul Teoretic "Boris Cazacu"</w:t>
            </w:r>
          </w:p>
        </w:tc>
        <w:tc>
          <w:tcPr>
            <w:tcW w:w="691" w:type="dxa"/>
            <w:shd w:val="clear" w:color="000000" w:fill="FFFFFF"/>
            <w:vAlign w:val="center"/>
            <w:hideMark/>
          </w:tcPr>
          <w:p w:rsidR="00493870" w:rsidRPr="00545C73" w:rsidRDefault="00493870" w:rsidP="00BC12C0">
            <w:pPr>
              <w:spacing w:after="0" w:line="240" w:lineRule="auto"/>
              <w:jc w:val="center"/>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119</w:t>
            </w:r>
          </w:p>
        </w:tc>
        <w:tc>
          <w:tcPr>
            <w:tcW w:w="1189"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 xml:space="preserve"> candidaţi.</w:t>
            </w:r>
          </w:p>
        </w:tc>
      </w:tr>
      <w:tr w:rsidR="00493870" w:rsidRPr="00545C73" w:rsidTr="00BC12C0">
        <w:trPr>
          <w:trHeight w:val="285"/>
        </w:trPr>
        <w:tc>
          <w:tcPr>
            <w:tcW w:w="4295"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val="en-US" w:eastAsia="ru-RU"/>
              </w:rPr>
            </w:pPr>
            <w:r w:rsidRPr="00545C73">
              <w:rPr>
                <w:rFonts w:ascii="Times New Roman" w:eastAsia="Times New Roman" w:hAnsi="Times New Roman"/>
                <w:color w:val="000000"/>
                <w:sz w:val="20"/>
                <w:szCs w:val="20"/>
                <w:lang w:val="en-US" w:eastAsia="ru-RU"/>
              </w:rPr>
              <w:t>Instituţia Publică Liceul Teoretic Seliște</w:t>
            </w:r>
          </w:p>
        </w:tc>
        <w:tc>
          <w:tcPr>
            <w:tcW w:w="691" w:type="dxa"/>
            <w:shd w:val="clear" w:color="000000" w:fill="FFFFFF"/>
            <w:vAlign w:val="center"/>
            <w:hideMark/>
          </w:tcPr>
          <w:p w:rsidR="00493870" w:rsidRPr="00545C73" w:rsidRDefault="00493870" w:rsidP="00BC12C0">
            <w:pPr>
              <w:spacing w:after="0" w:line="240" w:lineRule="auto"/>
              <w:jc w:val="center"/>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20</w:t>
            </w:r>
          </w:p>
        </w:tc>
        <w:tc>
          <w:tcPr>
            <w:tcW w:w="1189" w:type="dxa"/>
            <w:shd w:val="clear" w:color="000000" w:fill="FFFFFF"/>
            <w:vAlign w:val="center"/>
            <w:hideMark/>
          </w:tcPr>
          <w:p w:rsidR="00493870" w:rsidRPr="00545C73" w:rsidRDefault="00493870" w:rsidP="00BC12C0">
            <w:pPr>
              <w:spacing w:after="0" w:line="240" w:lineRule="auto"/>
              <w:rPr>
                <w:rFonts w:ascii="Times New Roman" w:eastAsia="Times New Roman" w:hAnsi="Times New Roman"/>
                <w:color w:val="000000"/>
                <w:sz w:val="20"/>
                <w:szCs w:val="20"/>
                <w:lang w:eastAsia="ru-RU"/>
              </w:rPr>
            </w:pPr>
            <w:r w:rsidRPr="00545C73">
              <w:rPr>
                <w:rFonts w:ascii="Times New Roman" w:eastAsia="Times New Roman" w:hAnsi="Times New Roman"/>
                <w:color w:val="000000"/>
                <w:sz w:val="20"/>
                <w:szCs w:val="20"/>
                <w:lang w:eastAsia="ru-RU"/>
              </w:rPr>
              <w:t xml:space="preserve"> candidaţi.</w:t>
            </w:r>
          </w:p>
        </w:tc>
      </w:tr>
    </w:tbl>
    <w:p w:rsidR="007968EA" w:rsidRDefault="007968EA" w:rsidP="007968EA">
      <w:pPr>
        <w:shd w:val="clear" w:color="auto" w:fill="FFFFFF" w:themeFill="background1"/>
        <w:spacing w:after="0" w:line="240" w:lineRule="auto"/>
        <w:rPr>
          <w:rFonts w:ascii="Times New Roman" w:eastAsia="Times New Roman" w:hAnsi="Times New Roman"/>
          <w:b/>
          <w:color w:val="000000"/>
          <w:szCs w:val="20"/>
          <w:lang w:val="en-US" w:eastAsia="ru-RU"/>
        </w:rPr>
      </w:pPr>
    </w:p>
    <w:p w:rsidR="00B458B1" w:rsidRDefault="0006128D" w:rsidP="0006128D">
      <w:pPr>
        <w:shd w:val="clear" w:color="auto" w:fill="F2F2F2" w:themeFill="background1" w:themeFillShade="F2"/>
        <w:spacing w:after="0" w:line="240" w:lineRule="auto"/>
        <w:rPr>
          <w:rFonts w:ascii="Times New Roman" w:eastAsia="Times New Roman" w:hAnsi="Times New Roman"/>
          <w:b/>
          <w:color w:val="000000"/>
          <w:szCs w:val="20"/>
          <w:lang w:val="en-US" w:eastAsia="ru-RU"/>
        </w:rPr>
      </w:pPr>
      <w:r>
        <w:rPr>
          <w:rFonts w:ascii="Times New Roman" w:eastAsia="Times New Roman" w:hAnsi="Times New Roman"/>
          <w:b/>
          <w:color w:val="000000"/>
          <w:szCs w:val="20"/>
          <w:lang w:val="en-US" w:eastAsia="ru-RU"/>
        </w:rPr>
        <w:t>Promovabilitatea : 81,9%</w:t>
      </w:r>
    </w:p>
    <w:p w:rsidR="0006128D" w:rsidRDefault="0006128D" w:rsidP="00493870">
      <w:pPr>
        <w:spacing w:after="0" w:line="240" w:lineRule="auto"/>
        <w:rPr>
          <w:rFonts w:ascii="Times New Roman" w:eastAsia="Times New Roman" w:hAnsi="Times New Roman"/>
          <w:b/>
          <w:color w:val="000000"/>
          <w:szCs w:val="20"/>
          <w:lang w:val="en-US" w:eastAsia="ru-RU"/>
        </w:rPr>
      </w:pPr>
    </w:p>
    <w:p w:rsidR="00493870" w:rsidRDefault="00493870" w:rsidP="007D776D">
      <w:pPr>
        <w:shd w:val="clear" w:color="auto" w:fill="F2F2F2" w:themeFill="background1" w:themeFillShade="F2"/>
        <w:spacing w:after="0" w:line="240" w:lineRule="auto"/>
        <w:jc w:val="center"/>
        <w:rPr>
          <w:rFonts w:ascii="Times New Roman" w:eastAsia="Times New Roman" w:hAnsi="Times New Roman"/>
          <w:b/>
          <w:color w:val="000000"/>
          <w:szCs w:val="20"/>
          <w:lang w:val="en-US" w:eastAsia="ru-RU"/>
        </w:rPr>
      </w:pPr>
      <w:r w:rsidRPr="00493870">
        <w:rPr>
          <w:rFonts w:ascii="Times New Roman" w:eastAsia="Times New Roman" w:hAnsi="Times New Roman"/>
          <w:b/>
          <w:color w:val="000000"/>
          <w:szCs w:val="20"/>
          <w:lang w:val="en-US" w:eastAsia="ru-RU"/>
        </w:rPr>
        <w:t xml:space="preserve">Rezultatele </w:t>
      </w:r>
      <w:r w:rsidR="00B458B1">
        <w:rPr>
          <w:rFonts w:ascii="Times New Roman" w:eastAsia="Times New Roman" w:hAnsi="Times New Roman"/>
          <w:b/>
          <w:color w:val="000000"/>
          <w:szCs w:val="20"/>
          <w:lang w:val="en-US" w:eastAsia="ru-RU"/>
        </w:rPr>
        <w:t xml:space="preserve">sesiunii finale </w:t>
      </w:r>
      <w:r w:rsidRPr="00493870">
        <w:rPr>
          <w:rFonts w:ascii="Times New Roman" w:eastAsia="Times New Roman" w:hAnsi="Times New Roman"/>
          <w:b/>
          <w:color w:val="000000"/>
          <w:szCs w:val="20"/>
          <w:lang w:val="en-US" w:eastAsia="ru-RU"/>
        </w:rPr>
        <w:t xml:space="preserve"> de bacalaureat:</w:t>
      </w:r>
    </w:p>
    <w:p w:rsidR="007968EA" w:rsidRPr="00493870" w:rsidRDefault="007968EA" w:rsidP="007968EA">
      <w:pPr>
        <w:shd w:val="clear" w:color="auto" w:fill="FFFFFF" w:themeFill="background1"/>
        <w:spacing w:after="0" w:line="240" w:lineRule="auto"/>
        <w:jc w:val="center"/>
        <w:rPr>
          <w:rFonts w:ascii="Times New Roman" w:eastAsia="Times New Roman" w:hAnsi="Times New Roman"/>
          <w:b/>
          <w:color w:val="000000"/>
          <w:szCs w:val="20"/>
          <w:lang w:val="en-US" w:eastAsia="ru-RU"/>
        </w:rPr>
      </w:pPr>
    </w:p>
    <w:p w:rsidR="002973C2" w:rsidRDefault="00493870" w:rsidP="0061386A">
      <w:pPr>
        <w:tabs>
          <w:tab w:val="left" w:pos="4620"/>
        </w:tabs>
        <w:spacing w:after="0" w:line="240" w:lineRule="auto"/>
        <w:rPr>
          <w:rFonts w:ascii="Times New Roman" w:hAnsi="Times New Roman"/>
          <w:szCs w:val="20"/>
          <w:lang w:val="en-US" w:eastAsia="ru-RU"/>
        </w:rPr>
      </w:pPr>
      <w:r w:rsidRPr="00493870">
        <w:rPr>
          <w:rFonts w:ascii="Times New Roman" w:hAnsi="Times New Roman"/>
          <w:szCs w:val="20"/>
          <w:lang w:val="en-US" w:eastAsia="ru-RU"/>
        </w:rPr>
        <w:t>Au promovat în total 213 candidați</w:t>
      </w:r>
      <w:r>
        <w:rPr>
          <w:rFonts w:ascii="Times New Roman" w:hAnsi="Times New Roman"/>
          <w:szCs w:val="20"/>
          <w:lang w:val="en-US" w:eastAsia="ru-RU"/>
        </w:rPr>
        <w:t xml:space="preserve"> din instituțiile:</w:t>
      </w:r>
    </w:p>
    <w:tbl>
      <w:tblPr>
        <w:tblW w:w="67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709"/>
        <w:gridCol w:w="1115"/>
        <w:gridCol w:w="794"/>
        <w:gridCol w:w="500"/>
        <w:gridCol w:w="1276"/>
        <w:gridCol w:w="913"/>
      </w:tblGrid>
      <w:tr w:rsidR="00B458B1" w:rsidRPr="00B458B1" w:rsidTr="0006128D">
        <w:trPr>
          <w:cantSplit/>
          <w:trHeight w:val="841"/>
        </w:trPr>
        <w:tc>
          <w:tcPr>
            <w:tcW w:w="1418"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lang w:val="ro-RO"/>
              </w:rPr>
            </w:pPr>
            <w:r w:rsidRPr="00B458B1">
              <w:rPr>
                <w:rFonts w:ascii="Times New Roman" w:eastAsia="Times New Roman" w:hAnsi="Times New Roman"/>
                <w:b/>
                <w:color w:val="000000"/>
                <w:sz w:val="18"/>
                <w:szCs w:val="18"/>
                <w:lang w:val="ro-RO"/>
              </w:rPr>
              <w:t>Instituții Publice</w:t>
            </w:r>
          </w:p>
          <w:p w:rsidR="0080405F" w:rsidRPr="00B458B1" w:rsidRDefault="0080405F" w:rsidP="000D0610">
            <w:pPr>
              <w:spacing w:after="0" w:line="240" w:lineRule="auto"/>
              <w:rPr>
                <w:rFonts w:ascii="Times New Roman" w:eastAsia="Times New Roman" w:hAnsi="Times New Roman"/>
                <w:b/>
                <w:color w:val="000000"/>
                <w:sz w:val="18"/>
                <w:szCs w:val="18"/>
                <w:lang w:val="ro-RO"/>
              </w:rPr>
            </w:pPr>
            <w:r w:rsidRPr="00B458B1">
              <w:rPr>
                <w:rFonts w:ascii="Times New Roman" w:eastAsia="Times New Roman" w:hAnsi="Times New Roman"/>
                <w:b/>
                <w:color w:val="000000"/>
                <w:sz w:val="18"/>
                <w:szCs w:val="18"/>
                <w:lang w:val="ro-RO"/>
              </w:rPr>
              <w:t>Licee Teoretice</w:t>
            </w:r>
          </w:p>
          <w:p w:rsidR="0080405F" w:rsidRPr="00B458B1" w:rsidRDefault="0080405F" w:rsidP="000D0610">
            <w:pPr>
              <w:spacing w:after="0" w:line="240" w:lineRule="auto"/>
              <w:rPr>
                <w:rFonts w:ascii="Times New Roman" w:eastAsia="Times New Roman" w:hAnsi="Times New Roman"/>
                <w:b/>
                <w:color w:val="000000"/>
                <w:sz w:val="18"/>
                <w:szCs w:val="18"/>
                <w:lang w:val="en-US"/>
              </w:rPr>
            </w:pPr>
          </w:p>
        </w:tc>
        <w:tc>
          <w:tcPr>
            <w:tcW w:w="709" w:type="dxa"/>
            <w:shd w:val="clear" w:color="auto" w:fill="auto"/>
            <w:hideMark/>
          </w:tcPr>
          <w:p w:rsidR="008E6771" w:rsidRPr="00B458B1" w:rsidRDefault="009B4084" w:rsidP="000D0610">
            <w:pPr>
              <w:spacing w:after="0" w:line="240" w:lineRule="auto"/>
              <w:jc w:val="center"/>
              <w:rPr>
                <w:rFonts w:ascii="Times New Roman" w:eastAsia="Times New Roman" w:hAnsi="Times New Roman"/>
                <w:b/>
                <w:color w:val="000000"/>
                <w:sz w:val="16"/>
                <w:szCs w:val="18"/>
                <w:lang w:val="ro-RO"/>
              </w:rPr>
            </w:pPr>
            <w:r w:rsidRPr="00B458B1">
              <w:rPr>
                <w:rFonts w:ascii="Times New Roman" w:eastAsia="Times New Roman" w:hAnsi="Times New Roman"/>
                <w:b/>
                <w:color w:val="000000"/>
                <w:sz w:val="16"/>
                <w:szCs w:val="18"/>
                <w:lang w:val="ro-RO"/>
              </w:rPr>
              <w:t>Mediul rural/</w:t>
            </w:r>
          </w:p>
          <w:p w:rsidR="0080405F" w:rsidRPr="00B458B1" w:rsidRDefault="009B4084" w:rsidP="000D0610">
            <w:pPr>
              <w:spacing w:after="0" w:line="240" w:lineRule="auto"/>
              <w:jc w:val="center"/>
              <w:rPr>
                <w:rFonts w:ascii="Times New Roman" w:eastAsia="Times New Roman" w:hAnsi="Times New Roman"/>
                <w:b/>
                <w:color w:val="000000"/>
                <w:sz w:val="14"/>
                <w:szCs w:val="18"/>
                <w:lang w:val="ro-RO"/>
              </w:rPr>
            </w:pPr>
            <w:r w:rsidRPr="00B458B1">
              <w:rPr>
                <w:rFonts w:ascii="Times New Roman" w:eastAsia="Times New Roman" w:hAnsi="Times New Roman"/>
                <w:b/>
                <w:color w:val="000000"/>
                <w:sz w:val="14"/>
                <w:szCs w:val="18"/>
                <w:lang w:val="ro-RO"/>
              </w:rPr>
              <w:t>uraban</w:t>
            </w:r>
          </w:p>
          <w:p w:rsidR="0080405F" w:rsidRPr="00B458B1" w:rsidRDefault="0080405F" w:rsidP="000D0610">
            <w:pPr>
              <w:spacing w:after="0" w:line="240" w:lineRule="auto"/>
              <w:jc w:val="center"/>
              <w:rPr>
                <w:rFonts w:ascii="Times New Roman" w:eastAsia="Times New Roman" w:hAnsi="Times New Roman"/>
                <w:color w:val="000000"/>
                <w:sz w:val="18"/>
                <w:szCs w:val="18"/>
                <w:lang w:val="en-US"/>
              </w:rPr>
            </w:pPr>
          </w:p>
        </w:tc>
        <w:tc>
          <w:tcPr>
            <w:tcW w:w="1115" w:type="dxa"/>
            <w:shd w:val="clear" w:color="auto" w:fill="auto"/>
            <w:hideMark/>
          </w:tcPr>
          <w:p w:rsidR="0080405F" w:rsidRPr="00B458B1" w:rsidRDefault="0080405F" w:rsidP="000D0610">
            <w:pPr>
              <w:spacing w:after="0" w:line="240" w:lineRule="auto"/>
              <w:jc w:val="center"/>
              <w:rPr>
                <w:rFonts w:ascii="Times New Roman" w:eastAsia="Times New Roman" w:hAnsi="Times New Roman"/>
                <w:b/>
                <w:color w:val="000000"/>
                <w:sz w:val="12"/>
                <w:szCs w:val="18"/>
                <w:lang w:val="en-US"/>
              </w:rPr>
            </w:pPr>
            <w:r w:rsidRPr="00B458B1">
              <w:rPr>
                <w:rFonts w:ascii="Times New Roman" w:eastAsia="Times New Roman" w:hAnsi="Times New Roman"/>
                <w:b/>
                <w:color w:val="000000"/>
                <w:sz w:val="18"/>
                <w:szCs w:val="18"/>
                <w:lang w:val="en-US"/>
              </w:rPr>
              <w:t xml:space="preserve">Total </w:t>
            </w:r>
            <w:r w:rsidRPr="00B458B1">
              <w:rPr>
                <w:rFonts w:ascii="Times New Roman" w:eastAsia="Times New Roman" w:hAnsi="Times New Roman"/>
                <w:b/>
                <w:color w:val="000000"/>
                <w:sz w:val="16"/>
                <w:szCs w:val="18"/>
                <w:lang w:val="en-US"/>
              </w:rPr>
              <w:t>candidați</w:t>
            </w:r>
          </w:p>
        </w:tc>
        <w:tc>
          <w:tcPr>
            <w:tcW w:w="794" w:type="dxa"/>
            <w:shd w:val="clear" w:color="auto" w:fill="auto"/>
            <w:hideMark/>
          </w:tcPr>
          <w:p w:rsidR="0080405F" w:rsidRPr="00B458B1" w:rsidRDefault="0080405F" w:rsidP="000D0610">
            <w:pPr>
              <w:spacing w:after="0" w:line="240" w:lineRule="auto"/>
              <w:jc w:val="center"/>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promovați</w:t>
            </w:r>
          </w:p>
        </w:tc>
        <w:tc>
          <w:tcPr>
            <w:tcW w:w="500" w:type="dxa"/>
            <w:shd w:val="clear" w:color="auto" w:fill="F2F2F2" w:themeFill="background1" w:themeFillShade="F2"/>
            <w:textDirection w:val="btLr"/>
            <w:hideMark/>
          </w:tcPr>
          <w:p w:rsidR="0080405F" w:rsidRPr="00B458B1" w:rsidRDefault="00B458B1" w:rsidP="000D0610">
            <w:pPr>
              <w:spacing w:after="0" w:line="240" w:lineRule="auto"/>
              <w:ind w:left="113" w:right="113"/>
              <w:jc w:val="center"/>
              <w:rPr>
                <w:rFonts w:ascii="Times New Roman" w:eastAsia="Times New Roman" w:hAnsi="Times New Roman"/>
                <w:b/>
                <w:color w:val="000000"/>
                <w:sz w:val="18"/>
                <w:szCs w:val="18"/>
                <w:lang w:val="ro-RO"/>
              </w:rPr>
            </w:pPr>
            <w:r w:rsidRPr="00B458B1">
              <w:rPr>
                <w:rFonts w:ascii="Times New Roman" w:eastAsia="Times New Roman" w:hAnsi="Times New Roman"/>
                <w:b/>
                <w:color w:val="000000"/>
                <w:sz w:val="18"/>
                <w:szCs w:val="18"/>
                <w:lang w:val="ro-RO"/>
              </w:rPr>
              <w:t>Respinși</w:t>
            </w:r>
          </w:p>
        </w:tc>
        <w:tc>
          <w:tcPr>
            <w:tcW w:w="1276" w:type="dxa"/>
            <w:shd w:val="clear" w:color="auto" w:fill="auto"/>
            <w:hideMark/>
          </w:tcPr>
          <w:p w:rsidR="008E6771" w:rsidRPr="00B458B1" w:rsidRDefault="0080405F" w:rsidP="000D0610">
            <w:pPr>
              <w:spacing w:after="0" w:line="240" w:lineRule="auto"/>
              <w:jc w:val="center"/>
              <w:rPr>
                <w:rFonts w:ascii="Times New Roman" w:eastAsia="Times New Roman" w:hAnsi="Times New Roman"/>
                <w:b/>
                <w:color w:val="000000"/>
                <w:sz w:val="18"/>
                <w:szCs w:val="18"/>
                <w:lang w:val="ro-RO"/>
              </w:rPr>
            </w:pPr>
            <w:r w:rsidRPr="00B458B1">
              <w:rPr>
                <w:rFonts w:ascii="Times New Roman" w:eastAsia="Times New Roman" w:hAnsi="Times New Roman"/>
                <w:b/>
                <w:color w:val="000000"/>
                <w:sz w:val="18"/>
                <w:szCs w:val="18"/>
              </w:rPr>
              <w:t>Rata</w:t>
            </w:r>
          </w:p>
          <w:p w:rsidR="0080405F" w:rsidRPr="00B458B1" w:rsidRDefault="0080405F" w:rsidP="000D0610">
            <w:pPr>
              <w:spacing w:after="0" w:line="240" w:lineRule="auto"/>
              <w:jc w:val="center"/>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de promovare</w:t>
            </w:r>
          </w:p>
        </w:tc>
        <w:tc>
          <w:tcPr>
            <w:tcW w:w="913" w:type="dxa"/>
            <w:shd w:val="clear" w:color="auto" w:fill="auto"/>
            <w:textDirection w:val="btLr"/>
            <w:hideMark/>
          </w:tcPr>
          <w:p w:rsidR="0080405F" w:rsidRPr="00B458B1" w:rsidRDefault="0080405F" w:rsidP="000D0610">
            <w:pPr>
              <w:spacing w:after="0" w:line="240" w:lineRule="auto"/>
              <w:ind w:left="113" w:right="113"/>
              <w:jc w:val="center"/>
              <w:rPr>
                <w:rFonts w:ascii="Times New Roman" w:eastAsia="Times New Roman" w:hAnsi="Times New Roman"/>
                <w:b/>
                <w:color w:val="000000"/>
                <w:sz w:val="18"/>
                <w:szCs w:val="18"/>
                <w:lang w:val="ro-RO"/>
              </w:rPr>
            </w:pPr>
            <w:r w:rsidRPr="00B458B1">
              <w:rPr>
                <w:rFonts w:ascii="Times New Roman" w:eastAsia="Times New Roman" w:hAnsi="Times New Roman"/>
                <w:b/>
                <w:color w:val="000000"/>
                <w:sz w:val="18"/>
                <w:szCs w:val="18"/>
              </w:rPr>
              <w:t>Media</w:t>
            </w:r>
          </w:p>
          <w:p w:rsidR="0080405F" w:rsidRPr="00B458B1" w:rsidRDefault="0080405F" w:rsidP="000D0610">
            <w:pPr>
              <w:spacing w:after="0" w:line="240" w:lineRule="auto"/>
              <w:ind w:left="113" w:right="113"/>
              <w:jc w:val="center"/>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examen</w:t>
            </w:r>
          </w:p>
        </w:tc>
      </w:tr>
      <w:tr w:rsidR="0080405F" w:rsidRPr="00B458B1" w:rsidTr="0006128D">
        <w:trPr>
          <w:trHeight w:val="328"/>
        </w:trPr>
        <w:tc>
          <w:tcPr>
            <w:tcW w:w="1418" w:type="dxa"/>
            <w:shd w:val="clear" w:color="auto" w:fill="auto"/>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 xml:space="preserve"> "B</w:t>
            </w:r>
            <w:r w:rsidRPr="00B458B1">
              <w:rPr>
                <w:rFonts w:ascii="Times New Roman" w:eastAsia="Times New Roman" w:hAnsi="Times New Roman"/>
                <w:color w:val="000000"/>
                <w:sz w:val="18"/>
                <w:szCs w:val="18"/>
                <w:lang w:val="ro-RO"/>
              </w:rPr>
              <w:t xml:space="preserve">oris </w:t>
            </w:r>
            <w:r w:rsidRPr="00B458B1">
              <w:rPr>
                <w:rFonts w:ascii="Times New Roman" w:eastAsia="Times New Roman" w:hAnsi="Times New Roman"/>
                <w:color w:val="000000"/>
                <w:sz w:val="18"/>
                <w:szCs w:val="18"/>
              </w:rPr>
              <w:t>.Cazacu"</w:t>
            </w:r>
            <w:r w:rsidRPr="00B458B1">
              <w:rPr>
                <w:rFonts w:ascii="Times New Roman" w:eastAsia="Times New Roman" w:hAnsi="Times New Roman"/>
                <w:color w:val="000000"/>
                <w:sz w:val="18"/>
                <w:szCs w:val="18"/>
                <w:lang w:val="ro-RO"/>
              </w:rPr>
              <w:t xml:space="preserve"> </w:t>
            </w:r>
            <w:r w:rsidRPr="00B458B1">
              <w:rPr>
                <w:rFonts w:ascii="Times New Roman" w:eastAsia="Times New Roman" w:hAnsi="Times New Roman"/>
                <w:color w:val="000000"/>
                <w:sz w:val="18"/>
                <w:szCs w:val="18"/>
              </w:rPr>
              <w:t>Nisporeni</w:t>
            </w:r>
          </w:p>
        </w:tc>
        <w:tc>
          <w:tcPr>
            <w:tcW w:w="709"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lang w:val="ro-RO"/>
              </w:rPr>
              <w:t>u</w:t>
            </w:r>
            <w:r w:rsidRPr="00B458B1">
              <w:rPr>
                <w:rFonts w:ascii="Times New Roman" w:eastAsia="Times New Roman" w:hAnsi="Times New Roman"/>
                <w:color w:val="000000"/>
                <w:sz w:val="18"/>
                <w:szCs w:val="18"/>
              </w:rPr>
              <w:t>rban</w:t>
            </w:r>
          </w:p>
        </w:tc>
        <w:tc>
          <w:tcPr>
            <w:tcW w:w="1115"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119</w:t>
            </w:r>
          </w:p>
        </w:tc>
        <w:tc>
          <w:tcPr>
            <w:tcW w:w="794" w:type="dxa"/>
            <w:shd w:val="clear" w:color="auto" w:fill="auto"/>
            <w:noWrap/>
            <w:hideMark/>
          </w:tcPr>
          <w:p w:rsidR="0080405F" w:rsidRPr="00B458B1" w:rsidRDefault="00C316A2" w:rsidP="000D0610">
            <w:pPr>
              <w:spacing w:after="0" w:line="240" w:lineRule="auto"/>
              <w:rPr>
                <w:rFonts w:ascii="Times New Roman" w:eastAsia="Times New Roman" w:hAnsi="Times New Roman"/>
                <w:color w:val="000000"/>
                <w:sz w:val="18"/>
                <w:szCs w:val="18"/>
                <w:highlight w:val="yellow"/>
                <w:lang w:val="ro-RO"/>
              </w:rPr>
            </w:pPr>
            <w:r w:rsidRPr="00BC12C0">
              <w:rPr>
                <w:rFonts w:ascii="Times New Roman" w:eastAsia="Times New Roman" w:hAnsi="Times New Roman"/>
                <w:color w:val="000000"/>
                <w:sz w:val="18"/>
                <w:szCs w:val="18"/>
              </w:rPr>
              <w:t>10</w:t>
            </w:r>
            <w:r w:rsidRPr="00BC12C0">
              <w:rPr>
                <w:rFonts w:ascii="Times New Roman" w:eastAsia="Times New Roman" w:hAnsi="Times New Roman"/>
                <w:color w:val="000000"/>
                <w:sz w:val="18"/>
                <w:szCs w:val="18"/>
                <w:lang w:val="ro-RO"/>
              </w:rPr>
              <w:t>7</w:t>
            </w:r>
          </w:p>
        </w:tc>
        <w:tc>
          <w:tcPr>
            <w:tcW w:w="500" w:type="dxa"/>
            <w:shd w:val="clear" w:color="auto" w:fill="F2F2F2" w:themeFill="background1" w:themeFillShade="F2"/>
            <w:noWrap/>
            <w:hideMark/>
          </w:tcPr>
          <w:p w:rsidR="0080405F" w:rsidRPr="00B458B1" w:rsidRDefault="0080405F" w:rsidP="000D0610">
            <w:pPr>
              <w:spacing w:after="0" w:line="240" w:lineRule="auto"/>
              <w:rPr>
                <w:rFonts w:ascii="Times New Roman" w:eastAsia="Times New Roman" w:hAnsi="Times New Roman"/>
                <w:color w:val="000000"/>
                <w:sz w:val="18"/>
                <w:szCs w:val="18"/>
                <w:highlight w:val="yellow"/>
                <w:lang w:val="ro-RO"/>
              </w:rPr>
            </w:pPr>
            <w:r w:rsidRPr="00BC12C0">
              <w:rPr>
                <w:rFonts w:ascii="Times New Roman" w:eastAsia="Times New Roman" w:hAnsi="Times New Roman"/>
                <w:color w:val="000000"/>
                <w:sz w:val="18"/>
                <w:szCs w:val="18"/>
              </w:rPr>
              <w:t>1</w:t>
            </w:r>
            <w:r w:rsidR="00C316A2" w:rsidRPr="00BC12C0">
              <w:rPr>
                <w:rFonts w:ascii="Times New Roman" w:eastAsia="Times New Roman" w:hAnsi="Times New Roman"/>
                <w:color w:val="000000"/>
                <w:sz w:val="18"/>
                <w:szCs w:val="18"/>
                <w:lang w:val="ro-RO"/>
              </w:rPr>
              <w:t>2</w:t>
            </w:r>
          </w:p>
        </w:tc>
        <w:tc>
          <w:tcPr>
            <w:tcW w:w="1276"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89,9</w:t>
            </w:r>
          </w:p>
        </w:tc>
        <w:tc>
          <w:tcPr>
            <w:tcW w:w="913"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6,85</w:t>
            </w:r>
          </w:p>
        </w:tc>
      </w:tr>
      <w:tr w:rsidR="00C316A2" w:rsidRPr="00B458B1" w:rsidTr="0006128D">
        <w:trPr>
          <w:trHeight w:val="328"/>
        </w:trPr>
        <w:tc>
          <w:tcPr>
            <w:tcW w:w="1418" w:type="dxa"/>
            <w:shd w:val="clear" w:color="auto" w:fill="auto"/>
            <w:hideMark/>
          </w:tcPr>
          <w:p w:rsidR="00C316A2" w:rsidRPr="00B458B1" w:rsidRDefault="00C316A2"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"M.Eliade" Nisporeni</w:t>
            </w:r>
          </w:p>
        </w:tc>
        <w:tc>
          <w:tcPr>
            <w:tcW w:w="709" w:type="dxa"/>
            <w:shd w:val="clear" w:color="auto" w:fill="auto"/>
            <w:noWrap/>
            <w:hideMark/>
          </w:tcPr>
          <w:p w:rsidR="00C316A2" w:rsidRPr="00B458B1" w:rsidRDefault="00C316A2"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urban</w:t>
            </w:r>
          </w:p>
        </w:tc>
        <w:tc>
          <w:tcPr>
            <w:tcW w:w="1115" w:type="dxa"/>
            <w:shd w:val="clear" w:color="auto" w:fill="auto"/>
            <w:noWrap/>
            <w:hideMark/>
          </w:tcPr>
          <w:p w:rsidR="00C316A2" w:rsidRPr="00B458B1" w:rsidRDefault="00C316A2"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79</w:t>
            </w:r>
          </w:p>
        </w:tc>
        <w:tc>
          <w:tcPr>
            <w:tcW w:w="794" w:type="dxa"/>
            <w:shd w:val="clear" w:color="auto" w:fill="auto"/>
            <w:noWrap/>
            <w:hideMark/>
          </w:tcPr>
          <w:p w:rsidR="00C316A2" w:rsidRPr="00B458B1" w:rsidRDefault="00C316A2"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48</w:t>
            </w:r>
          </w:p>
        </w:tc>
        <w:tc>
          <w:tcPr>
            <w:tcW w:w="500" w:type="dxa"/>
            <w:shd w:val="clear" w:color="auto" w:fill="F2F2F2" w:themeFill="background1" w:themeFillShade="F2"/>
            <w:noWrap/>
            <w:hideMark/>
          </w:tcPr>
          <w:p w:rsidR="00C316A2" w:rsidRPr="00B458B1" w:rsidRDefault="00C316A2"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31</w:t>
            </w:r>
          </w:p>
        </w:tc>
        <w:tc>
          <w:tcPr>
            <w:tcW w:w="1276" w:type="dxa"/>
            <w:shd w:val="clear" w:color="auto" w:fill="auto"/>
            <w:noWrap/>
            <w:hideMark/>
          </w:tcPr>
          <w:p w:rsidR="00C316A2" w:rsidRPr="00B458B1" w:rsidRDefault="00C316A2"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60,07</w:t>
            </w:r>
          </w:p>
        </w:tc>
        <w:tc>
          <w:tcPr>
            <w:tcW w:w="913" w:type="dxa"/>
            <w:shd w:val="clear" w:color="auto" w:fill="auto"/>
            <w:noWrap/>
            <w:hideMark/>
          </w:tcPr>
          <w:p w:rsidR="00C316A2" w:rsidRPr="00B458B1" w:rsidRDefault="00C316A2"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5,61</w:t>
            </w:r>
          </w:p>
        </w:tc>
      </w:tr>
      <w:tr w:rsidR="0080405F" w:rsidRPr="00B458B1" w:rsidTr="0006128D">
        <w:trPr>
          <w:trHeight w:val="261"/>
        </w:trPr>
        <w:tc>
          <w:tcPr>
            <w:tcW w:w="1418" w:type="dxa"/>
            <w:shd w:val="clear" w:color="auto" w:fill="auto"/>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"Prometeu"</w:t>
            </w:r>
            <w:r w:rsidRPr="00B458B1">
              <w:rPr>
                <w:rFonts w:ascii="Times New Roman" w:eastAsia="Times New Roman" w:hAnsi="Times New Roman"/>
                <w:color w:val="000000"/>
                <w:sz w:val="18"/>
                <w:szCs w:val="18"/>
                <w:lang w:val="ro-RO"/>
              </w:rPr>
              <w:t xml:space="preserve"> </w:t>
            </w:r>
          </w:p>
        </w:tc>
        <w:tc>
          <w:tcPr>
            <w:tcW w:w="709"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lang w:val="ro-RO"/>
              </w:rPr>
              <w:t>r</w:t>
            </w:r>
            <w:r w:rsidRPr="00B458B1">
              <w:rPr>
                <w:rFonts w:ascii="Times New Roman" w:eastAsia="Times New Roman" w:hAnsi="Times New Roman"/>
                <w:color w:val="000000"/>
                <w:sz w:val="18"/>
                <w:szCs w:val="18"/>
              </w:rPr>
              <w:t>ural</w:t>
            </w:r>
          </w:p>
        </w:tc>
        <w:tc>
          <w:tcPr>
            <w:tcW w:w="1115"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23</w:t>
            </w:r>
          </w:p>
        </w:tc>
        <w:tc>
          <w:tcPr>
            <w:tcW w:w="794"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23</w:t>
            </w:r>
          </w:p>
        </w:tc>
        <w:tc>
          <w:tcPr>
            <w:tcW w:w="500" w:type="dxa"/>
            <w:shd w:val="clear" w:color="auto" w:fill="F2F2F2" w:themeFill="background1" w:themeFillShade="F2"/>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0</w:t>
            </w:r>
          </w:p>
        </w:tc>
        <w:tc>
          <w:tcPr>
            <w:tcW w:w="1276"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100</w:t>
            </w:r>
          </w:p>
        </w:tc>
        <w:tc>
          <w:tcPr>
            <w:tcW w:w="913"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7,02</w:t>
            </w:r>
          </w:p>
        </w:tc>
      </w:tr>
      <w:tr w:rsidR="0080405F" w:rsidRPr="00B458B1" w:rsidTr="0006128D">
        <w:trPr>
          <w:trHeight w:val="255"/>
        </w:trPr>
        <w:tc>
          <w:tcPr>
            <w:tcW w:w="1418"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LTBălăureşti</w:t>
            </w:r>
          </w:p>
        </w:tc>
        <w:tc>
          <w:tcPr>
            <w:tcW w:w="709" w:type="dxa"/>
            <w:shd w:val="clear" w:color="auto" w:fill="auto"/>
            <w:noWrap/>
            <w:hideMark/>
          </w:tcPr>
          <w:p w:rsidR="0080405F" w:rsidRPr="00B458B1" w:rsidRDefault="0080405F" w:rsidP="000D0610">
            <w:pPr>
              <w:spacing w:after="0" w:line="240" w:lineRule="auto"/>
              <w:rPr>
                <w:rFonts w:ascii="Times New Roman" w:hAnsi="Times New Roman"/>
                <w:sz w:val="18"/>
                <w:szCs w:val="18"/>
              </w:rPr>
            </w:pPr>
            <w:r w:rsidRPr="00B458B1">
              <w:rPr>
                <w:rFonts w:ascii="Times New Roman" w:eastAsia="Times New Roman" w:hAnsi="Times New Roman"/>
                <w:color w:val="000000"/>
                <w:sz w:val="18"/>
                <w:szCs w:val="18"/>
                <w:lang w:val="ro-RO"/>
              </w:rPr>
              <w:t>r</w:t>
            </w:r>
            <w:r w:rsidRPr="00B458B1">
              <w:rPr>
                <w:rFonts w:ascii="Times New Roman" w:eastAsia="Times New Roman" w:hAnsi="Times New Roman"/>
                <w:color w:val="000000"/>
                <w:sz w:val="18"/>
                <w:szCs w:val="18"/>
              </w:rPr>
              <w:t>ural</w:t>
            </w:r>
          </w:p>
        </w:tc>
        <w:tc>
          <w:tcPr>
            <w:tcW w:w="1115"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19</w:t>
            </w:r>
          </w:p>
        </w:tc>
        <w:tc>
          <w:tcPr>
            <w:tcW w:w="794"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17</w:t>
            </w:r>
          </w:p>
        </w:tc>
        <w:tc>
          <w:tcPr>
            <w:tcW w:w="500" w:type="dxa"/>
            <w:shd w:val="clear" w:color="auto" w:fill="F2F2F2" w:themeFill="background1" w:themeFillShade="F2"/>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2</w:t>
            </w:r>
          </w:p>
        </w:tc>
        <w:tc>
          <w:tcPr>
            <w:tcW w:w="1276"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89</w:t>
            </w:r>
          </w:p>
        </w:tc>
        <w:tc>
          <w:tcPr>
            <w:tcW w:w="913"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7,01</w:t>
            </w:r>
          </w:p>
        </w:tc>
      </w:tr>
      <w:tr w:rsidR="0080405F" w:rsidRPr="00B458B1" w:rsidTr="0006128D">
        <w:trPr>
          <w:trHeight w:val="296"/>
        </w:trPr>
        <w:tc>
          <w:tcPr>
            <w:tcW w:w="1418" w:type="dxa"/>
            <w:shd w:val="clear" w:color="auto" w:fill="auto"/>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LTSelişte</w:t>
            </w:r>
          </w:p>
        </w:tc>
        <w:tc>
          <w:tcPr>
            <w:tcW w:w="709" w:type="dxa"/>
            <w:shd w:val="clear" w:color="auto" w:fill="auto"/>
            <w:noWrap/>
            <w:hideMark/>
          </w:tcPr>
          <w:p w:rsidR="0080405F" w:rsidRPr="00B458B1" w:rsidRDefault="0080405F" w:rsidP="000D0610">
            <w:pPr>
              <w:spacing w:after="0" w:line="240" w:lineRule="auto"/>
              <w:rPr>
                <w:rFonts w:ascii="Times New Roman" w:hAnsi="Times New Roman"/>
                <w:sz w:val="18"/>
                <w:szCs w:val="18"/>
              </w:rPr>
            </w:pPr>
            <w:r w:rsidRPr="00B458B1">
              <w:rPr>
                <w:rFonts w:ascii="Times New Roman" w:eastAsia="Times New Roman" w:hAnsi="Times New Roman"/>
                <w:color w:val="000000"/>
                <w:sz w:val="18"/>
                <w:szCs w:val="18"/>
                <w:lang w:val="ro-RO"/>
              </w:rPr>
              <w:t>r</w:t>
            </w:r>
            <w:r w:rsidRPr="00B458B1">
              <w:rPr>
                <w:rFonts w:ascii="Times New Roman" w:eastAsia="Times New Roman" w:hAnsi="Times New Roman"/>
                <w:color w:val="000000"/>
                <w:sz w:val="18"/>
                <w:szCs w:val="18"/>
              </w:rPr>
              <w:t>ural</w:t>
            </w:r>
          </w:p>
        </w:tc>
        <w:tc>
          <w:tcPr>
            <w:tcW w:w="1115"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20</w:t>
            </w:r>
          </w:p>
        </w:tc>
        <w:tc>
          <w:tcPr>
            <w:tcW w:w="794" w:type="dxa"/>
            <w:shd w:val="clear" w:color="auto" w:fill="auto"/>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18</w:t>
            </w:r>
          </w:p>
        </w:tc>
        <w:tc>
          <w:tcPr>
            <w:tcW w:w="500" w:type="dxa"/>
            <w:shd w:val="clear" w:color="auto" w:fill="F2F2F2" w:themeFill="background1" w:themeFillShade="F2"/>
            <w:noWrap/>
            <w:hideMark/>
          </w:tcPr>
          <w:p w:rsidR="0080405F" w:rsidRPr="00B458B1" w:rsidRDefault="0080405F" w:rsidP="000D0610">
            <w:pPr>
              <w:spacing w:after="0" w:line="240" w:lineRule="auto"/>
              <w:rPr>
                <w:rFonts w:ascii="Times New Roman" w:eastAsia="Times New Roman" w:hAnsi="Times New Roman"/>
                <w:color w:val="000000"/>
                <w:sz w:val="18"/>
                <w:szCs w:val="18"/>
              </w:rPr>
            </w:pPr>
            <w:r w:rsidRPr="00B458B1">
              <w:rPr>
                <w:rFonts w:ascii="Times New Roman" w:eastAsia="Times New Roman" w:hAnsi="Times New Roman"/>
                <w:color w:val="000000"/>
                <w:sz w:val="18"/>
                <w:szCs w:val="18"/>
              </w:rPr>
              <w:t>2</w:t>
            </w:r>
          </w:p>
        </w:tc>
        <w:tc>
          <w:tcPr>
            <w:tcW w:w="1276"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90</w:t>
            </w:r>
          </w:p>
        </w:tc>
        <w:tc>
          <w:tcPr>
            <w:tcW w:w="913" w:type="dxa"/>
            <w:shd w:val="clear" w:color="auto" w:fill="auto"/>
            <w:noWrap/>
            <w:hideMark/>
          </w:tcPr>
          <w:p w:rsidR="0080405F" w:rsidRPr="00B458B1" w:rsidRDefault="0080405F" w:rsidP="000D0610">
            <w:pPr>
              <w:spacing w:after="0" w:line="240" w:lineRule="auto"/>
              <w:rPr>
                <w:rFonts w:ascii="Times New Roman" w:eastAsia="Times New Roman" w:hAnsi="Times New Roman"/>
                <w:b/>
                <w:color w:val="000000"/>
                <w:sz w:val="18"/>
                <w:szCs w:val="18"/>
              </w:rPr>
            </w:pPr>
            <w:r w:rsidRPr="00B458B1">
              <w:rPr>
                <w:rFonts w:ascii="Times New Roman" w:eastAsia="Times New Roman" w:hAnsi="Times New Roman"/>
                <w:b/>
                <w:color w:val="000000"/>
                <w:sz w:val="18"/>
                <w:szCs w:val="18"/>
              </w:rPr>
              <w:t>5,89</w:t>
            </w:r>
          </w:p>
        </w:tc>
      </w:tr>
      <w:tr w:rsidR="00C316A2" w:rsidRPr="00B458B1" w:rsidTr="0006128D">
        <w:trPr>
          <w:trHeight w:val="215"/>
        </w:trPr>
        <w:tc>
          <w:tcPr>
            <w:tcW w:w="1418" w:type="dxa"/>
            <w:shd w:val="clear" w:color="auto" w:fill="auto"/>
            <w:hideMark/>
          </w:tcPr>
          <w:p w:rsidR="00C316A2" w:rsidRPr="00B458B1" w:rsidRDefault="00C316A2" w:rsidP="00BB2DDD">
            <w:pPr>
              <w:spacing w:after="0" w:line="240" w:lineRule="auto"/>
              <w:rPr>
                <w:rFonts w:ascii="Times New Roman" w:eastAsia="Times New Roman" w:hAnsi="Times New Roman"/>
                <w:color w:val="000000"/>
                <w:sz w:val="18"/>
                <w:szCs w:val="18"/>
              </w:rPr>
            </w:pPr>
          </w:p>
        </w:tc>
        <w:tc>
          <w:tcPr>
            <w:tcW w:w="709" w:type="dxa"/>
            <w:shd w:val="clear" w:color="auto" w:fill="auto"/>
            <w:noWrap/>
            <w:hideMark/>
          </w:tcPr>
          <w:p w:rsidR="00C316A2" w:rsidRPr="00B458B1" w:rsidRDefault="00C316A2" w:rsidP="00BB2DDD">
            <w:pPr>
              <w:spacing w:after="0" w:line="240" w:lineRule="auto"/>
              <w:rPr>
                <w:rFonts w:ascii="Times New Roman" w:eastAsia="Times New Roman" w:hAnsi="Times New Roman"/>
                <w:color w:val="000000"/>
                <w:sz w:val="18"/>
                <w:szCs w:val="18"/>
                <w:lang w:val="ro-RO"/>
              </w:rPr>
            </w:pPr>
          </w:p>
        </w:tc>
        <w:tc>
          <w:tcPr>
            <w:tcW w:w="1115" w:type="dxa"/>
            <w:shd w:val="clear" w:color="auto" w:fill="auto"/>
            <w:noWrap/>
            <w:hideMark/>
          </w:tcPr>
          <w:p w:rsidR="00C316A2" w:rsidRPr="00B458B1" w:rsidRDefault="00C316A2" w:rsidP="00BB2DDD">
            <w:pPr>
              <w:spacing w:line="240" w:lineRule="auto"/>
              <w:jc w:val="right"/>
              <w:rPr>
                <w:rFonts w:ascii="Times New Roman" w:hAnsi="Times New Roman"/>
                <w:sz w:val="18"/>
                <w:szCs w:val="18"/>
              </w:rPr>
            </w:pPr>
            <w:r w:rsidRPr="00B458B1">
              <w:rPr>
                <w:rFonts w:ascii="Times New Roman" w:hAnsi="Times New Roman"/>
                <w:sz w:val="18"/>
                <w:szCs w:val="18"/>
              </w:rPr>
              <w:t>260</w:t>
            </w:r>
          </w:p>
        </w:tc>
        <w:tc>
          <w:tcPr>
            <w:tcW w:w="794" w:type="dxa"/>
            <w:shd w:val="clear" w:color="auto" w:fill="auto"/>
            <w:noWrap/>
            <w:hideMark/>
          </w:tcPr>
          <w:p w:rsidR="00C316A2" w:rsidRPr="00B458B1" w:rsidRDefault="00C316A2" w:rsidP="00BB2DDD">
            <w:pPr>
              <w:spacing w:line="240" w:lineRule="auto"/>
              <w:jc w:val="right"/>
              <w:rPr>
                <w:rFonts w:ascii="Times New Roman" w:hAnsi="Times New Roman"/>
                <w:sz w:val="18"/>
                <w:szCs w:val="18"/>
                <w:lang w:val="ro-RO"/>
              </w:rPr>
            </w:pPr>
            <w:r w:rsidRPr="00B458B1">
              <w:rPr>
                <w:rFonts w:ascii="Times New Roman" w:hAnsi="Times New Roman"/>
                <w:sz w:val="18"/>
                <w:szCs w:val="18"/>
              </w:rPr>
              <w:t>21</w:t>
            </w:r>
            <w:r w:rsidRPr="00B458B1">
              <w:rPr>
                <w:rFonts w:ascii="Times New Roman" w:hAnsi="Times New Roman"/>
                <w:sz w:val="18"/>
                <w:szCs w:val="18"/>
                <w:lang w:val="ro-RO"/>
              </w:rPr>
              <w:t>3</w:t>
            </w:r>
          </w:p>
        </w:tc>
        <w:tc>
          <w:tcPr>
            <w:tcW w:w="500" w:type="dxa"/>
            <w:shd w:val="clear" w:color="auto" w:fill="F2F2F2" w:themeFill="background1" w:themeFillShade="F2"/>
            <w:noWrap/>
            <w:hideMark/>
          </w:tcPr>
          <w:p w:rsidR="00C316A2" w:rsidRPr="00B458B1" w:rsidRDefault="00C316A2" w:rsidP="00BB2DDD">
            <w:pPr>
              <w:spacing w:line="240" w:lineRule="auto"/>
              <w:jc w:val="right"/>
              <w:rPr>
                <w:rFonts w:ascii="Times New Roman" w:hAnsi="Times New Roman"/>
                <w:sz w:val="18"/>
                <w:szCs w:val="18"/>
                <w:lang w:val="ro-RO"/>
              </w:rPr>
            </w:pPr>
            <w:r w:rsidRPr="00B458B1">
              <w:rPr>
                <w:rFonts w:ascii="Times New Roman" w:hAnsi="Times New Roman"/>
                <w:sz w:val="18"/>
                <w:szCs w:val="18"/>
              </w:rPr>
              <w:t>4</w:t>
            </w:r>
            <w:r w:rsidRPr="00B458B1">
              <w:rPr>
                <w:rFonts w:ascii="Times New Roman" w:hAnsi="Times New Roman"/>
                <w:sz w:val="18"/>
                <w:szCs w:val="18"/>
                <w:lang w:val="ro-RO"/>
              </w:rPr>
              <w:t>7</w:t>
            </w:r>
          </w:p>
        </w:tc>
        <w:tc>
          <w:tcPr>
            <w:tcW w:w="1276" w:type="dxa"/>
            <w:shd w:val="clear" w:color="auto" w:fill="auto"/>
            <w:noWrap/>
            <w:hideMark/>
          </w:tcPr>
          <w:p w:rsidR="00C316A2" w:rsidRPr="0006128D" w:rsidRDefault="0006128D" w:rsidP="00BB2DDD">
            <w:pPr>
              <w:spacing w:after="0" w:line="240" w:lineRule="auto"/>
              <w:jc w:val="center"/>
              <w:rPr>
                <w:rFonts w:ascii="Times New Roman" w:eastAsia="Times New Roman" w:hAnsi="Times New Roman"/>
                <w:b/>
                <w:color w:val="000000"/>
                <w:sz w:val="18"/>
                <w:szCs w:val="18"/>
                <w:lang w:val="ro-RO"/>
              </w:rPr>
            </w:pPr>
            <w:r>
              <w:rPr>
                <w:rFonts w:ascii="Times New Roman" w:eastAsia="Times New Roman" w:hAnsi="Times New Roman"/>
                <w:b/>
                <w:color w:val="000000"/>
                <w:sz w:val="18"/>
                <w:szCs w:val="18"/>
                <w:lang w:val="ro-RO"/>
              </w:rPr>
              <w:t>Pe raion:81,92</w:t>
            </w:r>
          </w:p>
        </w:tc>
        <w:tc>
          <w:tcPr>
            <w:tcW w:w="913" w:type="dxa"/>
            <w:shd w:val="clear" w:color="auto" w:fill="auto"/>
            <w:noWrap/>
            <w:hideMark/>
          </w:tcPr>
          <w:p w:rsidR="00C316A2" w:rsidRPr="00B458B1" w:rsidRDefault="00C316A2" w:rsidP="00BB2DDD">
            <w:pPr>
              <w:spacing w:after="0" w:line="240" w:lineRule="auto"/>
              <w:rPr>
                <w:rFonts w:ascii="Times New Roman" w:eastAsia="Times New Roman" w:hAnsi="Times New Roman"/>
                <w:b/>
                <w:color w:val="000000"/>
                <w:sz w:val="18"/>
                <w:szCs w:val="18"/>
              </w:rPr>
            </w:pPr>
          </w:p>
        </w:tc>
      </w:tr>
    </w:tbl>
    <w:p w:rsidR="006561EE" w:rsidRDefault="006561EE" w:rsidP="007D776D">
      <w:pPr>
        <w:tabs>
          <w:tab w:val="left" w:pos="4620"/>
        </w:tabs>
        <w:spacing w:after="0" w:line="240" w:lineRule="auto"/>
        <w:jc w:val="both"/>
        <w:rPr>
          <w:rFonts w:ascii="Times New Roman" w:hAnsi="Times New Roman"/>
          <w:lang w:val="en-US"/>
        </w:rPr>
      </w:pPr>
    </w:p>
    <w:p w:rsidR="000D0610" w:rsidRDefault="000D0610" w:rsidP="003A29D6">
      <w:pPr>
        <w:tabs>
          <w:tab w:val="left" w:pos="4620"/>
        </w:tabs>
        <w:spacing w:after="0"/>
        <w:jc w:val="both"/>
        <w:rPr>
          <w:rFonts w:ascii="Times New Roman" w:hAnsi="Times New Roman"/>
          <w:lang w:val="en-US"/>
        </w:rPr>
      </w:pPr>
      <w:r>
        <w:rPr>
          <w:rFonts w:ascii="Times New Roman" w:hAnsi="Times New Roman"/>
          <w:lang w:val="en-US"/>
        </w:rPr>
        <w:t xml:space="preserve"> </w:t>
      </w:r>
      <w:r w:rsidR="0006128D" w:rsidRPr="000D0610">
        <w:rPr>
          <w:rFonts w:ascii="Times New Roman" w:hAnsi="Times New Roman"/>
          <w:lang w:val="en-US"/>
        </w:rPr>
        <w:t xml:space="preserve">Se conturează evident   problema </w:t>
      </w:r>
      <w:r>
        <w:rPr>
          <w:rFonts w:ascii="Times New Roman" w:hAnsi="Times New Roman"/>
          <w:lang w:val="en-US"/>
        </w:rPr>
        <w:t>eșecului școlar</w:t>
      </w:r>
      <w:r w:rsidR="0006128D" w:rsidRPr="000D0610">
        <w:rPr>
          <w:rFonts w:ascii="Times New Roman" w:hAnsi="Times New Roman"/>
          <w:lang w:val="en-US"/>
        </w:rPr>
        <w:t xml:space="preserve">  la proba de matematică din IP Liceul Teoretic ”Mircea Eliade” </w:t>
      </w:r>
      <w:r w:rsidRPr="000D0610">
        <w:rPr>
          <w:rFonts w:ascii="Times New Roman" w:hAnsi="Times New Roman"/>
          <w:lang w:val="en-US"/>
        </w:rPr>
        <w:t xml:space="preserve"> </w:t>
      </w:r>
      <w:r>
        <w:rPr>
          <w:rFonts w:ascii="Times New Roman" w:hAnsi="Times New Roman"/>
          <w:lang w:val="en-US"/>
        </w:rPr>
        <w:t xml:space="preserve">. Pentru a scoate în evidență esența lacunelor  expunem rezultatele  unei analize , ce a inclus câteva  activități de evaluare: </w:t>
      </w:r>
      <w:r w:rsidRPr="003A29D6">
        <w:rPr>
          <w:rFonts w:ascii="Times New Roman" w:hAnsi="Times New Roman"/>
          <w:b/>
          <w:lang w:val="en-US"/>
        </w:rPr>
        <w:t>tezele, pretestarea și proba (de bază) la matematică/ bacalaurea</w:t>
      </w:r>
      <w:r>
        <w:rPr>
          <w:rFonts w:ascii="Times New Roman" w:hAnsi="Times New Roman"/>
          <w:lang w:val="en-US"/>
        </w:rPr>
        <w:t>t.</w:t>
      </w:r>
    </w:p>
    <w:p w:rsidR="007968EA" w:rsidRDefault="007968EA" w:rsidP="007D776D">
      <w:pPr>
        <w:tabs>
          <w:tab w:val="left" w:pos="4620"/>
        </w:tabs>
        <w:spacing w:after="0" w:line="240" w:lineRule="auto"/>
        <w:jc w:val="both"/>
        <w:rPr>
          <w:rFonts w:ascii="Times New Roman" w:hAnsi="Times New Roman"/>
          <w:lang w:val="en-US"/>
        </w:rPr>
      </w:pPr>
    </w:p>
    <w:p w:rsidR="007968EA" w:rsidRDefault="007968EA" w:rsidP="007D776D">
      <w:pPr>
        <w:tabs>
          <w:tab w:val="left" w:pos="4620"/>
        </w:tabs>
        <w:spacing w:after="0" w:line="240" w:lineRule="auto"/>
        <w:jc w:val="both"/>
        <w:rPr>
          <w:rFonts w:ascii="Times New Roman" w:hAnsi="Times New Roman"/>
          <w:lang w:val="en-US"/>
        </w:rPr>
      </w:pPr>
    </w:p>
    <w:p w:rsidR="007968EA" w:rsidRDefault="007968EA" w:rsidP="007D776D">
      <w:pPr>
        <w:tabs>
          <w:tab w:val="left" w:pos="4620"/>
        </w:tabs>
        <w:spacing w:after="0" w:line="240" w:lineRule="auto"/>
        <w:jc w:val="both"/>
        <w:rPr>
          <w:rFonts w:ascii="Times New Roman" w:hAnsi="Times New Roman"/>
          <w:lang w:val="en-US"/>
        </w:rPr>
      </w:pPr>
    </w:p>
    <w:p w:rsidR="007968EA" w:rsidRDefault="007968EA" w:rsidP="007D776D">
      <w:pPr>
        <w:tabs>
          <w:tab w:val="left" w:pos="4620"/>
        </w:tabs>
        <w:spacing w:after="0" w:line="240" w:lineRule="auto"/>
        <w:jc w:val="both"/>
        <w:rPr>
          <w:rFonts w:ascii="Times New Roman" w:hAnsi="Times New Roman"/>
          <w:lang w:val="en-US"/>
        </w:rPr>
      </w:pPr>
    </w:p>
    <w:tbl>
      <w:tblPr>
        <w:tblStyle w:val="ab"/>
        <w:tblW w:w="6805" w:type="dxa"/>
        <w:tblInd w:w="-601" w:type="dxa"/>
        <w:tblLayout w:type="fixed"/>
        <w:tblLook w:val="04A0"/>
      </w:tblPr>
      <w:tblGrid>
        <w:gridCol w:w="1135"/>
        <w:gridCol w:w="1738"/>
        <w:gridCol w:w="1661"/>
        <w:gridCol w:w="2271"/>
      </w:tblGrid>
      <w:tr w:rsidR="007D776D" w:rsidRPr="00FA1A76" w:rsidTr="007D776D">
        <w:trPr>
          <w:trHeight w:val="203"/>
        </w:trPr>
        <w:tc>
          <w:tcPr>
            <w:tcW w:w="1135" w:type="dxa"/>
            <w:vMerge w:val="restart"/>
          </w:tcPr>
          <w:p w:rsidR="00E72908" w:rsidRPr="00FA1A76" w:rsidRDefault="00E72908" w:rsidP="00BC12C0">
            <w:pPr>
              <w:spacing w:line="240" w:lineRule="auto"/>
              <w:rPr>
                <w:rFonts w:ascii="Times New Roman" w:hAnsi="Times New Roman"/>
                <w:b/>
                <w:sz w:val="18"/>
                <w:szCs w:val="18"/>
                <w:lang w:val="en-US"/>
              </w:rPr>
            </w:pPr>
            <w:r w:rsidRPr="00FA1A76">
              <w:rPr>
                <w:rFonts w:ascii="Times New Roman" w:hAnsi="Times New Roman"/>
                <w:b/>
                <w:sz w:val="18"/>
                <w:szCs w:val="18"/>
                <w:lang w:val="en-US"/>
              </w:rPr>
              <w:t>Instituția de învățămînt</w:t>
            </w:r>
          </w:p>
        </w:tc>
        <w:tc>
          <w:tcPr>
            <w:tcW w:w="5670" w:type="dxa"/>
            <w:gridSpan w:val="3"/>
            <w:tcBorders>
              <w:bottom w:val="single" w:sz="4" w:space="0" w:color="auto"/>
            </w:tcBorders>
          </w:tcPr>
          <w:p w:rsidR="00E72908" w:rsidRPr="00FA1A76" w:rsidRDefault="00E72908" w:rsidP="00E72908">
            <w:pPr>
              <w:spacing w:after="0" w:line="240" w:lineRule="auto"/>
              <w:jc w:val="center"/>
              <w:rPr>
                <w:rFonts w:ascii="Times New Roman" w:hAnsi="Times New Roman"/>
                <w:b/>
                <w:sz w:val="18"/>
                <w:szCs w:val="18"/>
                <w:lang w:val="en-US"/>
              </w:rPr>
            </w:pPr>
            <w:r w:rsidRPr="00FA1A76">
              <w:rPr>
                <w:rFonts w:ascii="Times New Roman" w:hAnsi="Times New Roman"/>
                <w:b/>
                <w:sz w:val="18"/>
                <w:szCs w:val="18"/>
                <w:lang w:val="en-US"/>
              </w:rPr>
              <w:t>Rezultatele tezelor ( % promovabilității)</w:t>
            </w:r>
          </w:p>
        </w:tc>
      </w:tr>
      <w:tr w:rsidR="00E72908" w:rsidRPr="00FA1A76" w:rsidTr="007D776D">
        <w:trPr>
          <w:trHeight w:val="350"/>
        </w:trPr>
        <w:tc>
          <w:tcPr>
            <w:tcW w:w="1135" w:type="dxa"/>
            <w:vMerge/>
            <w:tcBorders>
              <w:bottom w:val="single" w:sz="4" w:space="0" w:color="000000" w:themeColor="text1"/>
            </w:tcBorders>
          </w:tcPr>
          <w:p w:rsidR="00E72908" w:rsidRPr="00FA1A76" w:rsidRDefault="00E72908" w:rsidP="00E72908">
            <w:pPr>
              <w:spacing w:after="0" w:line="240" w:lineRule="auto"/>
              <w:rPr>
                <w:rFonts w:ascii="Times New Roman" w:hAnsi="Times New Roman"/>
                <w:b/>
                <w:sz w:val="18"/>
                <w:szCs w:val="18"/>
                <w:lang w:val="en-US"/>
              </w:rPr>
            </w:pPr>
          </w:p>
        </w:tc>
        <w:tc>
          <w:tcPr>
            <w:tcW w:w="1738" w:type="dxa"/>
            <w:tcBorders>
              <w:bottom w:val="single" w:sz="4" w:space="0" w:color="000000" w:themeColor="text1"/>
            </w:tcBorders>
          </w:tcPr>
          <w:p w:rsidR="00E72908" w:rsidRPr="00FA1A76" w:rsidRDefault="00E72908" w:rsidP="00E72908">
            <w:pPr>
              <w:spacing w:after="0" w:line="240" w:lineRule="auto"/>
              <w:jc w:val="center"/>
              <w:rPr>
                <w:rFonts w:ascii="Times New Roman" w:hAnsi="Times New Roman"/>
                <w:b/>
                <w:sz w:val="18"/>
                <w:szCs w:val="18"/>
                <w:lang w:val="en-US"/>
              </w:rPr>
            </w:pPr>
            <w:r w:rsidRPr="00FA1A76">
              <w:rPr>
                <w:rFonts w:ascii="Times New Roman" w:hAnsi="Times New Roman"/>
                <w:b/>
                <w:sz w:val="18"/>
                <w:szCs w:val="18"/>
                <w:lang w:val="en-US"/>
              </w:rPr>
              <w:t>de iarnă , cl. XI                    ( 2014/2015)</w:t>
            </w:r>
          </w:p>
        </w:tc>
        <w:tc>
          <w:tcPr>
            <w:tcW w:w="1661" w:type="dxa"/>
            <w:tcBorders>
              <w:bottom w:val="single" w:sz="4" w:space="0" w:color="000000" w:themeColor="text1"/>
            </w:tcBorders>
          </w:tcPr>
          <w:p w:rsidR="00E72908" w:rsidRPr="00FA1A76" w:rsidRDefault="00E72908" w:rsidP="00E72908">
            <w:pPr>
              <w:spacing w:after="0" w:line="240" w:lineRule="auto"/>
              <w:jc w:val="center"/>
              <w:rPr>
                <w:rFonts w:ascii="Times New Roman" w:hAnsi="Times New Roman"/>
                <w:b/>
                <w:sz w:val="18"/>
                <w:szCs w:val="18"/>
                <w:lang w:val="en-US"/>
              </w:rPr>
            </w:pPr>
            <w:r w:rsidRPr="00FA1A76">
              <w:rPr>
                <w:rFonts w:ascii="Times New Roman" w:hAnsi="Times New Roman"/>
                <w:b/>
                <w:sz w:val="18"/>
                <w:szCs w:val="18"/>
                <w:lang w:val="en-US"/>
              </w:rPr>
              <w:t>de vară, cl.XI (2014/2015)</w:t>
            </w:r>
          </w:p>
        </w:tc>
        <w:tc>
          <w:tcPr>
            <w:tcW w:w="2271" w:type="dxa"/>
            <w:tcBorders>
              <w:top w:val="single" w:sz="4" w:space="0" w:color="auto"/>
              <w:bottom w:val="single" w:sz="4" w:space="0" w:color="000000" w:themeColor="text1"/>
              <w:right w:val="single" w:sz="4" w:space="0" w:color="auto"/>
            </w:tcBorders>
          </w:tcPr>
          <w:p w:rsidR="00E72908" w:rsidRPr="00FA1A76" w:rsidRDefault="00E72908" w:rsidP="00E72908">
            <w:pPr>
              <w:spacing w:after="0" w:line="240" w:lineRule="auto"/>
              <w:jc w:val="center"/>
              <w:rPr>
                <w:rFonts w:ascii="Times New Roman" w:hAnsi="Times New Roman"/>
                <w:b/>
                <w:sz w:val="18"/>
                <w:szCs w:val="18"/>
                <w:lang w:val="en-US"/>
              </w:rPr>
            </w:pPr>
            <w:r w:rsidRPr="00FA1A76">
              <w:rPr>
                <w:rFonts w:ascii="Times New Roman" w:hAnsi="Times New Roman"/>
                <w:b/>
                <w:sz w:val="18"/>
                <w:szCs w:val="18"/>
                <w:lang w:val="en-US"/>
              </w:rPr>
              <w:t>de iarnă, cl.XII</w:t>
            </w:r>
          </w:p>
          <w:p w:rsidR="00E72908" w:rsidRPr="00FA1A76" w:rsidRDefault="00E72908" w:rsidP="00E72908">
            <w:pPr>
              <w:spacing w:after="0" w:line="240" w:lineRule="auto"/>
              <w:jc w:val="center"/>
              <w:rPr>
                <w:rFonts w:ascii="Times New Roman" w:hAnsi="Times New Roman"/>
                <w:b/>
                <w:sz w:val="18"/>
                <w:szCs w:val="18"/>
                <w:lang w:val="en-US"/>
              </w:rPr>
            </w:pPr>
            <w:r w:rsidRPr="00FA1A76">
              <w:rPr>
                <w:rFonts w:ascii="Times New Roman" w:hAnsi="Times New Roman"/>
                <w:b/>
                <w:sz w:val="18"/>
                <w:szCs w:val="18"/>
                <w:lang w:val="en-US"/>
              </w:rPr>
              <w:t>(2015/2016)</w:t>
            </w:r>
          </w:p>
        </w:tc>
      </w:tr>
      <w:tr w:rsidR="00E72908" w:rsidRPr="00FA1A76" w:rsidTr="007D776D">
        <w:trPr>
          <w:trHeight w:val="397"/>
        </w:trPr>
        <w:tc>
          <w:tcPr>
            <w:tcW w:w="1135" w:type="dxa"/>
          </w:tcPr>
          <w:p w:rsidR="00E72908" w:rsidRPr="00E72908" w:rsidRDefault="00E72908" w:rsidP="00E72908">
            <w:pPr>
              <w:spacing w:after="0" w:line="240" w:lineRule="auto"/>
              <w:jc w:val="center"/>
              <w:rPr>
                <w:rFonts w:ascii="Times New Roman" w:hAnsi="Times New Roman"/>
                <w:b/>
                <w:sz w:val="18"/>
                <w:szCs w:val="18"/>
                <w:lang w:val="en-US"/>
              </w:rPr>
            </w:pPr>
            <w:r w:rsidRPr="00E72908">
              <w:rPr>
                <w:rFonts w:ascii="Times New Roman" w:hAnsi="Times New Roman"/>
                <w:b/>
                <w:sz w:val="18"/>
                <w:szCs w:val="18"/>
                <w:lang w:val="en-US"/>
              </w:rPr>
              <w:t>LT ,,B.Cazacu”</w:t>
            </w:r>
          </w:p>
        </w:tc>
        <w:tc>
          <w:tcPr>
            <w:tcW w:w="1738" w:type="dxa"/>
          </w:tcPr>
          <w:p w:rsidR="00E72908" w:rsidRPr="00E72908" w:rsidRDefault="00E72908" w:rsidP="00E72908">
            <w:pPr>
              <w:spacing w:after="0" w:line="240" w:lineRule="auto"/>
              <w:jc w:val="center"/>
              <w:rPr>
                <w:rFonts w:ascii="Times New Roman" w:hAnsi="Times New Roman"/>
                <w:b/>
                <w:sz w:val="18"/>
                <w:szCs w:val="18"/>
                <w:lang w:val="en-US"/>
              </w:rPr>
            </w:pPr>
            <w:r w:rsidRPr="00E72908">
              <w:rPr>
                <w:rFonts w:ascii="Times New Roman" w:hAnsi="Times New Roman"/>
                <w:b/>
                <w:sz w:val="18"/>
                <w:szCs w:val="18"/>
                <w:lang w:val="en-US"/>
              </w:rPr>
              <w:t>100% (nota medie 7,6)</w:t>
            </w:r>
          </w:p>
        </w:tc>
        <w:tc>
          <w:tcPr>
            <w:tcW w:w="1661" w:type="dxa"/>
          </w:tcPr>
          <w:p w:rsidR="00E72908" w:rsidRPr="00E72908" w:rsidRDefault="00E72908" w:rsidP="00E72908">
            <w:pPr>
              <w:spacing w:after="0" w:line="240" w:lineRule="auto"/>
              <w:jc w:val="center"/>
              <w:rPr>
                <w:rFonts w:ascii="Times New Roman" w:hAnsi="Times New Roman"/>
                <w:b/>
                <w:sz w:val="18"/>
                <w:szCs w:val="18"/>
                <w:lang w:val="en-US"/>
              </w:rPr>
            </w:pPr>
            <w:r w:rsidRPr="00E72908">
              <w:rPr>
                <w:rFonts w:ascii="Times New Roman" w:hAnsi="Times New Roman"/>
                <w:b/>
                <w:sz w:val="18"/>
                <w:szCs w:val="18"/>
                <w:lang w:val="en-US"/>
              </w:rPr>
              <w:t>96% (nota medie 6,6)</w:t>
            </w:r>
          </w:p>
        </w:tc>
        <w:tc>
          <w:tcPr>
            <w:tcW w:w="2271" w:type="dxa"/>
            <w:tcBorders>
              <w:bottom w:val="single" w:sz="4" w:space="0" w:color="auto"/>
            </w:tcBorders>
          </w:tcPr>
          <w:p w:rsidR="00E72908" w:rsidRPr="00E72908" w:rsidRDefault="00E72908" w:rsidP="00E72908">
            <w:pPr>
              <w:spacing w:after="0" w:line="240" w:lineRule="auto"/>
              <w:jc w:val="center"/>
              <w:rPr>
                <w:rFonts w:ascii="Times New Roman" w:hAnsi="Times New Roman"/>
                <w:b/>
                <w:sz w:val="18"/>
                <w:szCs w:val="18"/>
                <w:lang w:val="en-US"/>
              </w:rPr>
            </w:pPr>
            <w:r w:rsidRPr="00E72908">
              <w:rPr>
                <w:rFonts w:ascii="Times New Roman" w:hAnsi="Times New Roman"/>
                <w:b/>
                <w:sz w:val="18"/>
                <w:szCs w:val="18"/>
                <w:lang w:val="en-US"/>
              </w:rPr>
              <w:t>84% (nota medie 6,68)</w:t>
            </w:r>
          </w:p>
        </w:tc>
      </w:tr>
      <w:tr w:rsidR="00E72908" w:rsidRPr="00FA1A76" w:rsidTr="0070207A">
        <w:trPr>
          <w:trHeight w:val="403"/>
        </w:trPr>
        <w:tc>
          <w:tcPr>
            <w:tcW w:w="1135" w:type="dxa"/>
            <w:shd w:val="clear" w:color="auto" w:fill="F2F2F2" w:themeFill="background1" w:themeFillShade="F2"/>
          </w:tcPr>
          <w:p w:rsidR="00E72908" w:rsidRPr="00FA1A76" w:rsidRDefault="00E72908" w:rsidP="00E72908">
            <w:pPr>
              <w:spacing w:after="0" w:line="240" w:lineRule="auto"/>
              <w:rPr>
                <w:rFonts w:ascii="Times New Roman" w:hAnsi="Times New Roman"/>
                <w:b/>
                <w:sz w:val="18"/>
                <w:szCs w:val="18"/>
                <w:lang w:val="en-US"/>
              </w:rPr>
            </w:pPr>
            <w:r w:rsidRPr="00FA1A76">
              <w:rPr>
                <w:rFonts w:ascii="Times New Roman" w:hAnsi="Times New Roman"/>
                <w:b/>
                <w:sz w:val="18"/>
                <w:szCs w:val="18"/>
                <w:lang w:val="en-US"/>
              </w:rPr>
              <w:t>LT ,,M.Eliade”</w:t>
            </w:r>
          </w:p>
        </w:tc>
        <w:tc>
          <w:tcPr>
            <w:tcW w:w="1738" w:type="dxa"/>
            <w:shd w:val="clear" w:color="auto" w:fill="F2F2F2" w:themeFill="background1" w:themeFillShade="F2"/>
          </w:tcPr>
          <w:p w:rsidR="00E72908" w:rsidRPr="00E72908" w:rsidRDefault="00E72908" w:rsidP="00E72908">
            <w:pPr>
              <w:spacing w:after="0" w:line="240" w:lineRule="auto"/>
              <w:jc w:val="center"/>
              <w:rPr>
                <w:rFonts w:ascii="Times New Roman" w:hAnsi="Times New Roman"/>
                <w:b/>
                <w:sz w:val="18"/>
                <w:szCs w:val="18"/>
                <w:lang w:val="en-US"/>
              </w:rPr>
            </w:pPr>
            <w:r w:rsidRPr="00E72908">
              <w:rPr>
                <w:rFonts w:ascii="Times New Roman" w:hAnsi="Times New Roman"/>
                <w:b/>
                <w:sz w:val="18"/>
                <w:szCs w:val="18"/>
                <w:lang w:val="en-US"/>
              </w:rPr>
              <w:t>100% (nota medie 6,47)</w:t>
            </w:r>
          </w:p>
        </w:tc>
        <w:tc>
          <w:tcPr>
            <w:tcW w:w="1661" w:type="dxa"/>
            <w:shd w:val="clear" w:color="auto" w:fill="F2F2F2" w:themeFill="background1" w:themeFillShade="F2"/>
          </w:tcPr>
          <w:p w:rsidR="00E72908" w:rsidRPr="00E72908" w:rsidRDefault="00E72908" w:rsidP="00E72908">
            <w:pPr>
              <w:spacing w:after="0" w:line="240" w:lineRule="auto"/>
              <w:jc w:val="center"/>
              <w:rPr>
                <w:rFonts w:ascii="Times New Roman" w:hAnsi="Times New Roman"/>
                <w:b/>
                <w:sz w:val="16"/>
                <w:szCs w:val="18"/>
                <w:lang w:val="en-US"/>
              </w:rPr>
            </w:pPr>
            <w:r w:rsidRPr="00E72908">
              <w:rPr>
                <w:rFonts w:ascii="Times New Roman" w:hAnsi="Times New Roman"/>
                <w:b/>
                <w:sz w:val="16"/>
                <w:szCs w:val="18"/>
                <w:lang w:val="en-US"/>
              </w:rPr>
              <w:t>100% (</w:t>
            </w:r>
            <w:r w:rsidRPr="00E72908">
              <w:rPr>
                <w:rFonts w:ascii="Times New Roman" w:hAnsi="Times New Roman"/>
                <w:b/>
                <w:sz w:val="18"/>
                <w:szCs w:val="18"/>
                <w:lang w:val="en-US"/>
              </w:rPr>
              <w:t>nota medie 6,87)</w:t>
            </w:r>
          </w:p>
        </w:tc>
        <w:tc>
          <w:tcPr>
            <w:tcW w:w="2271" w:type="dxa"/>
            <w:tcBorders>
              <w:top w:val="single" w:sz="4" w:space="0" w:color="auto"/>
              <w:right w:val="single" w:sz="4" w:space="0" w:color="auto"/>
            </w:tcBorders>
            <w:shd w:val="clear" w:color="auto" w:fill="F2F2F2" w:themeFill="background1" w:themeFillShade="F2"/>
          </w:tcPr>
          <w:p w:rsidR="00E72908" w:rsidRPr="00E72908" w:rsidRDefault="00E72908" w:rsidP="00E72908">
            <w:pPr>
              <w:spacing w:after="0" w:line="240" w:lineRule="auto"/>
              <w:jc w:val="center"/>
              <w:rPr>
                <w:rFonts w:ascii="Times New Roman" w:hAnsi="Times New Roman"/>
                <w:b/>
                <w:sz w:val="18"/>
                <w:szCs w:val="18"/>
                <w:lang w:val="en-US"/>
              </w:rPr>
            </w:pPr>
            <w:r w:rsidRPr="00E72908">
              <w:rPr>
                <w:rFonts w:ascii="Times New Roman" w:hAnsi="Times New Roman"/>
                <w:b/>
                <w:sz w:val="18"/>
                <w:szCs w:val="18"/>
                <w:lang w:val="en-US"/>
              </w:rPr>
              <w:t>100%(nota medie 6,6)</w:t>
            </w:r>
          </w:p>
        </w:tc>
      </w:tr>
      <w:tr w:rsidR="00E72908" w:rsidRPr="00FA1A76" w:rsidTr="007D776D">
        <w:trPr>
          <w:trHeight w:val="396"/>
        </w:trPr>
        <w:tc>
          <w:tcPr>
            <w:tcW w:w="1135" w:type="dxa"/>
          </w:tcPr>
          <w:p w:rsidR="00E72908" w:rsidRPr="00FA1A76" w:rsidRDefault="00E72908" w:rsidP="00E72908">
            <w:pPr>
              <w:spacing w:after="0" w:line="240" w:lineRule="auto"/>
              <w:rPr>
                <w:rFonts w:ascii="Times New Roman" w:hAnsi="Times New Roman"/>
                <w:b/>
                <w:sz w:val="18"/>
                <w:szCs w:val="18"/>
                <w:lang w:val="en-US"/>
              </w:rPr>
            </w:pPr>
          </w:p>
        </w:tc>
        <w:tc>
          <w:tcPr>
            <w:tcW w:w="1738" w:type="dxa"/>
          </w:tcPr>
          <w:p w:rsidR="00E72908" w:rsidRPr="00FA1A76" w:rsidRDefault="00BB2DDD" w:rsidP="00BB2DDD">
            <w:pPr>
              <w:spacing w:line="240" w:lineRule="auto"/>
              <w:rPr>
                <w:rFonts w:ascii="Times New Roman" w:hAnsi="Times New Roman"/>
                <w:b/>
                <w:sz w:val="18"/>
                <w:szCs w:val="18"/>
                <w:lang w:val="en-US"/>
              </w:rPr>
            </w:pPr>
            <w:r w:rsidRPr="00F10A87">
              <w:rPr>
                <w:rFonts w:ascii="Times New Roman" w:hAnsi="Times New Roman"/>
                <w:b/>
                <w:sz w:val="18"/>
                <w:szCs w:val="22"/>
                <w:lang w:val="en-US"/>
              </w:rPr>
              <w:t>Nota medie</w:t>
            </w:r>
            <w:r w:rsidRPr="00F10A87">
              <w:rPr>
                <w:rFonts w:ascii="Times New Roman" w:hAnsi="Times New Roman"/>
                <w:b/>
                <w:sz w:val="18"/>
                <w:lang w:val="en-US"/>
              </w:rPr>
              <w:t xml:space="preserve"> </w:t>
            </w:r>
            <w:r w:rsidR="00E72908" w:rsidRPr="00FA1A76">
              <w:rPr>
                <w:rFonts w:ascii="Times New Roman" w:hAnsi="Times New Roman"/>
                <w:b/>
                <w:sz w:val="18"/>
                <w:szCs w:val="18"/>
                <w:lang w:val="en-US"/>
              </w:rPr>
              <w:t>7,18</w:t>
            </w:r>
          </w:p>
        </w:tc>
        <w:tc>
          <w:tcPr>
            <w:tcW w:w="1661" w:type="dxa"/>
          </w:tcPr>
          <w:p w:rsidR="00E72908" w:rsidRPr="00FA1A76" w:rsidRDefault="00BB2DDD" w:rsidP="00E72908">
            <w:pPr>
              <w:spacing w:line="240" w:lineRule="auto"/>
              <w:rPr>
                <w:rFonts w:ascii="Times New Roman" w:hAnsi="Times New Roman"/>
                <w:b/>
                <w:sz w:val="18"/>
                <w:szCs w:val="18"/>
                <w:lang w:val="en-US"/>
              </w:rPr>
            </w:pPr>
            <w:r w:rsidRPr="00F10A87">
              <w:rPr>
                <w:rFonts w:ascii="Times New Roman" w:hAnsi="Times New Roman"/>
                <w:b/>
                <w:sz w:val="18"/>
                <w:szCs w:val="22"/>
                <w:lang w:val="en-US"/>
              </w:rPr>
              <w:t>Nota medie</w:t>
            </w:r>
            <w:r w:rsidRPr="00F10A87">
              <w:rPr>
                <w:rFonts w:ascii="Times New Roman" w:hAnsi="Times New Roman"/>
                <w:b/>
                <w:sz w:val="18"/>
                <w:lang w:val="en-US"/>
              </w:rPr>
              <w:t xml:space="preserve"> </w:t>
            </w:r>
            <w:r w:rsidR="00E72908" w:rsidRPr="00FA1A76">
              <w:rPr>
                <w:rFonts w:ascii="Times New Roman" w:hAnsi="Times New Roman"/>
                <w:b/>
                <w:sz w:val="18"/>
                <w:szCs w:val="18"/>
                <w:lang w:val="en-US"/>
              </w:rPr>
              <w:t>6,7</w:t>
            </w:r>
          </w:p>
        </w:tc>
        <w:tc>
          <w:tcPr>
            <w:tcW w:w="2271" w:type="dxa"/>
            <w:tcBorders>
              <w:right w:val="single" w:sz="4" w:space="0" w:color="auto"/>
            </w:tcBorders>
          </w:tcPr>
          <w:p w:rsidR="00E72908" w:rsidRPr="00FA1A76" w:rsidRDefault="00BB2DDD" w:rsidP="00E72908">
            <w:pPr>
              <w:spacing w:line="240" w:lineRule="auto"/>
              <w:rPr>
                <w:rFonts w:ascii="Times New Roman" w:hAnsi="Times New Roman"/>
                <w:b/>
                <w:sz w:val="18"/>
                <w:szCs w:val="18"/>
                <w:lang w:val="en-US"/>
              </w:rPr>
            </w:pPr>
            <w:r w:rsidRPr="00F10A87">
              <w:rPr>
                <w:rFonts w:ascii="Times New Roman" w:hAnsi="Times New Roman"/>
                <w:b/>
                <w:sz w:val="18"/>
                <w:szCs w:val="22"/>
                <w:lang w:val="en-US"/>
              </w:rPr>
              <w:t>Nota medie</w:t>
            </w:r>
            <w:r w:rsidRPr="00F10A87">
              <w:rPr>
                <w:rFonts w:ascii="Times New Roman" w:hAnsi="Times New Roman"/>
                <w:b/>
                <w:sz w:val="18"/>
                <w:lang w:val="en-US"/>
              </w:rPr>
              <w:t xml:space="preserve"> </w:t>
            </w:r>
            <w:r w:rsidR="00E72908" w:rsidRPr="00FA1A76">
              <w:rPr>
                <w:rFonts w:ascii="Times New Roman" w:hAnsi="Times New Roman"/>
                <w:b/>
                <w:sz w:val="18"/>
                <w:szCs w:val="18"/>
                <w:lang w:val="en-US"/>
              </w:rPr>
              <w:t>6,6</w:t>
            </w:r>
          </w:p>
        </w:tc>
      </w:tr>
    </w:tbl>
    <w:p w:rsidR="00E72908" w:rsidRDefault="00E72908" w:rsidP="000D0610">
      <w:pPr>
        <w:tabs>
          <w:tab w:val="left" w:pos="4620"/>
        </w:tabs>
        <w:spacing w:after="0"/>
        <w:jc w:val="both"/>
        <w:rPr>
          <w:rFonts w:ascii="Times New Roman" w:hAnsi="Times New Roman"/>
          <w:lang w:val="en-US"/>
        </w:rPr>
      </w:pPr>
    </w:p>
    <w:tbl>
      <w:tblPr>
        <w:tblStyle w:val="ab"/>
        <w:tblW w:w="7302" w:type="dxa"/>
        <w:tblInd w:w="-601" w:type="dxa"/>
        <w:tblLayout w:type="fixed"/>
        <w:tblLook w:val="04A0"/>
      </w:tblPr>
      <w:tblGrid>
        <w:gridCol w:w="1135"/>
        <w:gridCol w:w="992"/>
        <w:gridCol w:w="2410"/>
        <w:gridCol w:w="2268"/>
        <w:gridCol w:w="261"/>
        <w:gridCol w:w="236"/>
      </w:tblGrid>
      <w:tr w:rsidR="00BB2DDD" w:rsidRPr="00BB2DDD" w:rsidTr="007D776D">
        <w:trPr>
          <w:gridAfter w:val="2"/>
          <w:wAfter w:w="497" w:type="dxa"/>
          <w:trHeight w:val="4"/>
        </w:trPr>
        <w:tc>
          <w:tcPr>
            <w:tcW w:w="1135" w:type="dxa"/>
            <w:vMerge w:val="restart"/>
          </w:tcPr>
          <w:p w:rsidR="00BB2DDD" w:rsidRPr="00A159DE" w:rsidRDefault="00BB2DDD" w:rsidP="00BB2DDD">
            <w:pPr>
              <w:spacing w:after="0" w:line="240" w:lineRule="auto"/>
              <w:rPr>
                <w:rFonts w:ascii="Times New Roman" w:hAnsi="Times New Roman"/>
                <w:b/>
                <w:sz w:val="18"/>
                <w:lang w:val="en-US"/>
              </w:rPr>
            </w:pPr>
            <w:r w:rsidRPr="00A159DE">
              <w:rPr>
                <w:rFonts w:ascii="Times New Roman" w:hAnsi="Times New Roman"/>
                <w:b/>
                <w:sz w:val="18"/>
                <w:lang w:val="en-US"/>
              </w:rPr>
              <w:t>Instituția de învățămînt</w:t>
            </w:r>
          </w:p>
        </w:tc>
        <w:tc>
          <w:tcPr>
            <w:tcW w:w="3402" w:type="dxa"/>
            <w:gridSpan w:val="2"/>
            <w:tcBorders>
              <w:bottom w:val="single" w:sz="4" w:space="0" w:color="auto"/>
            </w:tcBorders>
          </w:tcPr>
          <w:p w:rsidR="00BB2DDD" w:rsidRPr="007D776D" w:rsidRDefault="00BB2DDD" w:rsidP="00BB2DDD">
            <w:pPr>
              <w:spacing w:after="0" w:line="240" w:lineRule="auto"/>
              <w:jc w:val="center"/>
              <w:rPr>
                <w:rFonts w:ascii="Times New Roman" w:hAnsi="Times New Roman"/>
                <w:b/>
                <w:sz w:val="18"/>
                <w:lang w:val="en-US"/>
              </w:rPr>
            </w:pPr>
            <w:r w:rsidRPr="007D776D">
              <w:rPr>
                <w:rFonts w:ascii="Times New Roman" w:hAnsi="Times New Roman"/>
                <w:b/>
                <w:sz w:val="18"/>
                <w:lang w:val="en-US"/>
              </w:rPr>
              <w:t>Pretestare 2016</w:t>
            </w:r>
          </w:p>
        </w:tc>
        <w:tc>
          <w:tcPr>
            <w:tcW w:w="2268" w:type="dxa"/>
            <w:tcBorders>
              <w:right w:val="single" w:sz="4" w:space="0" w:color="auto"/>
            </w:tcBorders>
          </w:tcPr>
          <w:p w:rsidR="00BB2DDD" w:rsidRPr="007D776D" w:rsidRDefault="00BB2DDD" w:rsidP="00BB2DDD">
            <w:pPr>
              <w:spacing w:after="0" w:line="240" w:lineRule="auto"/>
              <w:jc w:val="center"/>
              <w:rPr>
                <w:rFonts w:ascii="Times New Roman" w:hAnsi="Times New Roman"/>
                <w:b/>
                <w:sz w:val="18"/>
                <w:lang w:val="en-US"/>
              </w:rPr>
            </w:pPr>
            <w:r w:rsidRPr="007D776D">
              <w:rPr>
                <w:rFonts w:ascii="Times New Roman" w:hAnsi="Times New Roman"/>
                <w:b/>
                <w:sz w:val="18"/>
                <w:lang w:val="en-US"/>
              </w:rPr>
              <w:t>Rezultate Bac</w:t>
            </w:r>
          </w:p>
          <w:p w:rsidR="00BB2DDD" w:rsidRPr="007D776D" w:rsidRDefault="00BB2DDD" w:rsidP="00BB2DDD">
            <w:pPr>
              <w:spacing w:after="0" w:line="240" w:lineRule="auto"/>
              <w:jc w:val="center"/>
              <w:rPr>
                <w:rFonts w:ascii="Times New Roman" w:hAnsi="Times New Roman"/>
                <w:b/>
                <w:sz w:val="18"/>
                <w:lang w:val="en-US"/>
              </w:rPr>
            </w:pPr>
            <w:r w:rsidRPr="007D776D">
              <w:rPr>
                <w:rFonts w:ascii="Times New Roman" w:hAnsi="Times New Roman"/>
                <w:b/>
                <w:sz w:val="18"/>
                <w:lang w:val="en-US"/>
              </w:rPr>
              <w:t>(% promovabilității)</w:t>
            </w:r>
          </w:p>
        </w:tc>
      </w:tr>
      <w:tr w:rsidR="00A159DE" w:rsidRPr="00BB2DDD" w:rsidTr="007D776D">
        <w:trPr>
          <w:trHeight w:val="6"/>
        </w:trPr>
        <w:tc>
          <w:tcPr>
            <w:tcW w:w="1135" w:type="dxa"/>
            <w:vMerge/>
            <w:tcBorders>
              <w:bottom w:val="single" w:sz="4" w:space="0" w:color="000000" w:themeColor="text1"/>
            </w:tcBorders>
          </w:tcPr>
          <w:p w:rsidR="00A159DE" w:rsidRPr="00A159DE" w:rsidRDefault="00A159DE" w:rsidP="00BB2DDD">
            <w:pPr>
              <w:spacing w:after="0" w:line="240" w:lineRule="auto"/>
              <w:rPr>
                <w:rFonts w:ascii="Times New Roman" w:hAnsi="Times New Roman"/>
                <w:b/>
                <w:sz w:val="18"/>
                <w:lang w:val="en-US"/>
              </w:rPr>
            </w:pPr>
          </w:p>
        </w:tc>
        <w:tc>
          <w:tcPr>
            <w:tcW w:w="992" w:type="dxa"/>
            <w:tcBorders>
              <w:top w:val="single" w:sz="4" w:space="0" w:color="auto"/>
              <w:left w:val="single" w:sz="4" w:space="0" w:color="auto"/>
              <w:bottom w:val="single" w:sz="4" w:space="0" w:color="000000" w:themeColor="text1"/>
              <w:right w:val="single" w:sz="4" w:space="0" w:color="auto"/>
            </w:tcBorders>
            <w:shd w:val="clear" w:color="auto" w:fill="F2F2F2" w:themeFill="background1" w:themeFillShade="F2"/>
          </w:tcPr>
          <w:p w:rsidR="00A159DE" w:rsidRPr="007D776D" w:rsidRDefault="00A159DE" w:rsidP="00BB2DDD">
            <w:pPr>
              <w:spacing w:after="0" w:line="240" w:lineRule="auto"/>
              <w:jc w:val="center"/>
              <w:rPr>
                <w:rFonts w:ascii="Times New Roman" w:hAnsi="Times New Roman"/>
                <w:b/>
                <w:sz w:val="16"/>
                <w:szCs w:val="18"/>
                <w:lang w:val="en-US"/>
              </w:rPr>
            </w:pPr>
            <w:r w:rsidRPr="007D776D">
              <w:rPr>
                <w:rFonts w:ascii="Times New Roman" w:hAnsi="Times New Roman"/>
                <w:b/>
                <w:sz w:val="16"/>
                <w:szCs w:val="18"/>
                <w:lang w:val="en-US"/>
              </w:rPr>
              <w:t>Grad de realizare</w:t>
            </w:r>
          </w:p>
        </w:tc>
        <w:tc>
          <w:tcPr>
            <w:tcW w:w="4678" w:type="dxa"/>
            <w:gridSpan w:val="2"/>
            <w:tcBorders>
              <w:top w:val="single" w:sz="4" w:space="0" w:color="auto"/>
              <w:left w:val="single" w:sz="4" w:space="0" w:color="auto"/>
              <w:right w:val="nil"/>
            </w:tcBorders>
          </w:tcPr>
          <w:p w:rsidR="00A159DE" w:rsidRPr="007D776D" w:rsidRDefault="00A159DE" w:rsidP="00BB2DDD">
            <w:pPr>
              <w:spacing w:after="0" w:line="240" w:lineRule="auto"/>
              <w:jc w:val="center"/>
              <w:rPr>
                <w:rFonts w:ascii="Times New Roman" w:hAnsi="Times New Roman"/>
                <w:sz w:val="16"/>
                <w:szCs w:val="18"/>
                <w:lang w:val="en-US"/>
              </w:rPr>
            </w:pPr>
            <w:r w:rsidRPr="003A29D6">
              <w:rPr>
                <w:rFonts w:ascii="Times New Roman" w:hAnsi="Times New Roman"/>
                <w:b/>
                <w:szCs w:val="18"/>
                <w:lang w:val="en-US"/>
              </w:rPr>
              <w:t>% reușitei</w:t>
            </w:r>
          </w:p>
        </w:tc>
        <w:tc>
          <w:tcPr>
            <w:tcW w:w="261" w:type="dxa"/>
            <w:tcBorders>
              <w:top w:val="nil"/>
              <w:left w:val="single" w:sz="4" w:space="0" w:color="auto"/>
              <w:right w:val="nil"/>
            </w:tcBorders>
          </w:tcPr>
          <w:p w:rsidR="00A159DE" w:rsidRPr="00BB2DDD" w:rsidRDefault="00A159DE" w:rsidP="00A159DE">
            <w:pPr>
              <w:spacing w:after="0" w:line="240" w:lineRule="auto"/>
              <w:jc w:val="center"/>
              <w:rPr>
                <w:rFonts w:ascii="Times New Roman" w:hAnsi="Times New Roman"/>
                <w:lang w:val="en-US"/>
              </w:rPr>
            </w:pPr>
          </w:p>
        </w:tc>
        <w:tc>
          <w:tcPr>
            <w:tcW w:w="236" w:type="dxa"/>
            <w:tcBorders>
              <w:top w:val="nil"/>
              <w:left w:val="nil"/>
              <w:bottom w:val="single" w:sz="4" w:space="0" w:color="000000" w:themeColor="text1"/>
              <w:right w:val="nil"/>
            </w:tcBorders>
          </w:tcPr>
          <w:p w:rsidR="00A159DE" w:rsidRPr="00BB2DDD" w:rsidRDefault="00A159DE" w:rsidP="00BB2DDD">
            <w:pPr>
              <w:spacing w:after="0" w:line="240" w:lineRule="auto"/>
              <w:rPr>
                <w:rFonts w:ascii="Times New Roman" w:hAnsi="Times New Roman"/>
                <w:b/>
                <w:lang w:val="en-US"/>
              </w:rPr>
            </w:pPr>
          </w:p>
        </w:tc>
      </w:tr>
      <w:tr w:rsidR="00A159DE" w:rsidRPr="00D65323" w:rsidTr="007D776D">
        <w:trPr>
          <w:gridAfter w:val="2"/>
          <w:wAfter w:w="497" w:type="dxa"/>
          <w:trHeight w:val="24"/>
        </w:trPr>
        <w:tc>
          <w:tcPr>
            <w:tcW w:w="1135" w:type="dxa"/>
          </w:tcPr>
          <w:p w:rsidR="00BB2DDD" w:rsidRPr="007D776D" w:rsidRDefault="007D776D" w:rsidP="00BB2DDD">
            <w:pPr>
              <w:spacing w:after="0" w:line="240" w:lineRule="auto"/>
              <w:rPr>
                <w:rFonts w:ascii="Times New Roman" w:hAnsi="Times New Roman"/>
                <w:b/>
                <w:sz w:val="16"/>
                <w:lang w:val="en-US"/>
              </w:rPr>
            </w:pPr>
            <w:r>
              <w:rPr>
                <w:rFonts w:ascii="Times New Roman" w:hAnsi="Times New Roman"/>
                <w:b/>
                <w:sz w:val="16"/>
                <w:lang w:val="en-US"/>
              </w:rPr>
              <w:t xml:space="preserve">LT </w:t>
            </w:r>
            <w:r w:rsidR="00BB2DDD" w:rsidRPr="007D776D">
              <w:rPr>
                <w:rFonts w:ascii="Times New Roman" w:hAnsi="Times New Roman"/>
                <w:b/>
                <w:sz w:val="16"/>
                <w:lang w:val="en-US"/>
              </w:rPr>
              <w:t>,B.Cazacu”</w:t>
            </w:r>
          </w:p>
        </w:tc>
        <w:tc>
          <w:tcPr>
            <w:tcW w:w="992" w:type="dxa"/>
            <w:tcBorders>
              <w:bottom w:val="single" w:sz="4" w:space="0" w:color="auto"/>
              <w:right w:val="single" w:sz="4" w:space="0" w:color="auto"/>
            </w:tcBorders>
            <w:shd w:val="clear" w:color="auto" w:fill="F2F2F2" w:themeFill="background1" w:themeFillShade="F2"/>
          </w:tcPr>
          <w:p w:rsidR="00BB2DDD" w:rsidRPr="007D776D" w:rsidRDefault="00BB2DDD" w:rsidP="00BB2DDD">
            <w:pPr>
              <w:spacing w:after="0" w:line="240" w:lineRule="auto"/>
              <w:rPr>
                <w:rFonts w:ascii="Times New Roman" w:hAnsi="Times New Roman"/>
                <w:b/>
                <w:sz w:val="18"/>
                <w:szCs w:val="18"/>
                <w:lang w:val="en-US"/>
              </w:rPr>
            </w:pPr>
            <w:r w:rsidRPr="007D776D">
              <w:rPr>
                <w:rFonts w:ascii="Times New Roman" w:hAnsi="Times New Roman"/>
                <w:b/>
                <w:sz w:val="18"/>
                <w:szCs w:val="18"/>
                <w:lang w:val="en-US"/>
              </w:rPr>
              <w:t>45,05</w:t>
            </w:r>
            <w:r w:rsidR="003A29D6">
              <w:rPr>
                <w:rFonts w:ascii="Times New Roman" w:hAnsi="Times New Roman"/>
                <w:b/>
                <w:sz w:val="18"/>
                <w:szCs w:val="18"/>
                <w:lang w:val="en-US"/>
              </w:rPr>
              <w:t>%</w:t>
            </w:r>
          </w:p>
        </w:tc>
        <w:tc>
          <w:tcPr>
            <w:tcW w:w="2410" w:type="dxa"/>
            <w:tcBorders>
              <w:left w:val="single" w:sz="4" w:space="0" w:color="auto"/>
              <w:bottom w:val="single" w:sz="4" w:space="0" w:color="auto"/>
            </w:tcBorders>
          </w:tcPr>
          <w:p w:rsidR="00BB2DDD" w:rsidRPr="007D776D" w:rsidRDefault="00BB2DDD" w:rsidP="00BB2DDD">
            <w:pPr>
              <w:spacing w:after="0" w:line="240" w:lineRule="auto"/>
              <w:rPr>
                <w:rFonts w:ascii="Times New Roman" w:hAnsi="Times New Roman"/>
                <w:sz w:val="18"/>
                <w:szCs w:val="18"/>
                <w:lang w:val="en-US"/>
              </w:rPr>
            </w:pPr>
            <w:r w:rsidRPr="003A29D6">
              <w:rPr>
                <w:rFonts w:ascii="Times New Roman" w:hAnsi="Times New Roman"/>
                <w:b/>
                <w:sz w:val="22"/>
                <w:szCs w:val="22"/>
                <w:lang w:val="en-US"/>
              </w:rPr>
              <w:t>76,0</w:t>
            </w:r>
            <w:r w:rsidRPr="003A29D6">
              <w:rPr>
                <w:rFonts w:ascii="Times New Roman" w:hAnsi="Times New Roman"/>
                <w:i/>
                <w:sz w:val="22"/>
                <w:szCs w:val="22"/>
                <w:lang w:val="en-US"/>
              </w:rPr>
              <w:t>(</w:t>
            </w:r>
            <w:r w:rsidRPr="007D776D">
              <w:rPr>
                <w:rFonts w:ascii="Times New Roman" w:hAnsi="Times New Roman"/>
                <w:i/>
                <w:sz w:val="18"/>
                <w:szCs w:val="18"/>
                <w:lang w:val="en-US"/>
              </w:rPr>
              <w:t>Dacă  se convertesc punctele obținute în note 6 elevi nu ar promova examenul  BAC)</w:t>
            </w:r>
          </w:p>
        </w:tc>
        <w:tc>
          <w:tcPr>
            <w:tcW w:w="2268" w:type="dxa"/>
            <w:tcBorders>
              <w:bottom w:val="single" w:sz="4" w:space="0" w:color="auto"/>
              <w:right w:val="single" w:sz="4" w:space="0" w:color="auto"/>
            </w:tcBorders>
          </w:tcPr>
          <w:p w:rsidR="00BB2DDD" w:rsidRPr="007D776D" w:rsidRDefault="00BB2DDD" w:rsidP="00BB2DDD">
            <w:pPr>
              <w:spacing w:after="0" w:line="240" w:lineRule="auto"/>
              <w:jc w:val="center"/>
              <w:rPr>
                <w:rFonts w:ascii="Times New Roman" w:hAnsi="Times New Roman"/>
                <w:sz w:val="18"/>
                <w:szCs w:val="18"/>
                <w:lang w:val="en-US"/>
              </w:rPr>
            </w:pPr>
            <w:r w:rsidRPr="003A29D6">
              <w:rPr>
                <w:rFonts w:ascii="Times New Roman" w:hAnsi="Times New Roman"/>
                <w:b/>
                <w:sz w:val="22"/>
                <w:szCs w:val="18"/>
                <w:lang w:val="en-US"/>
              </w:rPr>
              <w:t>88%(</w:t>
            </w:r>
            <w:r w:rsidRPr="007D776D">
              <w:rPr>
                <w:rFonts w:ascii="Times New Roman" w:hAnsi="Times New Roman"/>
                <w:sz w:val="18"/>
                <w:szCs w:val="18"/>
                <w:lang w:val="en-US"/>
              </w:rPr>
              <w:t>n-au promovat     3 candidați din 25)</w:t>
            </w:r>
          </w:p>
          <w:p w:rsidR="00BB2DDD" w:rsidRPr="007D776D" w:rsidRDefault="00BB2DDD" w:rsidP="00BB2DDD">
            <w:pPr>
              <w:spacing w:after="0" w:line="240" w:lineRule="auto"/>
              <w:rPr>
                <w:rFonts w:ascii="Times New Roman" w:hAnsi="Times New Roman"/>
                <w:sz w:val="18"/>
                <w:szCs w:val="18"/>
                <w:lang w:val="en-US"/>
              </w:rPr>
            </w:pPr>
          </w:p>
        </w:tc>
      </w:tr>
      <w:tr w:rsidR="00A159DE" w:rsidRPr="00D65323" w:rsidTr="007D776D">
        <w:trPr>
          <w:gridAfter w:val="2"/>
          <w:wAfter w:w="497" w:type="dxa"/>
          <w:trHeight w:val="12"/>
        </w:trPr>
        <w:tc>
          <w:tcPr>
            <w:tcW w:w="1135" w:type="dxa"/>
          </w:tcPr>
          <w:p w:rsidR="00BB2DDD" w:rsidRPr="007D776D" w:rsidRDefault="00BB2DDD" w:rsidP="00BB2DDD">
            <w:pPr>
              <w:spacing w:after="0" w:line="240" w:lineRule="auto"/>
              <w:rPr>
                <w:rFonts w:ascii="Times New Roman" w:hAnsi="Times New Roman"/>
                <w:b/>
                <w:sz w:val="16"/>
                <w:lang w:val="en-US"/>
              </w:rPr>
            </w:pPr>
            <w:r w:rsidRPr="007D776D">
              <w:rPr>
                <w:rFonts w:ascii="Times New Roman" w:hAnsi="Times New Roman"/>
                <w:b/>
                <w:sz w:val="16"/>
                <w:lang w:val="en-US"/>
              </w:rPr>
              <w:t>LT ,,M.Eliade”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B2DDD" w:rsidRPr="007D776D" w:rsidRDefault="00BB2DDD" w:rsidP="00BB2DDD">
            <w:pPr>
              <w:spacing w:after="0" w:line="240" w:lineRule="auto"/>
              <w:rPr>
                <w:rFonts w:ascii="Times New Roman" w:hAnsi="Times New Roman"/>
                <w:b/>
                <w:sz w:val="18"/>
                <w:szCs w:val="18"/>
                <w:lang w:val="en-US"/>
              </w:rPr>
            </w:pPr>
            <w:r w:rsidRPr="007D776D">
              <w:rPr>
                <w:rFonts w:ascii="Times New Roman" w:hAnsi="Times New Roman"/>
                <w:b/>
                <w:sz w:val="18"/>
                <w:szCs w:val="18"/>
                <w:lang w:val="en-US"/>
              </w:rPr>
              <w:t>31,12</w:t>
            </w:r>
            <w:r w:rsidR="003A29D6">
              <w:rPr>
                <w:rFonts w:ascii="Times New Roman" w:hAnsi="Times New Roman"/>
                <w:b/>
                <w:sz w:val="18"/>
                <w:szCs w:val="18"/>
                <w:lang w:val="en-US"/>
              </w:rPr>
              <w:t>%</w:t>
            </w:r>
          </w:p>
        </w:tc>
        <w:tc>
          <w:tcPr>
            <w:tcW w:w="2410" w:type="dxa"/>
            <w:tcBorders>
              <w:top w:val="single" w:sz="4" w:space="0" w:color="auto"/>
              <w:left w:val="single" w:sz="4" w:space="0" w:color="auto"/>
              <w:bottom w:val="single" w:sz="4" w:space="0" w:color="auto"/>
            </w:tcBorders>
          </w:tcPr>
          <w:p w:rsidR="00BB2DDD" w:rsidRPr="007D776D" w:rsidRDefault="00BB2DDD" w:rsidP="00BB2DDD">
            <w:pPr>
              <w:spacing w:after="0" w:line="240" w:lineRule="auto"/>
              <w:jc w:val="center"/>
              <w:rPr>
                <w:rFonts w:ascii="Times New Roman" w:hAnsi="Times New Roman"/>
                <w:sz w:val="18"/>
                <w:szCs w:val="18"/>
                <w:lang w:val="en-US"/>
              </w:rPr>
            </w:pPr>
            <w:r w:rsidRPr="003A29D6">
              <w:rPr>
                <w:rFonts w:ascii="Times New Roman" w:hAnsi="Times New Roman"/>
                <w:b/>
                <w:sz w:val="22"/>
                <w:szCs w:val="18"/>
                <w:lang w:val="en-US"/>
              </w:rPr>
              <w:t>68,4</w:t>
            </w:r>
            <w:r w:rsidRPr="003A29D6">
              <w:rPr>
                <w:rFonts w:ascii="Times New Roman" w:hAnsi="Times New Roman"/>
                <w:sz w:val="22"/>
                <w:szCs w:val="18"/>
                <w:lang w:val="en-US"/>
              </w:rPr>
              <w:t xml:space="preserve"> </w:t>
            </w:r>
            <w:r w:rsidRPr="007D776D">
              <w:rPr>
                <w:rFonts w:ascii="Times New Roman" w:hAnsi="Times New Roman"/>
                <w:i/>
                <w:sz w:val="18"/>
                <w:szCs w:val="18"/>
                <w:lang w:val="en-US"/>
              </w:rPr>
              <w:t>(Dacă  se convertesc punctele obținute  în note  6 elevi  ar pica BAC)</w:t>
            </w:r>
          </w:p>
        </w:tc>
        <w:tc>
          <w:tcPr>
            <w:tcW w:w="2268" w:type="dxa"/>
            <w:tcBorders>
              <w:top w:val="single" w:sz="4" w:space="0" w:color="auto"/>
              <w:bottom w:val="single" w:sz="4" w:space="0" w:color="auto"/>
              <w:right w:val="single" w:sz="4" w:space="0" w:color="auto"/>
            </w:tcBorders>
          </w:tcPr>
          <w:p w:rsidR="00BB2DDD" w:rsidRPr="007D776D" w:rsidRDefault="00BB2DDD" w:rsidP="00BB2DDD">
            <w:pPr>
              <w:spacing w:after="0" w:line="240" w:lineRule="auto"/>
              <w:jc w:val="center"/>
              <w:rPr>
                <w:rFonts w:ascii="Times New Roman" w:hAnsi="Times New Roman"/>
                <w:sz w:val="18"/>
                <w:szCs w:val="18"/>
                <w:lang w:val="en-US"/>
              </w:rPr>
            </w:pPr>
            <w:r w:rsidRPr="003A29D6">
              <w:rPr>
                <w:rFonts w:ascii="Times New Roman" w:hAnsi="Times New Roman"/>
                <w:b/>
                <w:szCs w:val="18"/>
                <w:lang w:val="en-US"/>
              </w:rPr>
              <w:t>21,05</w:t>
            </w:r>
            <w:r w:rsidRPr="003A29D6">
              <w:rPr>
                <w:rFonts w:ascii="Times New Roman" w:hAnsi="Times New Roman"/>
                <w:szCs w:val="18"/>
                <w:lang w:val="en-US"/>
              </w:rPr>
              <w:t xml:space="preserve">  </w:t>
            </w:r>
            <w:r w:rsidRPr="007D776D">
              <w:rPr>
                <w:rFonts w:ascii="Times New Roman" w:hAnsi="Times New Roman"/>
                <w:sz w:val="18"/>
                <w:szCs w:val="18"/>
                <w:lang w:val="en-US"/>
              </w:rPr>
              <w:t xml:space="preserve">% </w:t>
            </w:r>
            <w:r w:rsidRPr="007D776D">
              <w:rPr>
                <w:rFonts w:ascii="Times New Roman" w:hAnsi="Times New Roman"/>
                <w:i/>
                <w:sz w:val="18"/>
                <w:szCs w:val="18"/>
                <w:lang w:val="en-US"/>
              </w:rPr>
              <w:t>(</w:t>
            </w:r>
            <w:r w:rsidRPr="007D776D">
              <w:rPr>
                <w:rFonts w:ascii="Times New Roman" w:hAnsi="Times New Roman"/>
                <w:sz w:val="18"/>
                <w:szCs w:val="18"/>
                <w:lang w:val="en-US"/>
              </w:rPr>
              <w:t xml:space="preserve">n-au promovat     </w:t>
            </w:r>
            <w:r w:rsidRPr="007D776D">
              <w:rPr>
                <w:rFonts w:ascii="Times New Roman" w:hAnsi="Times New Roman"/>
                <w:i/>
                <w:sz w:val="18"/>
                <w:szCs w:val="18"/>
                <w:lang w:val="en-US"/>
              </w:rPr>
              <w:t>BAC      15 candidați din 19)</w:t>
            </w:r>
          </w:p>
        </w:tc>
      </w:tr>
      <w:tr w:rsidR="00A159DE" w:rsidRPr="00D65323" w:rsidTr="007D776D">
        <w:trPr>
          <w:gridAfter w:val="2"/>
          <w:wAfter w:w="497" w:type="dxa"/>
          <w:trHeight w:val="8"/>
        </w:trPr>
        <w:tc>
          <w:tcPr>
            <w:tcW w:w="1135" w:type="dxa"/>
          </w:tcPr>
          <w:p w:rsidR="00BB2DDD" w:rsidRPr="00A159DE" w:rsidRDefault="00BB2DDD" w:rsidP="00BB2DDD">
            <w:pPr>
              <w:spacing w:after="0" w:line="240" w:lineRule="auto"/>
              <w:rPr>
                <w:rFonts w:ascii="Times New Roman" w:hAnsi="Times New Roman"/>
                <w:b/>
                <w:sz w:val="18"/>
                <w:lang w:val="en-US"/>
              </w:rPr>
            </w:pPr>
          </w:p>
        </w:tc>
        <w:tc>
          <w:tcPr>
            <w:tcW w:w="992" w:type="dxa"/>
            <w:tcBorders>
              <w:top w:val="single" w:sz="4" w:space="0" w:color="auto"/>
              <w:left w:val="single" w:sz="4" w:space="0" w:color="auto"/>
              <w:right w:val="single" w:sz="4" w:space="0" w:color="auto"/>
            </w:tcBorders>
            <w:shd w:val="clear" w:color="auto" w:fill="F2F2F2" w:themeFill="background1" w:themeFillShade="F2"/>
          </w:tcPr>
          <w:p w:rsidR="00BB2DDD" w:rsidRPr="007D776D" w:rsidRDefault="00BB2DDD" w:rsidP="00BB2DDD">
            <w:pPr>
              <w:spacing w:after="0" w:line="240" w:lineRule="auto"/>
              <w:rPr>
                <w:rFonts w:ascii="Times New Roman" w:hAnsi="Times New Roman"/>
                <w:b/>
                <w:sz w:val="18"/>
                <w:szCs w:val="18"/>
                <w:lang w:val="en-US"/>
              </w:rPr>
            </w:pPr>
            <w:r w:rsidRPr="007D776D">
              <w:rPr>
                <w:rFonts w:ascii="Times New Roman" w:hAnsi="Times New Roman"/>
                <w:b/>
                <w:sz w:val="18"/>
                <w:szCs w:val="18"/>
                <w:lang w:val="en-US"/>
              </w:rPr>
              <w:t>39,09</w:t>
            </w:r>
          </w:p>
        </w:tc>
        <w:tc>
          <w:tcPr>
            <w:tcW w:w="2410" w:type="dxa"/>
            <w:tcBorders>
              <w:top w:val="single" w:sz="4" w:space="0" w:color="auto"/>
              <w:left w:val="single" w:sz="4" w:space="0" w:color="auto"/>
            </w:tcBorders>
          </w:tcPr>
          <w:p w:rsidR="00BB2DDD" w:rsidRPr="003A29D6" w:rsidRDefault="00BB2DDD" w:rsidP="00BB2DDD">
            <w:pPr>
              <w:spacing w:after="0" w:line="240" w:lineRule="auto"/>
              <w:jc w:val="center"/>
              <w:rPr>
                <w:rFonts w:ascii="Times New Roman" w:hAnsi="Times New Roman"/>
                <w:sz w:val="18"/>
                <w:szCs w:val="18"/>
                <w:lang w:val="en-US"/>
              </w:rPr>
            </w:pPr>
            <w:r w:rsidRPr="003A29D6">
              <w:rPr>
                <w:rFonts w:ascii="Times New Roman" w:hAnsi="Times New Roman"/>
                <w:szCs w:val="18"/>
                <w:lang w:val="en-US"/>
              </w:rPr>
              <w:t>72,7</w:t>
            </w:r>
            <w:r w:rsidR="003A29D6" w:rsidRPr="003A29D6">
              <w:rPr>
                <w:rFonts w:ascii="Times New Roman" w:hAnsi="Times New Roman"/>
                <w:szCs w:val="18"/>
                <w:lang w:val="en-US"/>
              </w:rPr>
              <w:t>% realizare pe raion</w:t>
            </w:r>
          </w:p>
        </w:tc>
        <w:tc>
          <w:tcPr>
            <w:tcW w:w="2268" w:type="dxa"/>
            <w:tcBorders>
              <w:top w:val="single" w:sz="4" w:space="0" w:color="auto"/>
              <w:right w:val="single" w:sz="4" w:space="0" w:color="auto"/>
            </w:tcBorders>
          </w:tcPr>
          <w:p w:rsidR="00BB2DDD" w:rsidRPr="007D776D" w:rsidRDefault="00BB2DDD" w:rsidP="00BB2DDD">
            <w:pPr>
              <w:spacing w:after="0" w:line="240" w:lineRule="auto"/>
              <w:jc w:val="center"/>
              <w:rPr>
                <w:rFonts w:ascii="Times New Roman" w:hAnsi="Times New Roman"/>
                <w:sz w:val="18"/>
                <w:szCs w:val="18"/>
                <w:lang w:val="en-US"/>
              </w:rPr>
            </w:pPr>
            <w:r w:rsidRPr="003A29D6">
              <w:rPr>
                <w:rFonts w:ascii="Times New Roman" w:hAnsi="Times New Roman"/>
                <w:b/>
                <w:szCs w:val="18"/>
                <w:lang w:val="en-US"/>
              </w:rPr>
              <w:t>59,09</w:t>
            </w:r>
            <w:r w:rsidRPr="003A29D6">
              <w:rPr>
                <w:rFonts w:ascii="Times New Roman" w:hAnsi="Times New Roman"/>
                <w:szCs w:val="18"/>
                <w:lang w:val="en-US"/>
              </w:rPr>
              <w:t xml:space="preserve"> </w:t>
            </w:r>
            <w:r w:rsidRPr="007D776D">
              <w:rPr>
                <w:rFonts w:ascii="Times New Roman" w:hAnsi="Times New Roman"/>
                <w:sz w:val="18"/>
                <w:szCs w:val="18"/>
                <w:lang w:val="en-US"/>
              </w:rPr>
              <w:t>(din 44 candidați n-au promovat     BAC 18 )</w:t>
            </w:r>
          </w:p>
        </w:tc>
      </w:tr>
    </w:tbl>
    <w:p w:rsidR="00A159DE" w:rsidRPr="00B77382" w:rsidRDefault="00A159DE" w:rsidP="00BB2DDD">
      <w:pPr>
        <w:tabs>
          <w:tab w:val="left" w:pos="4620"/>
        </w:tabs>
        <w:spacing w:after="0"/>
        <w:jc w:val="both"/>
        <w:rPr>
          <w:rFonts w:ascii="Times New Roman" w:hAnsi="Times New Roman"/>
          <w:b/>
          <w:lang w:val="en-US"/>
        </w:rPr>
      </w:pPr>
      <w:r w:rsidRPr="00B77382">
        <w:rPr>
          <w:rFonts w:ascii="Times New Roman" w:hAnsi="Times New Roman"/>
          <w:b/>
          <w:lang w:val="en-US"/>
        </w:rPr>
        <w:t xml:space="preserve">Interpretarea datelor din tabelele anterioare: </w:t>
      </w:r>
    </w:p>
    <w:p w:rsidR="000D0610" w:rsidRDefault="00A159DE" w:rsidP="003A29D6">
      <w:pPr>
        <w:tabs>
          <w:tab w:val="left" w:pos="4620"/>
        </w:tabs>
        <w:spacing w:after="0" w:line="240" w:lineRule="auto"/>
        <w:jc w:val="both"/>
        <w:rPr>
          <w:rFonts w:ascii="Times New Roman" w:hAnsi="Times New Roman"/>
          <w:lang w:val="en-US"/>
        </w:rPr>
      </w:pPr>
      <w:r>
        <w:rPr>
          <w:rFonts w:ascii="Times New Roman" w:hAnsi="Times New Roman"/>
          <w:lang w:val="en-US"/>
        </w:rPr>
        <w:t xml:space="preserve">       </w:t>
      </w:r>
      <w:r w:rsidR="007D776D">
        <w:rPr>
          <w:rFonts w:ascii="Times New Roman" w:hAnsi="Times New Roman"/>
          <w:lang w:val="en-US"/>
        </w:rPr>
        <w:t xml:space="preserve"> </w:t>
      </w:r>
      <w:r w:rsidRPr="00A159DE">
        <w:rPr>
          <w:rFonts w:ascii="Times New Roman" w:hAnsi="Times New Roman"/>
          <w:lang w:val="en-US"/>
        </w:rPr>
        <w:t>Discrepanţa între mediile</w:t>
      </w:r>
      <w:r w:rsidR="00B77382">
        <w:rPr>
          <w:rFonts w:ascii="Times New Roman" w:hAnsi="Times New Roman"/>
          <w:lang w:val="en-US"/>
        </w:rPr>
        <w:t xml:space="preserve"> </w:t>
      </w:r>
      <w:r w:rsidRPr="00A159DE">
        <w:rPr>
          <w:rFonts w:ascii="Times New Roman" w:hAnsi="Times New Roman"/>
          <w:lang w:val="en-US"/>
        </w:rPr>
        <w:t xml:space="preserve"> </w:t>
      </w:r>
      <w:r w:rsidR="0070207A">
        <w:rPr>
          <w:rFonts w:ascii="Times New Roman" w:hAnsi="Times New Roman"/>
          <w:lang w:val="en-US"/>
        </w:rPr>
        <w:t>la teză</w:t>
      </w:r>
      <w:r w:rsidRPr="00A159DE">
        <w:rPr>
          <w:rFonts w:ascii="Times New Roman" w:hAnsi="Times New Roman"/>
          <w:lang w:val="en-US"/>
        </w:rPr>
        <w:t xml:space="preserve"> şi mediile de la examenul de bacalaureat indică </w:t>
      </w:r>
      <w:r w:rsidR="0070207A">
        <w:rPr>
          <w:rFonts w:ascii="Times New Roman" w:hAnsi="Times New Roman"/>
          <w:lang w:val="en-US"/>
        </w:rPr>
        <w:t>la</w:t>
      </w:r>
      <w:r w:rsidRPr="00A159DE">
        <w:rPr>
          <w:rFonts w:ascii="Times New Roman" w:hAnsi="Times New Roman"/>
          <w:lang w:val="en-US"/>
        </w:rPr>
        <w:t xml:space="preserve"> evalu</w:t>
      </w:r>
      <w:r w:rsidR="0070207A">
        <w:rPr>
          <w:rFonts w:ascii="Times New Roman" w:hAnsi="Times New Roman"/>
          <w:lang w:val="en-US"/>
        </w:rPr>
        <w:t>area</w:t>
      </w:r>
      <w:r w:rsidRPr="00A159DE">
        <w:rPr>
          <w:rFonts w:ascii="Times New Roman" w:hAnsi="Times New Roman"/>
          <w:lang w:val="en-US"/>
        </w:rPr>
        <w:t xml:space="preserve"> inco</w:t>
      </w:r>
      <w:r w:rsidR="00B77382">
        <w:rPr>
          <w:rFonts w:ascii="Times New Roman" w:hAnsi="Times New Roman"/>
          <w:lang w:val="en-US"/>
        </w:rPr>
        <w:t>rect</w:t>
      </w:r>
      <w:r w:rsidR="0070207A">
        <w:rPr>
          <w:rFonts w:ascii="Times New Roman" w:hAnsi="Times New Roman"/>
          <w:lang w:val="en-US"/>
        </w:rPr>
        <w:t>ă</w:t>
      </w:r>
      <w:r w:rsidR="00B77382">
        <w:rPr>
          <w:rFonts w:ascii="Times New Roman" w:hAnsi="Times New Roman"/>
          <w:lang w:val="en-US"/>
        </w:rPr>
        <w:t xml:space="preserve"> în timpul anului de studii</w:t>
      </w:r>
      <w:r w:rsidRPr="00A159DE">
        <w:rPr>
          <w:rFonts w:ascii="Times New Roman" w:hAnsi="Times New Roman"/>
          <w:lang w:val="en-US"/>
        </w:rPr>
        <w:t xml:space="preserve"> şi ”inflaţia” de note. </w:t>
      </w:r>
      <w:r w:rsidRPr="00B77382">
        <w:rPr>
          <w:rFonts w:ascii="Times New Roman" w:hAnsi="Times New Roman"/>
          <w:b/>
          <w:lang w:val="en-US"/>
        </w:rPr>
        <w:t>Se constată o discrepanţă între rezultatele tezelor și  mediile de la examenul de bacalaureat</w:t>
      </w:r>
      <w:r w:rsidR="0070207A">
        <w:rPr>
          <w:rFonts w:ascii="Times New Roman" w:hAnsi="Times New Roman"/>
          <w:b/>
          <w:lang w:val="en-US"/>
        </w:rPr>
        <w:t xml:space="preserve"> </w:t>
      </w:r>
      <w:r w:rsidR="007D776D">
        <w:rPr>
          <w:rFonts w:ascii="Times New Roman" w:hAnsi="Times New Roman"/>
          <w:b/>
          <w:lang w:val="en-US"/>
        </w:rPr>
        <w:t>în IP Li</w:t>
      </w:r>
      <w:r w:rsidR="00B77382">
        <w:rPr>
          <w:rFonts w:ascii="Times New Roman" w:hAnsi="Times New Roman"/>
          <w:b/>
          <w:lang w:val="en-US"/>
        </w:rPr>
        <w:t>ceul Teo</w:t>
      </w:r>
      <w:r w:rsidR="0070207A">
        <w:rPr>
          <w:rFonts w:ascii="Times New Roman" w:hAnsi="Times New Roman"/>
          <w:b/>
          <w:lang w:val="en-US"/>
        </w:rPr>
        <w:t>retic ”Mircea Eliade” Nisporeni</w:t>
      </w:r>
      <w:r w:rsidR="00B77382">
        <w:rPr>
          <w:rFonts w:ascii="Times New Roman" w:hAnsi="Times New Roman"/>
          <w:b/>
          <w:lang w:val="en-US"/>
        </w:rPr>
        <w:t>.</w:t>
      </w:r>
      <w:r>
        <w:rPr>
          <w:rFonts w:ascii="Times New Roman" w:hAnsi="Times New Roman"/>
          <w:lang w:val="en-US"/>
        </w:rPr>
        <w:t xml:space="preserve"> </w:t>
      </w:r>
    </w:p>
    <w:p w:rsidR="00A159DE" w:rsidRDefault="00A159DE" w:rsidP="003A29D6">
      <w:pPr>
        <w:tabs>
          <w:tab w:val="left" w:pos="4620"/>
        </w:tabs>
        <w:spacing w:after="0" w:line="240" w:lineRule="auto"/>
        <w:jc w:val="both"/>
        <w:rPr>
          <w:rFonts w:ascii="Times New Roman" w:hAnsi="Times New Roman"/>
          <w:i/>
          <w:lang w:val="en-US"/>
        </w:rPr>
      </w:pPr>
      <w:r>
        <w:rPr>
          <w:rFonts w:ascii="Times New Roman" w:hAnsi="Times New Roman"/>
          <w:lang w:val="en-US"/>
        </w:rPr>
        <w:t xml:space="preserve">      </w:t>
      </w:r>
      <w:r w:rsidR="007D776D">
        <w:rPr>
          <w:rFonts w:ascii="Times New Roman" w:hAnsi="Times New Roman"/>
          <w:lang w:val="en-US"/>
        </w:rPr>
        <w:t xml:space="preserve">  </w:t>
      </w:r>
      <w:r>
        <w:rPr>
          <w:rFonts w:ascii="Times New Roman" w:hAnsi="Times New Roman"/>
          <w:lang w:val="en-US"/>
        </w:rPr>
        <w:t>Totodată  devine evident</w:t>
      </w:r>
      <w:r w:rsidR="00B77382">
        <w:rPr>
          <w:rFonts w:ascii="Times New Roman" w:hAnsi="Times New Roman"/>
          <w:lang w:val="en-US"/>
        </w:rPr>
        <w:t>ă</w:t>
      </w:r>
      <w:r>
        <w:rPr>
          <w:rFonts w:ascii="Times New Roman" w:hAnsi="Times New Roman"/>
          <w:lang w:val="en-US"/>
        </w:rPr>
        <w:t xml:space="preserve"> problema  iresponsabilității </w:t>
      </w:r>
      <w:r w:rsidR="00B77382">
        <w:rPr>
          <w:rFonts w:ascii="Times New Roman" w:hAnsi="Times New Roman"/>
          <w:lang w:val="en-US"/>
        </w:rPr>
        <w:t xml:space="preserve">cadrelor didactice față de unele </w:t>
      </w:r>
      <w:r>
        <w:rPr>
          <w:rFonts w:ascii="Times New Roman" w:hAnsi="Times New Roman"/>
          <w:lang w:val="en-US"/>
        </w:rPr>
        <w:t xml:space="preserve"> activități menite să preîntâmpine un eșec școlar. </w:t>
      </w:r>
      <w:r w:rsidR="00B77382" w:rsidRPr="00B77382">
        <w:rPr>
          <w:rFonts w:ascii="Times New Roman" w:hAnsi="Times New Roman"/>
          <w:b/>
          <w:lang w:val="en-US"/>
        </w:rPr>
        <w:t>Pretestarea</w:t>
      </w:r>
      <w:r w:rsidR="00B77382">
        <w:rPr>
          <w:rFonts w:ascii="Times New Roman" w:hAnsi="Times New Roman"/>
          <w:lang w:val="en-US"/>
        </w:rPr>
        <w:t xml:space="preserve">  în instituții deține locul unei  </w:t>
      </w:r>
      <w:r w:rsidR="00B77382" w:rsidRPr="00B77382">
        <w:rPr>
          <w:rFonts w:ascii="Times New Roman" w:hAnsi="Times New Roman"/>
          <w:b/>
          <w:lang w:val="en-US"/>
        </w:rPr>
        <w:t>diagnoze</w:t>
      </w:r>
      <w:r w:rsidR="00B77382">
        <w:rPr>
          <w:rFonts w:ascii="Times New Roman" w:hAnsi="Times New Roman"/>
          <w:lang w:val="en-US"/>
        </w:rPr>
        <w:t xml:space="preserve">,  ce direcționează anumite  </w:t>
      </w:r>
      <w:r w:rsidR="00B77382" w:rsidRPr="00B77382">
        <w:rPr>
          <w:rFonts w:ascii="Times New Roman" w:hAnsi="Times New Roman"/>
          <w:b/>
          <w:lang w:val="en-US"/>
        </w:rPr>
        <w:t>prognoze</w:t>
      </w:r>
      <w:r w:rsidR="00B77382">
        <w:rPr>
          <w:rFonts w:ascii="Times New Roman" w:hAnsi="Times New Roman"/>
          <w:lang w:val="en-US"/>
        </w:rPr>
        <w:t>. Chiar dacă elevul nu  identifică importanța acestei evaluări, cadrul didactic la disciplină percepe pretestarea  ca</w:t>
      </w:r>
      <w:r w:rsidR="003A29D6">
        <w:rPr>
          <w:rFonts w:ascii="Times New Roman" w:hAnsi="Times New Roman"/>
          <w:lang w:val="en-US"/>
        </w:rPr>
        <w:t xml:space="preserve"> o </w:t>
      </w:r>
      <w:r w:rsidR="00B77382">
        <w:rPr>
          <w:rFonts w:ascii="Times New Roman" w:hAnsi="Times New Roman"/>
          <w:lang w:val="en-US"/>
        </w:rPr>
        <w:t xml:space="preserve"> ghidare </w:t>
      </w:r>
      <w:r w:rsidR="007D776D">
        <w:rPr>
          <w:rFonts w:ascii="Times New Roman" w:hAnsi="Times New Roman"/>
          <w:lang w:val="en-US"/>
        </w:rPr>
        <w:t xml:space="preserve">în </w:t>
      </w:r>
      <w:r w:rsidR="003A29D6">
        <w:rPr>
          <w:rFonts w:ascii="Times New Roman" w:hAnsi="Times New Roman"/>
          <w:lang w:val="en-US"/>
        </w:rPr>
        <w:t>determinarea răspunsurilor</w:t>
      </w:r>
      <w:r w:rsidR="00B77382">
        <w:rPr>
          <w:rFonts w:ascii="Times New Roman" w:hAnsi="Times New Roman"/>
          <w:lang w:val="en-US"/>
        </w:rPr>
        <w:t xml:space="preserve">  la întrebările:  </w:t>
      </w:r>
      <w:r w:rsidR="00B77382">
        <w:rPr>
          <w:rFonts w:ascii="Times New Roman" w:hAnsi="Times New Roman"/>
          <w:i/>
          <w:lang w:val="en-US"/>
        </w:rPr>
        <w:t>U</w:t>
      </w:r>
      <w:r w:rsidR="00B77382" w:rsidRPr="00B77382">
        <w:rPr>
          <w:rFonts w:ascii="Times New Roman" w:hAnsi="Times New Roman"/>
          <w:i/>
          <w:lang w:val="en-US"/>
        </w:rPr>
        <w:t>nde este elevul? Unde trebuie să ajungă?  Ce trebuie să facă ca să dețină rezultatul dorit?</w:t>
      </w:r>
    </w:p>
    <w:p w:rsidR="007117B8" w:rsidRPr="006A1A07" w:rsidRDefault="007117B8" w:rsidP="003A29D6">
      <w:pPr>
        <w:tabs>
          <w:tab w:val="left" w:pos="4620"/>
        </w:tabs>
        <w:spacing w:after="0" w:line="240" w:lineRule="auto"/>
        <w:jc w:val="both"/>
        <w:rPr>
          <w:rFonts w:ascii="Times New Roman" w:hAnsi="Times New Roman"/>
          <w:b/>
          <w:lang w:val="en-US"/>
        </w:rPr>
      </w:pPr>
      <w:r w:rsidRPr="007117B8">
        <w:rPr>
          <w:rFonts w:ascii="Times New Roman" w:hAnsi="Times New Roman"/>
          <w:b/>
          <w:lang w:val="en-US"/>
        </w:rPr>
        <w:lastRenderedPageBreak/>
        <w:t xml:space="preserve">        Rezultatul  sesiunii de BACALAUREAT – 2016  a  conturat  ca finalitate rezultatele:</w:t>
      </w:r>
    </w:p>
    <w:tbl>
      <w:tblPr>
        <w:tblStyle w:val="ab"/>
        <w:tblW w:w="6882" w:type="dxa"/>
        <w:tblInd w:w="-459" w:type="dxa"/>
        <w:tblLayout w:type="fixed"/>
        <w:tblLook w:val="04A0"/>
      </w:tblPr>
      <w:tblGrid>
        <w:gridCol w:w="1795"/>
        <w:gridCol w:w="897"/>
        <w:gridCol w:w="1419"/>
        <w:gridCol w:w="992"/>
        <w:gridCol w:w="732"/>
        <w:gridCol w:w="1047"/>
      </w:tblGrid>
      <w:tr w:rsidR="006A1A07" w:rsidRPr="007117B8" w:rsidTr="006A1A07">
        <w:trPr>
          <w:cantSplit/>
          <w:trHeight w:val="1096"/>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6A1A07">
            <w:pPr>
              <w:tabs>
                <w:tab w:val="left" w:pos="5742"/>
              </w:tabs>
              <w:spacing w:before="240" w:after="0" w:line="240" w:lineRule="auto"/>
              <w:contextualSpacing/>
              <w:jc w:val="right"/>
              <w:rPr>
                <w:rFonts w:ascii="Times New Roman" w:hAnsi="Times New Roman"/>
                <w:bCs/>
              </w:rPr>
            </w:pPr>
            <w:r w:rsidRPr="007117B8">
              <w:rPr>
                <w:rFonts w:ascii="Times New Roman" w:hAnsi="Times New Roman"/>
                <w:bCs/>
                <w:sz w:val="22"/>
              </w:rPr>
              <w:t>Disciplina de examen</w:t>
            </w:r>
          </w:p>
        </w:tc>
        <w:tc>
          <w:tcPr>
            <w:tcW w:w="897" w:type="dxa"/>
            <w:tcBorders>
              <w:top w:val="single" w:sz="4" w:space="0" w:color="auto"/>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before="240" w:after="0" w:line="240" w:lineRule="auto"/>
              <w:contextualSpacing/>
              <w:jc w:val="center"/>
              <w:rPr>
                <w:rFonts w:ascii="Times New Roman" w:hAnsi="Times New Roman"/>
                <w:b/>
                <w:bCs/>
              </w:rPr>
            </w:pPr>
            <w:r w:rsidRPr="006A1A07">
              <w:rPr>
                <w:rFonts w:ascii="Times New Roman" w:hAnsi="Times New Roman"/>
                <w:b/>
                <w:bCs/>
              </w:rPr>
              <w:t>Au scris</w:t>
            </w:r>
          </w:p>
          <w:p w:rsidR="006A1A07" w:rsidRPr="007117B8" w:rsidRDefault="006A1A07" w:rsidP="006A1A07">
            <w:pPr>
              <w:tabs>
                <w:tab w:val="left" w:pos="5742"/>
              </w:tabs>
              <w:spacing w:before="240" w:after="0" w:line="240" w:lineRule="auto"/>
              <w:contextualSpacing/>
              <w:jc w:val="center"/>
              <w:rPr>
                <w:rFonts w:ascii="Times New Roman" w:hAnsi="Times New Roman"/>
                <w:bCs/>
              </w:rPr>
            </w:pPr>
            <w:r w:rsidRPr="006A1A07">
              <w:rPr>
                <w:rFonts w:ascii="Times New Roman" w:hAnsi="Times New Roman"/>
                <w:b/>
                <w:bCs/>
              </w:rPr>
              <w:t>total</w:t>
            </w:r>
          </w:p>
        </w:tc>
        <w:tc>
          <w:tcPr>
            <w:tcW w:w="1419" w:type="dxa"/>
            <w:tcBorders>
              <w:top w:val="single" w:sz="4" w:space="0" w:color="auto"/>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before="240" w:after="0" w:line="240" w:lineRule="auto"/>
              <w:contextualSpacing/>
              <w:jc w:val="center"/>
              <w:rPr>
                <w:rFonts w:ascii="Times New Roman" w:hAnsi="Times New Roman"/>
                <w:b/>
                <w:bCs/>
                <w:lang w:val="en-US"/>
              </w:rPr>
            </w:pPr>
            <w:r w:rsidRPr="006A1A07">
              <w:rPr>
                <w:rFonts w:ascii="Times New Roman" w:hAnsi="Times New Roman"/>
                <w:b/>
                <w:bCs/>
                <w:lang w:val="en-US"/>
              </w:rPr>
              <w:t>Note nesatisfăcătoare  sesiunea de  bază</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spacing w:before="240" w:after="0" w:line="240" w:lineRule="auto"/>
              <w:rPr>
                <w:rFonts w:ascii="Times New Roman" w:hAnsi="Times New Roman"/>
                <w:b/>
                <w:bCs/>
                <w:sz w:val="18"/>
                <w:lang w:val="en-US"/>
              </w:rPr>
            </w:pPr>
            <w:r>
              <w:rPr>
                <w:rFonts w:ascii="Times New Roman" w:hAnsi="Times New Roman"/>
                <w:b/>
                <w:bCs/>
                <w:sz w:val="18"/>
                <w:lang w:val="ro-RO"/>
              </w:rPr>
              <w:t xml:space="preserve">      Au </w:t>
            </w:r>
            <w:r w:rsidRPr="006A1A07">
              <w:rPr>
                <w:rFonts w:ascii="Times New Roman" w:hAnsi="Times New Roman"/>
                <w:b/>
                <w:bCs/>
                <w:sz w:val="18"/>
                <w:lang w:val="en-US"/>
              </w:rPr>
              <w:t>promovat în sesiune repetată</w:t>
            </w:r>
          </w:p>
          <w:p w:rsidR="006A1A07" w:rsidRPr="006A1A07" w:rsidRDefault="006A1A07" w:rsidP="006A1A07">
            <w:pPr>
              <w:tabs>
                <w:tab w:val="left" w:pos="5742"/>
              </w:tabs>
              <w:spacing w:before="240" w:after="0" w:line="240" w:lineRule="auto"/>
              <w:contextualSpacing/>
              <w:jc w:val="center"/>
              <w:rPr>
                <w:rFonts w:ascii="Times New Roman" w:hAnsi="Times New Roman"/>
                <w:b/>
                <w:bCs/>
                <w:sz w:val="18"/>
                <w:lang w:val="en-US"/>
              </w:rPr>
            </w:pP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spacing w:before="240" w:after="0" w:line="240" w:lineRule="auto"/>
              <w:jc w:val="center"/>
              <w:rPr>
                <w:rFonts w:ascii="Times New Roman" w:hAnsi="Times New Roman"/>
                <w:b/>
                <w:bCs/>
                <w:lang w:val="ro-RO"/>
              </w:rPr>
            </w:pPr>
            <w:r w:rsidRPr="006A1A07">
              <w:rPr>
                <w:rFonts w:ascii="Times New Roman" w:hAnsi="Times New Roman"/>
                <w:b/>
                <w:bCs/>
              </w:rPr>
              <w:t>Au promovat total</w:t>
            </w:r>
          </w:p>
        </w:tc>
        <w:tc>
          <w:tcPr>
            <w:tcW w:w="1047"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before="240" w:after="0" w:line="240" w:lineRule="auto"/>
              <w:contextualSpacing/>
              <w:jc w:val="center"/>
              <w:rPr>
                <w:rFonts w:ascii="Times New Roman" w:hAnsi="Times New Roman"/>
                <w:b/>
                <w:bCs/>
              </w:rPr>
            </w:pPr>
            <w:r w:rsidRPr="006A1A07">
              <w:rPr>
                <w:rFonts w:ascii="Times New Roman" w:hAnsi="Times New Roman"/>
                <w:b/>
                <w:bCs/>
              </w:rPr>
              <w:t>% promov.</w:t>
            </w:r>
          </w:p>
        </w:tc>
      </w:tr>
      <w:tr w:rsidR="006A1A07" w:rsidRPr="007117B8" w:rsidTr="006A1A07">
        <w:trPr>
          <w:trHeight w:val="252"/>
        </w:trPr>
        <w:tc>
          <w:tcPr>
            <w:tcW w:w="17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A1A07" w:rsidRPr="007117B8" w:rsidRDefault="006A1A07" w:rsidP="006A1A07">
            <w:pPr>
              <w:tabs>
                <w:tab w:val="left" w:pos="5742"/>
              </w:tabs>
              <w:spacing w:before="240" w:after="0" w:line="240" w:lineRule="auto"/>
              <w:contextualSpacing/>
              <w:rPr>
                <w:rFonts w:ascii="Times New Roman" w:hAnsi="Times New Roman"/>
                <w:bCs/>
              </w:rPr>
            </w:pPr>
            <w:r w:rsidRPr="007117B8">
              <w:rPr>
                <w:rFonts w:ascii="Times New Roman" w:hAnsi="Times New Roman"/>
                <w:bCs/>
              </w:rPr>
              <w:t>Biologie R</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6</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6</w:t>
            </w:r>
          </w:p>
        </w:tc>
        <w:tc>
          <w:tcPr>
            <w:tcW w:w="104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100</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Biologie U</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7</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7</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100</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Chimie R</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6</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5</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83,33</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Chimie U</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28</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28</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100</w:t>
            </w:r>
          </w:p>
        </w:tc>
      </w:tr>
      <w:tr w:rsidR="006A1A07" w:rsidRPr="007117B8" w:rsidTr="006A1A07">
        <w:trPr>
          <w:trHeight w:val="252"/>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Informatica  R</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3</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3</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100</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Engleza R/U</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90</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r w:rsidRPr="006A1A07">
              <w:rPr>
                <w:rFonts w:ascii="Times New Roman" w:hAnsi="Times New Roman"/>
                <w:bCs/>
                <w:sz w:val="18"/>
              </w:rPr>
              <w:t>5</w:t>
            </w: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84</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93,3</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Franceza R/U</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148</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13</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r w:rsidRPr="006A1A07">
              <w:rPr>
                <w:rFonts w:ascii="Times New Roman" w:hAnsi="Times New Roman"/>
                <w:bCs/>
                <w:sz w:val="18"/>
              </w:rPr>
              <w:t>4</w:t>
            </w: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139</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93,91</w:t>
            </w:r>
          </w:p>
        </w:tc>
      </w:tr>
      <w:tr w:rsidR="006A1A07" w:rsidRPr="007117B8" w:rsidTr="006A1A07">
        <w:trPr>
          <w:trHeight w:val="252"/>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Istoria U</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187</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r w:rsidRPr="006A1A07">
              <w:rPr>
                <w:rFonts w:ascii="Times New Roman" w:hAnsi="Times New Roman"/>
                <w:bCs/>
                <w:sz w:val="18"/>
              </w:rPr>
              <w:t>0</w:t>
            </w: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186</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99,46</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Geografia R/U</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181</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14</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r w:rsidRPr="006A1A07">
              <w:rPr>
                <w:rFonts w:ascii="Times New Roman" w:hAnsi="Times New Roman"/>
                <w:bCs/>
                <w:sz w:val="18"/>
              </w:rPr>
              <w:t>6</w:t>
            </w: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173</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95,58</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Limba românăU</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188</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8</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r w:rsidRPr="006A1A07">
              <w:rPr>
                <w:rFonts w:ascii="Times New Roman" w:hAnsi="Times New Roman"/>
                <w:bCs/>
                <w:sz w:val="18"/>
              </w:rPr>
              <w:t>3</w:t>
            </w: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183</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97,34</w:t>
            </w:r>
          </w:p>
        </w:tc>
      </w:tr>
      <w:tr w:rsidR="006A1A07" w:rsidRPr="007117B8" w:rsidTr="006A1A07">
        <w:trPr>
          <w:trHeight w:val="252"/>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Limba română R</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44</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0</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r w:rsidRPr="006A1A07">
              <w:rPr>
                <w:rFonts w:ascii="Times New Roman" w:hAnsi="Times New Roman"/>
                <w:bCs/>
                <w:sz w:val="18"/>
              </w:rPr>
              <w:t>0</w:t>
            </w: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44</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100</w:t>
            </w:r>
          </w:p>
        </w:tc>
      </w:tr>
      <w:tr w:rsidR="006A1A07" w:rsidRPr="007117B8" w:rsidTr="006A1A07">
        <w:trPr>
          <w:trHeight w:val="26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matematica</w:t>
            </w:r>
          </w:p>
        </w:tc>
        <w:tc>
          <w:tcPr>
            <w:tcW w:w="897"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57</w:t>
            </w:r>
          </w:p>
        </w:tc>
        <w:tc>
          <w:tcPr>
            <w:tcW w:w="1419" w:type="dxa"/>
            <w:tcBorders>
              <w:top w:val="single" w:sz="4" w:space="0" w:color="000000" w:themeColor="text1"/>
              <w:left w:val="single" w:sz="4" w:space="0" w:color="auto"/>
              <w:bottom w:val="single" w:sz="4" w:space="0" w:color="000000" w:themeColor="text1"/>
              <w:right w:val="single" w:sz="4" w:space="0" w:color="auto"/>
            </w:tcBorders>
          </w:tcPr>
          <w:p w:rsidR="006A1A07" w:rsidRPr="007117B8" w:rsidRDefault="006A1A07" w:rsidP="007117B8">
            <w:pPr>
              <w:tabs>
                <w:tab w:val="left" w:pos="5742"/>
              </w:tabs>
              <w:spacing w:after="0" w:line="240" w:lineRule="auto"/>
              <w:contextualSpacing/>
              <w:rPr>
                <w:rFonts w:ascii="Times New Roman" w:hAnsi="Times New Roman"/>
                <w:bCs/>
              </w:rPr>
            </w:pPr>
            <w:r w:rsidRPr="007117B8">
              <w:rPr>
                <w:rFonts w:ascii="Times New Roman" w:hAnsi="Times New Roman"/>
                <w:bCs/>
              </w:rPr>
              <w:t>27</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6A1A07" w:rsidRPr="006A1A07" w:rsidRDefault="006A1A07" w:rsidP="006A1A07">
            <w:pPr>
              <w:tabs>
                <w:tab w:val="left" w:pos="5742"/>
              </w:tabs>
              <w:spacing w:after="0" w:line="240" w:lineRule="auto"/>
              <w:contextualSpacing/>
              <w:jc w:val="center"/>
              <w:rPr>
                <w:rFonts w:ascii="Times New Roman" w:hAnsi="Times New Roman"/>
                <w:bCs/>
                <w:sz w:val="18"/>
              </w:rPr>
            </w:pPr>
            <w:r w:rsidRPr="006A1A07">
              <w:rPr>
                <w:rFonts w:ascii="Times New Roman" w:hAnsi="Times New Roman"/>
                <w:bCs/>
                <w:sz w:val="18"/>
              </w:rPr>
              <w:t>1</w:t>
            </w:r>
          </w:p>
        </w:tc>
        <w:tc>
          <w:tcPr>
            <w:tcW w:w="732" w:type="dxa"/>
            <w:tcBorders>
              <w:top w:val="single" w:sz="4" w:space="0" w:color="000000" w:themeColor="text1"/>
              <w:left w:val="single" w:sz="4" w:space="0" w:color="auto"/>
              <w:bottom w:val="single" w:sz="4" w:space="0" w:color="000000" w:themeColor="text1"/>
              <w:right w:val="single" w:sz="4" w:space="0" w:color="auto"/>
            </w:tcBorders>
          </w:tcPr>
          <w:p w:rsidR="006A1A07" w:rsidRPr="000D1904" w:rsidRDefault="006A1A07" w:rsidP="007117B8">
            <w:pPr>
              <w:tabs>
                <w:tab w:val="left" w:pos="5742"/>
              </w:tabs>
              <w:spacing w:after="0" w:line="240" w:lineRule="auto"/>
              <w:contextualSpacing/>
              <w:rPr>
                <w:rFonts w:ascii="Times New Roman" w:hAnsi="Times New Roman"/>
                <w:bCs/>
                <w:lang w:val="ro-RO"/>
              </w:rPr>
            </w:pPr>
            <w:r w:rsidRPr="007117B8">
              <w:rPr>
                <w:rFonts w:ascii="Times New Roman" w:hAnsi="Times New Roman"/>
                <w:bCs/>
              </w:rPr>
              <w:t>3</w:t>
            </w:r>
            <w:r w:rsidR="000D1904">
              <w:rPr>
                <w:rFonts w:ascii="Times New Roman" w:hAnsi="Times New Roman"/>
                <w:bCs/>
                <w:lang w:val="ro-RO"/>
              </w:rPr>
              <w:t>0</w:t>
            </w:r>
          </w:p>
        </w:tc>
        <w:tc>
          <w:tcPr>
            <w:tcW w:w="1047" w:type="dxa"/>
            <w:tcBorders>
              <w:top w:val="single" w:sz="4" w:space="0" w:color="000000" w:themeColor="text1"/>
              <w:left w:val="single" w:sz="4" w:space="0" w:color="auto"/>
              <w:bottom w:val="single" w:sz="4" w:space="0" w:color="000000" w:themeColor="text1"/>
              <w:right w:val="single" w:sz="4" w:space="0" w:color="000000" w:themeColor="text1"/>
            </w:tcBorders>
          </w:tcPr>
          <w:p w:rsidR="006A1A07" w:rsidRPr="000D1904" w:rsidRDefault="000D1904" w:rsidP="007117B8">
            <w:pPr>
              <w:tabs>
                <w:tab w:val="left" w:pos="5742"/>
              </w:tabs>
              <w:spacing w:after="0" w:line="240" w:lineRule="auto"/>
              <w:contextualSpacing/>
              <w:rPr>
                <w:rFonts w:ascii="Times New Roman" w:hAnsi="Times New Roman"/>
                <w:bCs/>
                <w:lang w:val="ro-RO"/>
              </w:rPr>
            </w:pPr>
            <w:r>
              <w:rPr>
                <w:rFonts w:ascii="Times New Roman" w:hAnsi="Times New Roman"/>
                <w:bCs/>
              </w:rPr>
              <w:t>5</w:t>
            </w:r>
            <w:r>
              <w:rPr>
                <w:rFonts w:ascii="Times New Roman" w:hAnsi="Times New Roman"/>
                <w:bCs/>
                <w:lang w:val="ro-RO"/>
              </w:rPr>
              <w:t>3</w:t>
            </w:r>
            <w:r w:rsidR="006A1A07" w:rsidRPr="007117B8">
              <w:rPr>
                <w:rFonts w:ascii="Times New Roman" w:hAnsi="Times New Roman"/>
                <w:bCs/>
              </w:rPr>
              <w:t>,</w:t>
            </w:r>
            <w:r>
              <w:rPr>
                <w:rFonts w:ascii="Times New Roman" w:hAnsi="Times New Roman"/>
                <w:bCs/>
                <w:lang w:val="ro-RO"/>
              </w:rPr>
              <w:t>57</w:t>
            </w:r>
          </w:p>
        </w:tc>
      </w:tr>
    </w:tbl>
    <w:p w:rsidR="007117B8" w:rsidRDefault="000D1904" w:rsidP="007117B8">
      <w:pPr>
        <w:tabs>
          <w:tab w:val="left" w:pos="4620"/>
        </w:tabs>
        <w:spacing w:line="240" w:lineRule="auto"/>
        <w:jc w:val="both"/>
        <w:rPr>
          <w:rFonts w:ascii="Times New Roman" w:hAnsi="Times New Roman"/>
          <w:i/>
          <w:lang w:val="en-US"/>
        </w:rPr>
      </w:pPr>
      <w:r>
        <w:rPr>
          <w:rFonts w:ascii="Times New Roman" w:hAnsi="Times New Roman"/>
          <w:i/>
          <w:lang w:val="en-US"/>
        </w:rPr>
        <w:t xml:space="preserve">Prin graficul </w:t>
      </w:r>
      <w:r w:rsidR="006A1A07">
        <w:rPr>
          <w:rFonts w:ascii="Times New Roman" w:hAnsi="Times New Roman"/>
          <w:i/>
          <w:lang w:val="en-US"/>
        </w:rPr>
        <w:t xml:space="preserve"> ce urmează prezentăm  informația referitoare la promovabilitate  pe discipline de examen:</w:t>
      </w:r>
    </w:p>
    <w:p w:rsidR="007117B8" w:rsidRDefault="000D1904" w:rsidP="002123B5">
      <w:pPr>
        <w:tabs>
          <w:tab w:val="left" w:pos="4620"/>
        </w:tabs>
        <w:spacing w:line="240" w:lineRule="auto"/>
        <w:jc w:val="center"/>
        <w:rPr>
          <w:rFonts w:ascii="Times New Roman" w:hAnsi="Times New Roman"/>
          <w:i/>
          <w:lang w:val="en-US"/>
        </w:rPr>
      </w:pPr>
      <w:r w:rsidRPr="000D1904">
        <w:rPr>
          <w:rFonts w:ascii="Times New Roman" w:hAnsi="Times New Roman"/>
          <w:i/>
          <w:noProof/>
          <w:lang w:eastAsia="ru-RU"/>
        </w:rPr>
        <w:drawing>
          <wp:inline distT="0" distB="0" distL="0" distR="0">
            <wp:extent cx="3924300" cy="2447925"/>
            <wp:effectExtent l="19050" t="0" r="1905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0207A" w:rsidRDefault="00DB6460" w:rsidP="002123B5">
      <w:pPr>
        <w:tabs>
          <w:tab w:val="left" w:pos="4620"/>
        </w:tabs>
        <w:spacing w:after="0" w:line="240" w:lineRule="auto"/>
        <w:jc w:val="both"/>
        <w:rPr>
          <w:rFonts w:ascii="Times New Roman" w:hAnsi="Times New Roman"/>
          <w:b/>
          <w:lang w:val="en-US"/>
        </w:rPr>
      </w:pPr>
      <w:r>
        <w:rPr>
          <w:rFonts w:ascii="Times New Roman" w:hAnsi="Times New Roman"/>
          <w:b/>
          <w:lang w:val="en-US"/>
        </w:rPr>
        <w:lastRenderedPageBreak/>
        <w:t xml:space="preserve">      </w:t>
      </w:r>
    </w:p>
    <w:p w:rsidR="0070207A" w:rsidRDefault="0070207A" w:rsidP="002123B5">
      <w:pPr>
        <w:tabs>
          <w:tab w:val="left" w:pos="4620"/>
        </w:tabs>
        <w:spacing w:after="0" w:line="240" w:lineRule="auto"/>
        <w:jc w:val="both"/>
        <w:rPr>
          <w:rFonts w:ascii="Times New Roman" w:hAnsi="Times New Roman"/>
          <w:b/>
          <w:lang w:val="en-US"/>
        </w:rPr>
      </w:pPr>
    </w:p>
    <w:p w:rsidR="0070207A" w:rsidRDefault="00100239" w:rsidP="002123B5">
      <w:pPr>
        <w:tabs>
          <w:tab w:val="left" w:pos="4620"/>
        </w:tabs>
        <w:spacing w:after="0" w:line="240" w:lineRule="auto"/>
        <w:jc w:val="both"/>
        <w:rPr>
          <w:rFonts w:ascii="Times New Roman" w:hAnsi="Times New Roman"/>
          <w:b/>
          <w:lang w:val="en-US"/>
        </w:rPr>
      </w:pPr>
      <w:r>
        <w:rPr>
          <w:rFonts w:ascii="Times New Roman" w:hAnsi="Times New Roman"/>
          <w:b/>
          <w:lang w:val="en-US"/>
        </w:rPr>
        <w:t>Identificarea problemei:</w:t>
      </w:r>
    </w:p>
    <w:p w:rsidR="00100239" w:rsidRDefault="00100239" w:rsidP="00D93825">
      <w:pPr>
        <w:tabs>
          <w:tab w:val="left" w:pos="4620"/>
        </w:tabs>
        <w:spacing w:after="0" w:line="240" w:lineRule="auto"/>
        <w:jc w:val="both"/>
        <w:rPr>
          <w:rFonts w:ascii="Times New Roman" w:hAnsi="Times New Roman"/>
          <w:lang w:val="en-US"/>
        </w:rPr>
      </w:pPr>
      <w:r w:rsidRPr="00100239">
        <w:rPr>
          <w:rFonts w:ascii="Times New Roman" w:hAnsi="Times New Roman"/>
          <w:lang w:val="en-US"/>
        </w:rPr>
        <w:t xml:space="preserve">        Eșec școlar/ nepromovabilitate la disciplina  de examen MATEMATICA ÎN ip Liceul Teoretic ”Mircea Eliade” Nisporeni. </w:t>
      </w:r>
    </w:p>
    <w:p w:rsidR="00100239" w:rsidRPr="00D93825" w:rsidRDefault="00100239" w:rsidP="002123B5">
      <w:pPr>
        <w:tabs>
          <w:tab w:val="left" w:pos="4620"/>
        </w:tabs>
        <w:spacing w:after="0" w:line="240" w:lineRule="auto"/>
        <w:jc w:val="both"/>
        <w:rPr>
          <w:rFonts w:ascii="Times New Roman" w:hAnsi="Times New Roman"/>
          <w:b/>
          <w:lang w:val="en-US"/>
        </w:rPr>
      </w:pPr>
      <w:r>
        <w:rPr>
          <w:rFonts w:ascii="Times New Roman" w:hAnsi="Times New Roman"/>
          <w:lang w:val="en-US"/>
        </w:rPr>
        <w:t xml:space="preserve">       </w:t>
      </w:r>
      <w:r w:rsidRPr="00D93825">
        <w:rPr>
          <w:rFonts w:ascii="Times New Roman" w:hAnsi="Times New Roman"/>
          <w:b/>
          <w:lang w:val="en-US"/>
        </w:rPr>
        <w:t>Argumentare :</w:t>
      </w:r>
    </w:p>
    <w:tbl>
      <w:tblPr>
        <w:tblStyle w:val="ab"/>
        <w:tblW w:w="6199" w:type="dxa"/>
        <w:tblLayout w:type="fixed"/>
        <w:tblLook w:val="04A0"/>
      </w:tblPr>
      <w:tblGrid>
        <w:gridCol w:w="1526"/>
        <w:gridCol w:w="567"/>
        <w:gridCol w:w="1369"/>
        <w:gridCol w:w="899"/>
        <w:gridCol w:w="926"/>
        <w:gridCol w:w="912"/>
      </w:tblGrid>
      <w:tr w:rsidR="0010735F" w:rsidRPr="00100239" w:rsidTr="0010735F">
        <w:trPr>
          <w:cantSplit/>
          <w:trHeight w:val="1237"/>
        </w:trPr>
        <w:tc>
          <w:tcPr>
            <w:tcW w:w="1526" w:type="dxa"/>
          </w:tcPr>
          <w:p w:rsidR="00100239" w:rsidRPr="00100239" w:rsidRDefault="00100239" w:rsidP="0010735F">
            <w:pPr>
              <w:spacing w:after="0" w:line="240" w:lineRule="auto"/>
              <w:rPr>
                <w:rFonts w:ascii="Times New Roman" w:hAnsi="Times New Roman"/>
                <w:sz w:val="18"/>
              </w:rPr>
            </w:pPr>
            <w:r w:rsidRPr="00100239">
              <w:rPr>
                <w:rFonts w:ascii="Times New Roman" w:hAnsi="Times New Roman"/>
                <w:sz w:val="18"/>
              </w:rPr>
              <w:t>Instituţia liceală</w:t>
            </w:r>
          </w:p>
        </w:tc>
        <w:tc>
          <w:tcPr>
            <w:tcW w:w="567" w:type="dxa"/>
            <w:tcBorders>
              <w:right w:val="single" w:sz="4" w:space="0" w:color="auto"/>
            </w:tcBorders>
            <w:textDirection w:val="btLr"/>
          </w:tcPr>
          <w:p w:rsidR="00100239" w:rsidRPr="0010735F" w:rsidRDefault="00100239" w:rsidP="0010735F">
            <w:pPr>
              <w:spacing w:after="0" w:line="240" w:lineRule="auto"/>
              <w:ind w:left="113" w:right="113"/>
              <w:jc w:val="center"/>
              <w:rPr>
                <w:rFonts w:ascii="Times New Roman" w:hAnsi="Times New Roman"/>
                <w:b/>
                <w:lang w:val="ro-RO"/>
              </w:rPr>
            </w:pPr>
            <w:r w:rsidRPr="0010735F">
              <w:rPr>
                <w:rFonts w:ascii="Times New Roman" w:hAnsi="Times New Roman"/>
                <w:b/>
              </w:rPr>
              <w:t>au scris</w:t>
            </w:r>
          </w:p>
          <w:p w:rsidR="00100239" w:rsidRPr="0010735F" w:rsidRDefault="00100239" w:rsidP="0010735F">
            <w:pPr>
              <w:spacing w:after="0" w:line="240" w:lineRule="auto"/>
              <w:ind w:left="113" w:right="113"/>
              <w:jc w:val="center"/>
              <w:rPr>
                <w:rFonts w:ascii="Times New Roman" w:hAnsi="Times New Roman"/>
                <w:b/>
                <w:lang w:val="ro-RO"/>
              </w:rPr>
            </w:pPr>
            <w:r w:rsidRPr="0010735F">
              <w:rPr>
                <w:rFonts w:ascii="Times New Roman" w:hAnsi="Times New Roman"/>
                <w:b/>
                <w:lang w:val="ro-RO"/>
              </w:rPr>
              <w:t>testul:</w:t>
            </w:r>
          </w:p>
        </w:tc>
        <w:tc>
          <w:tcPr>
            <w:tcW w:w="1369" w:type="dxa"/>
            <w:tcBorders>
              <w:left w:val="single" w:sz="4" w:space="0" w:color="auto"/>
            </w:tcBorders>
          </w:tcPr>
          <w:p w:rsidR="00100239" w:rsidRPr="00100239" w:rsidRDefault="00100239" w:rsidP="0010735F">
            <w:pPr>
              <w:spacing w:after="0" w:line="240" w:lineRule="auto"/>
              <w:jc w:val="center"/>
              <w:rPr>
                <w:rFonts w:ascii="Times New Roman" w:hAnsi="Times New Roman"/>
                <w:sz w:val="18"/>
                <w:lang w:val="ro-RO"/>
              </w:rPr>
            </w:pPr>
            <w:r w:rsidRPr="00100239">
              <w:rPr>
                <w:rFonts w:ascii="Times New Roman" w:hAnsi="Times New Roman"/>
                <w:sz w:val="18"/>
                <w:lang w:val="en-US"/>
              </w:rPr>
              <w:t xml:space="preserve">Nr.elevi cu note </w:t>
            </w:r>
            <w:r w:rsidRPr="00100239">
              <w:rPr>
                <w:rFonts w:ascii="Times New Roman" w:hAnsi="Times New Roman"/>
                <w:sz w:val="18"/>
                <w:lang w:val="ro-RO"/>
              </w:rPr>
              <w:t>satisfăcătoare</w:t>
            </w:r>
          </w:p>
          <w:p w:rsidR="00100239" w:rsidRPr="00100239" w:rsidRDefault="00100239" w:rsidP="0010735F">
            <w:pPr>
              <w:spacing w:after="0" w:line="240" w:lineRule="auto"/>
              <w:jc w:val="center"/>
              <w:rPr>
                <w:rFonts w:ascii="Times New Roman" w:hAnsi="Times New Roman"/>
                <w:sz w:val="18"/>
                <w:lang w:val="ro-RO"/>
              </w:rPr>
            </w:pPr>
            <w:r w:rsidRPr="00100239">
              <w:rPr>
                <w:rFonts w:ascii="Times New Roman" w:hAnsi="Times New Roman"/>
                <w:sz w:val="18"/>
                <w:lang w:val="ro-RO"/>
              </w:rPr>
              <w:t>(au promovat examenul)</w:t>
            </w:r>
          </w:p>
          <w:p w:rsidR="00100239" w:rsidRPr="00100239" w:rsidRDefault="00100239" w:rsidP="0010735F">
            <w:pPr>
              <w:spacing w:after="0" w:line="240" w:lineRule="auto"/>
              <w:rPr>
                <w:rFonts w:ascii="Times New Roman" w:hAnsi="Times New Roman"/>
                <w:sz w:val="18"/>
                <w:lang w:val="en-US"/>
              </w:rPr>
            </w:pPr>
          </w:p>
        </w:tc>
        <w:tc>
          <w:tcPr>
            <w:tcW w:w="899" w:type="dxa"/>
            <w:tcBorders>
              <w:right w:val="single" w:sz="4" w:space="0" w:color="auto"/>
            </w:tcBorders>
          </w:tcPr>
          <w:p w:rsidR="00100239" w:rsidRPr="00100239" w:rsidRDefault="00100239" w:rsidP="0010735F">
            <w:pPr>
              <w:spacing w:after="0" w:line="240" w:lineRule="auto"/>
              <w:jc w:val="center"/>
              <w:rPr>
                <w:rFonts w:ascii="Times New Roman" w:hAnsi="Times New Roman"/>
                <w:sz w:val="18"/>
                <w:lang w:val="en-US"/>
              </w:rPr>
            </w:pPr>
            <w:r w:rsidRPr="00100239">
              <w:rPr>
                <w:rFonts w:ascii="Times New Roman" w:hAnsi="Times New Roman"/>
                <w:sz w:val="18"/>
                <w:lang w:val="en-US"/>
              </w:rPr>
              <w:t>Nr.elevi cu note insuficiente</w:t>
            </w:r>
          </w:p>
        </w:tc>
        <w:tc>
          <w:tcPr>
            <w:tcW w:w="926" w:type="dxa"/>
            <w:tcBorders>
              <w:left w:val="single" w:sz="4" w:space="0" w:color="auto"/>
            </w:tcBorders>
            <w:shd w:val="clear" w:color="auto" w:fill="DDD9C3" w:themeFill="background2" w:themeFillShade="E6"/>
            <w:textDirection w:val="btLr"/>
          </w:tcPr>
          <w:p w:rsidR="00100239" w:rsidRPr="00100239" w:rsidRDefault="00100239" w:rsidP="0010735F">
            <w:pPr>
              <w:spacing w:after="0" w:line="240" w:lineRule="auto"/>
              <w:ind w:left="113" w:right="113"/>
              <w:jc w:val="center"/>
              <w:rPr>
                <w:rFonts w:ascii="Times New Roman" w:hAnsi="Times New Roman"/>
                <w:b/>
                <w:sz w:val="18"/>
              </w:rPr>
            </w:pPr>
            <w:r w:rsidRPr="00100239">
              <w:rPr>
                <w:rFonts w:ascii="Times New Roman" w:hAnsi="Times New Roman"/>
                <w:b/>
                <w:sz w:val="18"/>
              </w:rPr>
              <w:t>promovabilitate</w:t>
            </w:r>
          </w:p>
        </w:tc>
        <w:tc>
          <w:tcPr>
            <w:tcW w:w="912" w:type="dxa"/>
            <w:textDirection w:val="tbRl"/>
            <w:vAlign w:val="bottom"/>
          </w:tcPr>
          <w:p w:rsidR="00100239" w:rsidRPr="00100239" w:rsidRDefault="00100239" w:rsidP="0010735F">
            <w:pPr>
              <w:spacing w:after="0" w:line="240" w:lineRule="auto"/>
              <w:ind w:left="113" w:right="113"/>
              <w:jc w:val="center"/>
              <w:rPr>
                <w:rFonts w:ascii="Times New Roman" w:hAnsi="Times New Roman"/>
                <w:b/>
                <w:sz w:val="18"/>
              </w:rPr>
            </w:pPr>
            <w:r w:rsidRPr="00100239">
              <w:rPr>
                <w:rFonts w:ascii="Times New Roman" w:hAnsi="Times New Roman"/>
                <w:b/>
                <w:sz w:val="18"/>
              </w:rPr>
              <w:t>% nepromovabilitate</w:t>
            </w:r>
          </w:p>
        </w:tc>
      </w:tr>
      <w:tr w:rsidR="0010735F" w:rsidRPr="00100239" w:rsidTr="0010735F">
        <w:trPr>
          <w:trHeight w:val="432"/>
        </w:trPr>
        <w:tc>
          <w:tcPr>
            <w:tcW w:w="1526" w:type="dxa"/>
          </w:tcPr>
          <w:p w:rsidR="0010735F" w:rsidRPr="0010735F" w:rsidRDefault="00100239" w:rsidP="0010735F">
            <w:pPr>
              <w:spacing w:after="0" w:line="240" w:lineRule="auto"/>
              <w:rPr>
                <w:rFonts w:ascii="Times New Roman" w:hAnsi="Times New Roman"/>
                <w:b/>
                <w:sz w:val="18"/>
                <w:lang w:val="ro-RO"/>
              </w:rPr>
            </w:pPr>
            <w:r w:rsidRPr="00100239">
              <w:rPr>
                <w:rFonts w:ascii="Times New Roman" w:hAnsi="Times New Roman"/>
                <w:b/>
                <w:sz w:val="18"/>
              </w:rPr>
              <w:t>L</w:t>
            </w:r>
            <w:r w:rsidR="0010735F">
              <w:rPr>
                <w:rFonts w:ascii="Times New Roman" w:hAnsi="Times New Roman"/>
                <w:b/>
                <w:sz w:val="18"/>
                <w:lang w:val="ro-RO"/>
              </w:rPr>
              <w:t xml:space="preserve">iceul </w:t>
            </w:r>
            <w:r w:rsidRPr="00100239">
              <w:rPr>
                <w:rFonts w:ascii="Times New Roman" w:hAnsi="Times New Roman"/>
                <w:b/>
                <w:sz w:val="18"/>
              </w:rPr>
              <w:t>T</w:t>
            </w:r>
            <w:r w:rsidR="0010735F">
              <w:rPr>
                <w:rFonts w:ascii="Times New Roman" w:hAnsi="Times New Roman"/>
                <w:b/>
                <w:sz w:val="18"/>
                <w:lang w:val="ro-RO"/>
              </w:rPr>
              <w:t xml:space="preserve">eoretic </w:t>
            </w:r>
          </w:p>
          <w:p w:rsidR="00100239" w:rsidRPr="00100239" w:rsidRDefault="00100239" w:rsidP="0010735F">
            <w:pPr>
              <w:spacing w:after="0" w:line="240" w:lineRule="auto"/>
              <w:rPr>
                <w:rFonts w:ascii="Times New Roman" w:hAnsi="Times New Roman"/>
                <w:b/>
                <w:sz w:val="18"/>
              </w:rPr>
            </w:pPr>
            <w:r w:rsidRPr="00100239">
              <w:rPr>
                <w:rFonts w:ascii="Times New Roman" w:hAnsi="Times New Roman"/>
                <w:b/>
                <w:sz w:val="18"/>
              </w:rPr>
              <w:t>”M.Eliade”</w:t>
            </w:r>
          </w:p>
        </w:tc>
        <w:tc>
          <w:tcPr>
            <w:tcW w:w="567" w:type="dxa"/>
            <w:tcBorders>
              <w:right w:val="single" w:sz="4" w:space="0" w:color="auto"/>
            </w:tcBorders>
          </w:tcPr>
          <w:p w:rsidR="00100239" w:rsidRPr="00100239" w:rsidRDefault="00100239" w:rsidP="0010735F">
            <w:pPr>
              <w:spacing w:line="240" w:lineRule="auto"/>
              <w:rPr>
                <w:rFonts w:ascii="Times New Roman" w:hAnsi="Times New Roman"/>
                <w:b/>
                <w:sz w:val="18"/>
              </w:rPr>
            </w:pPr>
            <w:r w:rsidRPr="00100239">
              <w:rPr>
                <w:rFonts w:ascii="Times New Roman" w:hAnsi="Times New Roman"/>
                <w:b/>
                <w:sz w:val="18"/>
              </w:rPr>
              <w:t>25</w:t>
            </w:r>
          </w:p>
        </w:tc>
        <w:tc>
          <w:tcPr>
            <w:tcW w:w="1369" w:type="dxa"/>
            <w:tcBorders>
              <w:left w:val="single" w:sz="4" w:space="0" w:color="auto"/>
            </w:tcBorders>
          </w:tcPr>
          <w:p w:rsidR="00100239" w:rsidRPr="00100239" w:rsidRDefault="00100239" w:rsidP="0010735F">
            <w:pPr>
              <w:spacing w:line="240" w:lineRule="auto"/>
              <w:rPr>
                <w:rFonts w:ascii="Times New Roman" w:hAnsi="Times New Roman"/>
                <w:b/>
                <w:sz w:val="18"/>
                <w:lang w:val="ro-RO"/>
              </w:rPr>
            </w:pPr>
            <w:r>
              <w:rPr>
                <w:rFonts w:ascii="Times New Roman" w:hAnsi="Times New Roman"/>
                <w:b/>
                <w:sz w:val="18"/>
                <w:lang w:val="ro-RO"/>
              </w:rPr>
              <w:t>5</w:t>
            </w:r>
          </w:p>
        </w:tc>
        <w:tc>
          <w:tcPr>
            <w:tcW w:w="899" w:type="dxa"/>
            <w:tcBorders>
              <w:right w:val="single" w:sz="4" w:space="0" w:color="auto"/>
            </w:tcBorders>
          </w:tcPr>
          <w:p w:rsidR="00100239" w:rsidRPr="00100239" w:rsidRDefault="00100239" w:rsidP="0010735F">
            <w:pPr>
              <w:spacing w:line="240" w:lineRule="auto"/>
              <w:rPr>
                <w:rFonts w:ascii="Times New Roman" w:hAnsi="Times New Roman"/>
                <w:b/>
                <w:sz w:val="18"/>
                <w:lang w:val="ro-RO"/>
              </w:rPr>
            </w:pPr>
            <w:r w:rsidRPr="00100239">
              <w:rPr>
                <w:rFonts w:ascii="Times New Roman" w:hAnsi="Times New Roman"/>
                <w:b/>
                <w:sz w:val="18"/>
              </w:rPr>
              <w:t>2</w:t>
            </w:r>
            <w:r>
              <w:rPr>
                <w:rFonts w:ascii="Times New Roman" w:hAnsi="Times New Roman"/>
                <w:b/>
                <w:sz w:val="18"/>
                <w:lang w:val="ro-RO"/>
              </w:rPr>
              <w:t>0</w:t>
            </w:r>
          </w:p>
        </w:tc>
        <w:tc>
          <w:tcPr>
            <w:tcW w:w="926" w:type="dxa"/>
            <w:tcBorders>
              <w:left w:val="single" w:sz="4" w:space="0" w:color="auto"/>
            </w:tcBorders>
            <w:shd w:val="clear" w:color="auto" w:fill="DDD9C3" w:themeFill="background2" w:themeFillShade="E6"/>
          </w:tcPr>
          <w:p w:rsidR="00100239" w:rsidRPr="00100239" w:rsidRDefault="00100239" w:rsidP="0010735F">
            <w:pPr>
              <w:spacing w:line="240" w:lineRule="auto"/>
              <w:rPr>
                <w:rFonts w:ascii="Times New Roman" w:hAnsi="Times New Roman"/>
                <w:b/>
                <w:sz w:val="18"/>
                <w:lang w:val="ro-RO"/>
              </w:rPr>
            </w:pPr>
            <w:r>
              <w:rPr>
                <w:rFonts w:ascii="Times New Roman" w:hAnsi="Times New Roman"/>
                <w:b/>
                <w:sz w:val="18"/>
                <w:lang w:val="ro-RO"/>
              </w:rPr>
              <w:t>20%</w:t>
            </w:r>
          </w:p>
        </w:tc>
        <w:tc>
          <w:tcPr>
            <w:tcW w:w="912" w:type="dxa"/>
          </w:tcPr>
          <w:p w:rsidR="00100239" w:rsidRPr="00100239" w:rsidRDefault="00100239" w:rsidP="0010735F">
            <w:pPr>
              <w:spacing w:line="240" w:lineRule="auto"/>
              <w:rPr>
                <w:rFonts w:ascii="Times New Roman" w:hAnsi="Times New Roman"/>
                <w:b/>
                <w:sz w:val="18"/>
                <w:lang w:val="ro-RO"/>
              </w:rPr>
            </w:pPr>
            <w:r>
              <w:rPr>
                <w:rFonts w:ascii="Times New Roman" w:hAnsi="Times New Roman"/>
                <w:b/>
                <w:sz w:val="18"/>
              </w:rPr>
              <w:t>8</w:t>
            </w:r>
            <w:r>
              <w:rPr>
                <w:rFonts w:ascii="Times New Roman" w:hAnsi="Times New Roman"/>
                <w:b/>
                <w:sz w:val="18"/>
                <w:lang w:val="ro-RO"/>
              </w:rPr>
              <w:t>0</w:t>
            </w:r>
            <w:r w:rsidRPr="00100239">
              <w:rPr>
                <w:rFonts w:ascii="Times New Roman" w:hAnsi="Times New Roman"/>
                <w:b/>
                <w:sz w:val="18"/>
              </w:rPr>
              <w:t>,0</w:t>
            </w:r>
            <w:r>
              <w:rPr>
                <w:rFonts w:ascii="Times New Roman" w:hAnsi="Times New Roman"/>
                <w:b/>
                <w:sz w:val="18"/>
                <w:lang w:val="ro-RO"/>
              </w:rPr>
              <w:t>%</w:t>
            </w:r>
          </w:p>
        </w:tc>
      </w:tr>
      <w:tr w:rsidR="0010735F" w:rsidRPr="00100239" w:rsidTr="0010735F">
        <w:trPr>
          <w:trHeight w:val="382"/>
        </w:trPr>
        <w:tc>
          <w:tcPr>
            <w:tcW w:w="1526" w:type="dxa"/>
          </w:tcPr>
          <w:p w:rsidR="00100239" w:rsidRPr="00100239" w:rsidRDefault="00100239" w:rsidP="0010735F">
            <w:pPr>
              <w:spacing w:line="240" w:lineRule="auto"/>
              <w:rPr>
                <w:rFonts w:ascii="Times New Roman" w:hAnsi="Times New Roman"/>
                <w:b/>
                <w:sz w:val="18"/>
              </w:rPr>
            </w:pPr>
            <w:r w:rsidRPr="00100239">
              <w:rPr>
                <w:rFonts w:ascii="Times New Roman" w:hAnsi="Times New Roman"/>
                <w:b/>
                <w:sz w:val="18"/>
              </w:rPr>
              <w:t>L</w:t>
            </w:r>
            <w:r w:rsidR="0010735F">
              <w:rPr>
                <w:rFonts w:ascii="Times New Roman" w:hAnsi="Times New Roman"/>
                <w:b/>
                <w:sz w:val="18"/>
                <w:lang w:val="ro-RO"/>
              </w:rPr>
              <w:t xml:space="preserve">iceul </w:t>
            </w:r>
            <w:r w:rsidRPr="00100239">
              <w:rPr>
                <w:rFonts w:ascii="Times New Roman" w:hAnsi="Times New Roman"/>
                <w:b/>
                <w:sz w:val="18"/>
              </w:rPr>
              <w:t>T</w:t>
            </w:r>
            <w:r w:rsidR="0010735F">
              <w:rPr>
                <w:rFonts w:ascii="Times New Roman" w:hAnsi="Times New Roman"/>
                <w:b/>
                <w:sz w:val="18"/>
                <w:lang w:val="ro-RO"/>
              </w:rPr>
              <w:t>eoretic</w:t>
            </w:r>
            <w:r w:rsidRPr="00100239">
              <w:rPr>
                <w:rFonts w:ascii="Times New Roman" w:hAnsi="Times New Roman"/>
                <w:b/>
                <w:sz w:val="18"/>
              </w:rPr>
              <w:t xml:space="preserve"> “B.Cazacu” </w:t>
            </w:r>
          </w:p>
        </w:tc>
        <w:tc>
          <w:tcPr>
            <w:tcW w:w="567" w:type="dxa"/>
            <w:tcBorders>
              <w:right w:val="single" w:sz="4" w:space="0" w:color="auto"/>
            </w:tcBorders>
          </w:tcPr>
          <w:p w:rsidR="00100239" w:rsidRPr="00100239" w:rsidRDefault="00100239" w:rsidP="0010735F">
            <w:pPr>
              <w:spacing w:line="240" w:lineRule="auto"/>
              <w:rPr>
                <w:rFonts w:ascii="Times New Roman" w:hAnsi="Times New Roman"/>
                <w:b/>
                <w:sz w:val="18"/>
              </w:rPr>
            </w:pPr>
            <w:r w:rsidRPr="00100239">
              <w:rPr>
                <w:rFonts w:ascii="Times New Roman" w:hAnsi="Times New Roman"/>
                <w:b/>
                <w:sz w:val="18"/>
              </w:rPr>
              <w:t>31</w:t>
            </w:r>
          </w:p>
        </w:tc>
        <w:tc>
          <w:tcPr>
            <w:tcW w:w="1369" w:type="dxa"/>
            <w:tcBorders>
              <w:left w:val="single" w:sz="4" w:space="0" w:color="auto"/>
            </w:tcBorders>
          </w:tcPr>
          <w:p w:rsidR="00100239" w:rsidRPr="00100239" w:rsidRDefault="00100239" w:rsidP="0010735F">
            <w:pPr>
              <w:spacing w:line="240" w:lineRule="auto"/>
              <w:rPr>
                <w:rFonts w:ascii="Times New Roman" w:hAnsi="Times New Roman"/>
                <w:b/>
                <w:sz w:val="18"/>
              </w:rPr>
            </w:pPr>
            <w:r w:rsidRPr="00100239">
              <w:rPr>
                <w:rFonts w:ascii="Times New Roman" w:hAnsi="Times New Roman"/>
                <w:b/>
                <w:sz w:val="18"/>
              </w:rPr>
              <w:t>24</w:t>
            </w:r>
          </w:p>
        </w:tc>
        <w:tc>
          <w:tcPr>
            <w:tcW w:w="899" w:type="dxa"/>
            <w:tcBorders>
              <w:right w:val="single" w:sz="4" w:space="0" w:color="auto"/>
            </w:tcBorders>
          </w:tcPr>
          <w:p w:rsidR="00100239" w:rsidRPr="00100239" w:rsidRDefault="00100239" w:rsidP="0010735F">
            <w:pPr>
              <w:spacing w:line="240" w:lineRule="auto"/>
              <w:rPr>
                <w:rFonts w:ascii="Times New Roman" w:hAnsi="Times New Roman"/>
                <w:b/>
                <w:sz w:val="18"/>
              </w:rPr>
            </w:pPr>
            <w:r w:rsidRPr="00100239">
              <w:rPr>
                <w:rFonts w:ascii="Times New Roman" w:hAnsi="Times New Roman"/>
                <w:b/>
                <w:sz w:val="18"/>
              </w:rPr>
              <w:t>7</w:t>
            </w:r>
          </w:p>
        </w:tc>
        <w:tc>
          <w:tcPr>
            <w:tcW w:w="926" w:type="dxa"/>
            <w:tcBorders>
              <w:left w:val="single" w:sz="4" w:space="0" w:color="auto"/>
            </w:tcBorders>
            <w:shd w:val="clear" w:color="auto" w:fill="FFFFFF" w:themeFill="background1"/>
          </w:tcPr>
          <w:p w:rsidR="00100239" w:rsidRPr="00100239" w:rsidRDefault="00100239" w:rsidP="0010735F">
            <w:pPr>
              <w:spacing w:line="240" w:lineRule="auto"/>
              <w:rPr>
                <w:rFonts w:ascii="Times New Roman" w:hAnsi="Times New Roman"/>
                <w:b/>
                <w:sz w:val="18"/>
              </w:rPr>
            </w:pPr>
            <w:r w:rsidRPr="00100239">
              <w:rPr>
                <w:rFonts w:ascii="Times New Roman" w:hAnsi="Times New Roman"/>
                <w:b/>
                <w:sz w:val="18"/>
              </w:rPr>
              <w:t>77,41</w:t>
            </w:r>
          </w:p>
        </w:tc>
        <w:tc>
          <w:tcPr>
            <w:tcW w:w="912" w:type="dxa"/>
          </w:tcPr>
          <w:p w:rsidR="00100239" w:rsidRPr="00100239" w:rsidRDefault="00100239" w:rsidP="0010735F">
            <w:pPr>
              <w:spacing w:line="240" w:lineRule="auto"/>
              <w:rPr>
                <w:rFonts w:ascii="Times New Roman" w:hAnsi="Times New Roman"/>
                <w:b/>
                <w:sz w:val="18"/>
                <w:lang w:val="ro-RO"/>
              </w:rPr>
            </w:pPr>
            <w:r w:rsidRPr="00100239">
              <w:rPr>
                <w:rFonts w:ascii="Times New Roman" w:hAnsi="Times New Roman"/>
                <w:b/>
                <w:sz w:val="18"/>
              </w:rPr>
              <w:t>22,6</w:t>
            </w:r>
            <w:r>
              <w:rPr>
                <w:rFonts w:ascii="Times New Roman" w:hAnsi="Times New Roman"/>
                <w:b/>
                <w:sz w:val="18"/>
                <w:lang w:val="ro-RO"/>
              </w:rPr>
              <w:t>%</w:t>
            </w:r>
          </w:p>
        </w:tc>
      </w:tr>
    </w:tbl>
    <w:p w:rsidR="00D93825" w:rsidRDefault="00D93825" w:rsidP="002123B5">
      <w:pPr>
        <w:tabs>
          <w:tab w:val="left" w:pos="4620"/>
        </w:tabs>
        <w:spacing w:after="0" w:line="240" w:lineRule="auto"/>
        <w:jc w:val="both"/>
        <w:rPr>
          <w:rFonts w:ascii="Times New Roman" w:hAnsi="Times New Roman"/>
          <w:lang w:val="en-US"/>
        </w:rPr>
      </w:pPr>
      <w:r>
        <w:rPr>
          <w:rFonts w:ascii="Times New Roman" w:hAnsi="Times New Roman"/>
          <w:lang w:val="en-US"/>
        </w:rPr>
        <w:t xml:space="preserve">       </w:t>
      </w:r>
    </w:p>
    <w:p w:rsidR="00D93825" w:rsidRPr="001F581F" w:rsidRDefault="00D93825" w:rsidP="002123B5">
      <w:pPr>
        <w:tabs>
          <w:tab w:val="left" w:pos="4620"/>
        </w:tabs>
        <w:spacing w:after="0" w:line="240" w:lineRule="auto"/>
        <w:jc w:val="both"/>
        <w:rPr>
          <w:rFonts w:ascii="Times New Roman" w:hAnsi="Times New Roman"/>
          <w:b/>
          <w:lang w:val="en-US"/>
        </w:rPr>
      </w:pPr>
      <w:r w:rsidRPr="001F581F">
        <w:rPr>
          <w:rFonts w:ascii="Times New Roman" w:hAnsi="Times New Roman"/>
          <w:b/>
          <w:lang w:val="en-US"/>
        </w:rPr>
        <w:t xml:space="preserve"> Prezentarea grafică a diferenței </w:t>
      </w:r>
      <w:r w:rsidR="001F581F" w:rsidRPr="001F581F">
        <w:rPr>
          <w:rFonts w:ascii="Times New Roman" w:hAnsi="Times New Roman"/>
          <w:b/>
          <w:lang w:val="en-US"/>
        </w:rPr>
        <w:t>ratei</w:t>
      </w:r>
      <w:r w:rsidRPr="001F581F">
        <w:rPr>
          <w:rFonts w:ascii="Times New Roman" w:hAnsi="Times New Roman"/>
          <w:b/>
          <w:lang w:val="en-US"/>
        </w:rPr>
        <w:t xml:space="preserve"> de promovare la examenul de matematică între cele două licee cu profil real:</w:t>
      </w:r>
    </w:p>
    <w:p w:rsidR="0070207A" w:rsidRDefault="00CC133D" w:rsidP="002123B5">
      <w:pPr>
        <w:tabs>
          <w:tab w:val="left" w:pos="4620"/>
        </w:tabs>
        <w:spacing w:after="0" w:line="240" w:lineRule="auto"/>
        <w:jc w:val="both"/>
        <w:rPr>
          <w:rFonts w:ascii="Times New Roman" w:hAnsi="Times New Roman"/>
          <w:b/>
          <w:lang w:val="en-US"/>
        </w:rPr>
      </w:pPr>
      <w:r>
        <w:rPr>
          <w:rFonts w:ascii="Times New Roman" w:hAnsi="Times New Roman"/>
          <w:b/>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179.6pt;margin-top:40.45pt;width:166.1pt;height:94.9pt;rotation:90;z-index:251662848">
            <v:textbox style="mso-next-textbox:#_x0000_s1035">
              <w:txbxContent>
                <w:p w:rsidR="00D65323" w:rsidRPr="00C935AB" w:rsidRDefault="00D65323" w:rsidP="00C935AB">
                  <w:pPr>
                    <w:spacing w:after="0" w:line="240" w:lineRule="auto"/>
                    <w:rPr>
                      <w:rFonts w:ascii="Times New Roman" w:hAnsi="Times New Roman"/>
                      <w:sz w:val="20"/>
                      <w:szCs w:val="20"/>
                      <w:lang w:val="ro-RO"/>
                    </w:rPr>
                  </w:pPr>
                  <w:r w:rsidRPr="00C935AB">
                    <w:rPr>
                      <w:rFonts w:ascii="Times New Roman" w:hAnsi="Times New Roman"/>
                      <w:sz w:val="18"/>
                      <w:szCs w:val="20"/>
                      <w:lang w:val="ro-RO"/>
                    </w:rPr>
                    <w:t xml:space="preserve">Promovabilitatea extrem de scăzută în LT ”Mircea Eliade”solicită implicare </w:t>
                  </w:r>
                  <w:r>
                    <w:rPr>
                      <w:rFonts w:ascii="Times New Roman" w:hAnsi="Times New Roman"/>
                      <w:sz w:val="18"/>
                      <w:szCs w:val="20"/>
                      <w:lang w:val="ro-RO"/>
                    </w:rPr>
                    <w:t xml:space="preserve"> urgentă </w:t>
                  </w:r>
                  <w:r w:rsidRPr="00C935AB">
                    <w:rPr>
                      <w:rFonts w:ascii="Times New Roman" w:hAnsi="Times New Roman"/>
                      <w:sz w:val="18"/>
                      <w:szCs w:val="20"/>
                      <w:lang w:val="ro-RO"/>
                    </w:rPr>
                    <w:t xml:space="preserve">în abordarea problemei  la nivel </w:t>
                  </w:r>
                  <w:r w:rsidRPr="00C935AB">
                    <w:rPr>
                      <w:rFonts w:ascii="Times New Roman" w:hAnsi="Times New Roman"/>
                      <w:sz w:val="20"/>
                      <w:szCs w:val="20"/>
                      <w:lang w:val="ro-RO"/>
                    </w:rPr>
                    <w:t>de instituție</w:t>
                  </w:r>
                </w:p>
              </w:txbxContent>
            </v:textbox>
          </v:shape>
        </w:pict>
      </w:r>
      <w:r w:rsidR="00D93825" w:rsidRPr="00D93825">
        <w:rPr>
          <w:rFonts w:ascii="Times New Roman" w:hAnsi="Times New Roman"/>
          <w:b/>
          <w:noProof/>
          <w:lang w:eastAsia="ru-RU"/>
        </w:rPr>
        <w:drawing>
          <wp:inline distT="0" distB="0" distL="0" distR="0">
            <wp:extent cx="3962400" cy="2261235"/>
            <wp:effectExtent l="19050" t="0" r="19050" b="5715"/>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935AB" w:rsidRDefault="00C935AB" w:rsidP="00C935AB">
      <w:pPr>
        <w:tabs>
          <w:tab w:val="left" w:pos="4620"/>
        </w:tabs>
        <w:spacing w:after="0" w:line="240" w:lineRule="auto"/>
        <w:jc w:val="center"/>
        <w:rPr>
          <w:rFonts w:ascii="Times New Roman" w:hAnsi="Times New Roman"/>
          <w:b/>
          <w:lang w:val="en-US"/>
        </w:rPr>
      </w:pPr>
      <w:r>
        <w:rPr>
          <w:rFonts w:ascii="Times New Roman" w:hAnsi="Times New Roman"/>
          <w:b/>
          <w:lang w:val="en-US"/>
        </w:rPr>
        <w:t>Rezultatul sesiunii de bacalaureat :</w:t>
      </w:r>
    </w:p>
    <w:p w:rsidR="0070207A" w:rsidRDefault="00C935AB" w:rsidP="001F581F">
      <w:pPr>
        <w:shd w:val="clear" w:color="auto" w:fill="F2F2F2" w:themeFill="background1" w:themeFillShade="F2"/>
        <w:tabs>
          <w:tab w:val="left" w:pos="4620"/>
        </w:tabs>
        <w:spacing w:after="0" w:line="240" w:lineRule="auto"/>
        <w:jc w:val="center"/>
        <w:rPr>
          <w:rFonts w:ascii="Times New Roman" w:hAnsi="Times New Roman"/>
          <w:b/>
          <w:lang w:val="en-US"/>
        </w:rPr>
      </w:pPr>
      <w:r>
        <w:rPr>
          <w:rFonts w:ascii="Times New Roman" w:hAnsi="Times New Roman"/>
          <w:b/>
          <w:lang w:val="en-US"/>
        </w:rPr>
        <w:t>PROMOVABILITATE</w:t>
      </w:r>
      <w:r w:rsidR="008F33E1">
        <w:rPr>
          <w:rFonts w:ascii="Times New Roman" w:hAnsi="Times New Roman"/>
          <w:b/>
          <w:lang w:val="en-US"/>
        </w:rPr>
        <w:t>A</w:t>
      </w:r>
      <w:r>
        <w:rPr>
          <w:rFonts w:ascii="Times New Roman" w:hAnsi="Times New Roman"/>
          <w:b/>
          <w:lang w:val="en-US"/>
        </w:rPr>
        <w:t xml:space="preserve">  în sesiunea de bacalaureat 2016</w:t>
      </w:r>
    </w:p>
    <w:p w:rsidR="0070207A" w:rsidRDefault="00C935AB" w:rsidP="001F581F">
      <w:pPr>
        <w:shd w:val="clear" w:color="auto" w:fill="F2F2F2" w:themeFill="background1" w:themeFillShade="F2"/>
        <w:tabs>
          <w:tab w:val="left" w:pos="4620"/>
        </w:tabs>
        <w:spacing w:after="0" w:line="240" w:lineRule="auto"/>
        <w:jc w:val="center"/>
        <w:rPr>
          <w:rFonts w:ascii="Times New Roman" w:hAnsi="Times New Roman"/>
          <w:b/>
          <w:lang w:val="en-US"/>
        </w:rPr>
      </w:pPr>
      <w:r>
        <w:rPr>
          <w:rFonts w:ascii="Times New Roman" w:hAnsi="Times New Roman"/>
          <w:b/>
          <w:lang w:val="en-US"/>
        </w:rPr>
        <w:t>este de  81,92%</w:t>
      </w:r>
    </w:p>
    <w:p w:rsidR="0070207A" w:rsidRDefault="0070207A" w:rsidP="002123B5">
      <w:pPr>
        <w:tabs>
          <w:tab w:val="left" w:pos="4620"/>
        </w:tabs>
        <w:spacing w:after="0" w:line="240" w:lineRule="auto"/>
        <w:jc w:val="both"/>
        <w:rPr>
          <w:rFonts w:ascii="Times New Roman" w:hAnsi="Times New Roman"/>
          <w:b/>
          <w:lang w:val="en-US"/>
        </w:rPr>
      </w:pPr>
    </w:p>
    <w:p w:rsidR="001F581F" w:rsidRPr="002123B5" w:rsidRDefault="001F581F" w:rsidP="001F581F">
      <w:pPr>
        <w:tabs>
          <w:tab w:val="left" w:pos="4620"/>
        </w:tabs>
        <w:spacing w:after="0" w:line="240" w:lineRule="auto"/>
        <w:jc w:val="both"/>
        <w:rPr>
          <w:rFonts w:ascii="Times New Roman" w:hAnsi="Times New Roman"/>
          <w:b/>
          <w:lang w:val="en-US"/>
        </w:rPr>
      </w:pPr>
      <w:r>
        <w:rPr>
          <w:rFonts w:ascii="Times New Roman" w:hAnsi="Times New Roman"/>
          <w:b/>
          <w:lang w:val="en-US"/>
        </w:rPr>
        <w:lastRenderedPageBreak/>
        <w:t xml:space="preserve"> Precizări :  </w:t>
      </w:r>
      <w:r w:rsidRPr="001F581F">
        <w:rPr>
          <w:rFonts w:ascii="Times New Roman" w:hAnsi="Times New Roman"/>
          <w:b/>
          <w:lang w:val="en-US"/>
        </w:rPr>
        <w:t xml:space="preserve">În clasamentul  </w:t>
      </w:r>
      <w:r w:rsidRPr="001F581F">
        <w:rPr>
          <w:rFonts w:ascii="Times New Roman" w:hAnsi="Times New Roman"/>
          <w:lang w:val="en-US"/>
        </w:rPr>
        <w:t>raioanelor  în funcție de rata de promovare a examenului de bacalaureat</w:t>
      </w:r>
      <w:r w:rsidRPr="001F581F">
        <w:rPr>
          <w:rStyle w:val="af"/>
          <w:rFonts w:ascii="Times New Roman" w:hAnsi="Times New Roman"/>
          <w:lang w:val="en-US"/>
        </w:rPr>
        <w:footnoteReference w:id="5"/>
      </w:r>
      <w:r w:rsidRPr="001F581F">
        <w:rPr>
          <w:rFonts w:ascii="Times New Roman" w:hAnsi="Times New Roman"/>
          <w:lang w:val="en-US"/>
        </w:rPr>
        <w:t xml:space="preserve">  raionul Nisporeni se plasează  de doi ani în primele 3 locuri: 2014-locul II în clasament, 73,2%; 2015- locul  III în clasament,  </w:t>
      </w:r>
      <w:r w:rsidRPr="008F33E1">
        <w:rPr>
          <w:rFonts w:ascii="Times New Roman" w:hAnsi="Times New Roman"/>
          <w:b/>
          <w:u w:val="single"/>
          <w:lang w:val="en-US"/>
        </w:rPr>
        <w:t>74,12%</w:t>
      </w:r>
    </w:p>
    <w:p w:rsidR="0070207A" w:rsidRDefault="00CC133D" w:rsidP="002123B5">
      <w:pPr>
        <w:tabs>
          <w:tab w:val="left" w:pos="4620"/>
        </w:tabs>
        <w:spacing w:after="0" w:line="240" w:lineRule="auto"/>
        <w:jc w:val="both"/>
        <w:rPr>
          <w:rFonts w:ascii="Times New Roman" w:hAnsi="Times New Roman"/>
          <w:b/>
          <w:lang w:val="en-US"/>
        </w:rPr>
      </w:pPr>
      <w:r>
        <w:rPr>
          <w:rFonts w:ascii="Times New Roman" w:hAnsi="Times New Roman"/>
          <w:b/>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0;text-align:left;margin-left:203.95pt;margin-top:23.15pt;width:65.25pt;height:30pt;rotation:90;z-index:251663872" o:connectortype="elbow" adj="10792,-72360,-106759" strokeweight="3pt">
            <v:stroke endarrow="block"/>
          </v:shape>
        </w:pict>
      </w:r>
    </w:p>
    <w:p w:rsidR="0070207A" w:rsidRDefault="008F33E1" w:rsidP="008F33E1">
      <w:pPr>
        <w:tabs>
          <w:tab w:val="left" w:pos="4620"/>
        </w:tabs>
        <w:spacing w:after="0" w:line="240" w:lineRule="auto"/>
        <w:rPr>
          <w:rFonts w:ascii="Times New Roman" w:hAnsi="Times New Roman"/>
          <w:b/>
          <w:lang w:val="en-US"/>
        </w:rPr>
      </w:pPr>
      <w:r w:rsidRPr="008F33E1">
        <w:rPr>
          <w:rFonts w:ascii="Times New Roman" w:hAnsi="Times New Roman"/>
          <w:b/>
          <w:noProof/>
          <w:lang w:eastAsia="ru-RU"/>
        </w:rPr>
        <w:drawing>
          <wp:inline distT="0" distB="0" distL="0" distR="0">
            <wp:extent cx="4139707" cy="47160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139707" cy="4716000"/>
                    </a:xfrm>
                    <a:prstGeom prst="rect">
                      <a:avLst/>
                    </a:prstGeom>
                    <a:noFill/>
                    <a:ln w="9525">
                      <a:noFill/>
                      <a:miter lim="800000"/>
                      <a:headEnd/>
                      <a:tailEnd/>
                    </a:ln>
                  </pic:spPr>
                </pic:pic>
              </a:graphicData>
            </a:graphic>
          </wp:inline>
        </w:drawing>
      </w:r>
    </w:p>
    <w:p w:rsidR="0070207A" w:rsidRDefault="0070207A" w:rsidP="002123B5">
      <w:pPr>
        <w:tabs>
          <w:tab w:val="left" w:pos="4620"/>
        </w:tabs>
        <w:spacing w:after="0" w:line="240" w:lineRule="auto"/>
        <w:jc w:val="both"/>
        <w:rPr>
          <w:rFonts w:ascii="Times New Roman" w:hAnsi="Times New Roman"/>
          <w:b/>
          <w:lang w:val="en-US"/>
        </w:rPr>
      </w:pPr>
    </w:p>
    <w:p w:rsidR="008E6771" w:rsidRDefault="008E6771" w:rsidP="000B79D5">
      <w:pPr>
        <w:tabs>
          <w:tab w:val="left" w:pos="4620"/>
        </w:tabs>
        <w:spacing w:after="0"/>
        <w:rPr>
          <w:lang w:val="en-US"/>
        </w:rPr>
      </w:pPr>
    </w:p>
    <w:p w:rsidR="001F581F" w:rsidRPr="000D0610" w:rsidRDefault="001F581F" w:rsidP="001F581F">
      <w:pPr>
        <w:tabs>
          <w:tab w:val="left" w:pos="4620"/>
        </w:tabs>
        <w:spacing w:after="0"/>
        <w:jc w:val="center"/>
        <w:rPr>
          <w:rFonts w:ascii="Times New Roman" w:hAnsi="Times New Roman"/>
          <w:b/>
          <w:lang w:val="en-US"/>
        </w:rPr>
      </w:pPr>
      <w:r>
        <w:rPr>
          <w:rFonts w:ascii="Times New Roman" w:hAnsi="Times New Roman"/>
          <w:b/>
          <w:lang w:val="en-US"/>
        </w:rPr>
        <w:t>Concluzii  generale/ ÎNVĂȚĂMÂNT LICEAL</w:t>
      </w:r>
    </w:p>
    <w:p w:rsidR="001F581F" w:rsidRPr="00BE06CF" w:rsidRDefault="001F581F" w:rsidP="00BE06CF">
      <w:pPr>
        <w:pStyle w:val="a9"/>
        <w:numPr>
          <w:ilvl w:val="0"/>
          <w:numId w:val="29"/>
        </w:numPr>
        <w:tabs>
          <w:tab w:val="left" w:pos="4620"/>
        </w:tabs>
        <w:spacing w:after="0"/>
        <w:jc w:val="both"/>
        <w:rPr>
          <w:rFonts w:ascii="Times New Roman" w:hAnsi="Times New Roman"/>
          <w:lang w:val="en-US"/>
        </w:rPr>
      </w:pPr>
      <w:r w:rsidRPr="00BE06CF">
        <w:rPr>
          <w:rFonts w:ascii="Times New Roman" w:hAnsi="Times New Roman"/>
          <w:lang w:val="en-US"/>
        </w:rPr>
        <w:t xml:space="preserve">Rata de promovabilitate pe raion este în creștere. În ultimii trei ani de studii  prin rata de promovabilitate  ne menținem pe primele poziții </w:t>
      </w:r>
      <w:r w:rsidR="00BE06CF" w:rsidRPr="00BE06CF">
        <w:rPr>
          <w:rFonts w:ascii="Times New Roman" w:hAnsi="Times New Roman"/>
          <w:lang w:val="en-US"/>
        </w:rPr>
        <w:t>între raioanele republicii.</w:t>
      </w:r>
    </w:p>
    <w:p w:rsidR="001F581F" w:rsidRPr="00BE06CF" w:rsidRDefault="001F581F" w:rsidP="00BE06CF">
      <w:pPr>
        <w:pStyle w:val="a9"/>
        <w:numPr>
          <w:ilvl w:val="0"/>
          <w:numId w:val="29"/>
        </w:numPr>
        <w:tabs>
          <w:tab w:val="left" w:pos="4620"/>
        </w:tabs>
        <w:spacing w:after="0"/>
        <w:jc w:val="both"/>
        <w:rPr>
          <w:rFonts w:ascii="Times New Roman" w:hAnsi="Times New Roman"/>
          <w:szCs w:val="20"/>
          <w:lang w:val="en-US" w:eastAsia="ru-RU"/>
        </w:rPr>
      </w:pPr>
      <w:r w:rsidRPr="00BE06CF">
        <w:rPr>
          <w:rFonts w:ascii="Times New Roman" w:hAnsi="Times New Roman"/>
          <w:lang w:val="en-US"/>
        </w:rPr>
        <w:t>Rata de promovare pentru candidații de la profilul real este mai mică decît a celor de la profilul umanist, deși candidații de la profilul real</w:t>
      </w:r>
      <w:r w:rsidR="00BE06CF">
        <w:rPr>
          <w:rFonts w:ascii="Times New Roman" w:hAnsi="Times New Roman"/>
          <w:lang w:val="en-US"/>
        </w:rPr>
        <w:t>,</w:t>
      </w:r>
      <w:r w:rsidRPr="00BE06CF">
        <w:rPr>
          <w:rFonts w:ascii="Times New Roman" w:hAnsi="Times New Roman"/>
          <w:lang w:val="en-US"/>
        </w:rPr>
        <w:t xml:space="preserve"> care au promovat examenul de bacalaureat</w:t>
      </w:r>
      <w:r w:rsidR="00BE06CF">
        <w:rPr>
          <w:rFonts w:ascii="Times New Roman" w:hAnsi="Times New Roman"/>
          <w:lang w:val="en-US"/>
        </w:rPr>
        <w:t>,</w:t>
      </w:r>
      <w:r w:rsidRPr="00BE06CF">
        <w:rPr>
          <w:rFonts w:ascii="Times New Roman" w:hAnsi="Times New Roman"/>
          <w:lang w:val="en-US"/>
        </w:rPr>
        <w:t xml:space="preserve"> au obținut medii generale mai mari decît colegii lor de la profilul umanist</w:t>
      </w:r>
      <w:r w:rsidR="00BE06CF">
        <w:rPr>
          <w:rFonts w:ascii="Times New Roman" w:hAnsi="Times New Roman"/>
          <w:lang w:val="en-US"/>
        </w:rPr>
        <w:t>;</w:t>
      </w:r>
    </w:p>
    <w:p w:rsidR="00BE06CF" w:rsidRPr="00BE06CF" w:rsidRDefault="00BE06CF" w:rsidP="00BE06CF">
      <w:pPr>
        <w:pStyle w:val="a9"/>
        <w:numPr>
          <w:ilvl w:val="0"/>
          <w:numId w:val="29"/>
        </w:numPr>
        <w:tabs>
          <w:tab w:val="left" w:pos="4620"/>
        </w:tabs>
        <w:spacing w:after="0"/>
        <w:jc w:val="both"/>
        <w:rPr>
          <w:rFonts w:ascii="Times New Roman" w:hAnsi="Times New Roman"/>
          <w:szCs w:val="20"/>
          <w:lang w:val="en-US" w:eastAsia="ru-RU"/>
        </w:rPr>
      </w:pPr>
      <w:r>
        <w:rPr>
          <w:rFonts w:ascii="Times New Roman" w:hAnsi="Times New Roman"/>
          <w:lang w:val="en-US"/>
        </w:rPr>
        <w:t xml:space="preserve">Pentru asigurarea promovabilității la examenul de matematică se solicită o monitorizare eficientă  a  calității predării disciplinei (în licee și în gimnazii). În programul de inspecție școlară pentru anul 2016-2017 se va include </w:t>
      </w:r>
      <w:r w:rsidRPr="00BE06CF">
        <w:rPr>
          <w:rFonts w:ascii="Times New Roman" w:hAnsi="Times New Roman"/>
          <w:i/>
          <w:lang w:val="en-US"/>
        </w:rPr>
        <w:t>evaluarea demersului didactic predate la matematică;</w:t>
      </w:r>
    </w:p>
    <w:p w:rsidR="00BE06CF" w:rsidRDefault="00BE06CF" w:rsidP="00BE06CF">
      <w:pPr>
        <w:pStyle w:val="a9"/>
        <w:numPr>
          <w:ilvl w:val="0"/>
          <w:numId w:val="29"/>
        </w:numPr>
        <w:tabs>
          <w:tab w:val="left" w:pos="4620"/>
        </w:tabs>
        <w:spacing w:after="0"/>
        <w:jc w:val="both"/>
        <w:rPr>
          <w:rFonts w:ascii="Times New Roman" w:hAnsi="Times New Roman"/>
          <w:szCs w:val="20"/>
          <w:lang w:val="en-US" w:eastAsia="ru-RU"/>
        </w:rPr>
      </w:pPr>
      <w:r>
        <w:rPr>
          <w:rFonts w:ascii="Times New Roman" w:hAnsi="Times New Roman"/>
          <w:szCs w:val="20"/>
          <w:lang w:val="en-US" w:eastAsia="ru-RU"/>
        </w:rPr>
        <w:t xml:space="preserve">Realizarea unui proces de admitere regulamentar, care ar asigura încadrarea </w:t>
      </w:r>
      <w:r w:rsidR="00FA5A90">
        <w:rPr>
          <w:rFonts w:ascii="Times New Roman" w:hAnsi="Times New Roman"/>
          <w:szCs w:val="20"/>
          <w:lang w:val="en-US" w:eastAsia="ru-RU"/>
        </w:rPr>
        <w:t>celor mai buni absolvenți din treapta gimnazială în învățământul liceal;</w:t>
      </w:r>
    </w:p>
    <w:p w:rsidR="00FA5A90" w:rsidRDefault="00FA5A90" w:rsidP="00BE06CF">
      <w:pPr>
        <w:pStyle w:val="a9"/>
        <w:numPr>
          <w:ilvl w:val="0"/>
          <w:numId w:val="29"/>
        </w:numPr>
        <w:tabs>
          <w:tab w:val="left" w:pos="4620"/>
        </w:tabs>
        <w:spacing w:after="0"/>
        <w:jc w:val="both"/>
        <w:rPr>
          <w:rFonts w:ascii="Times New Roman" w:hAnsi="Times New Roman"/>
          <w:szCs w:val="20"/>
          <w:lang w:val="en-US" w:eastAsia="ru-RU"/>
        </w:rPr>
      </w:pPr>
      <w:r>
        <w:rPr>
          <w:rFonts w:ascii="Times New Roman" w:hAnsi="Times New Roman"/>
          <w:szCs w:val="20"/>
          <w:lang w:val="en-US" w:eastAsia="ru-RU"/>
        </w:rPr>
        <w:t>Implicarea activă a părinților în examinarea situației academice ale elevilor ;</w:t>
      </w:r>
    </w:p>
    <w:p w:rsidR="00FA5A90" w:rsidRDefault="00FA5A90" w:rsidP="00BE06CF">
      <w:pPr>
        <w:pStyle w:val="a9"/>
        <w:numPr>
          <w:ilvl w:val="0"/>
          <w:numId w:val="29"/>
        </w:numPr>
        <w:tabs>
          <w:tab w:val="left" w:pos="4620"/>
        </w:tabs>
        <w:spacing w:after="0"/>
        <w:jc w:val="both"/>
        <w:rPr>
          <w:rFonts w:ascii="Times New Roman" w:hAnsi="Times New Roman"/>
          <w:szCs w:val="20"/>
          <w:lang w:val="en-US" w:eastAsia="ru-RU"/>
        </w:rPr>
      </w:pPr>
      <w:r>
        <w:rPr>
          <w:rFonts w:ascii="Times New Roman" w:hAnsi="Times New Roman"/>
          <w:szCs w:val="20"/>
          <w:lang w:val="en-US" w:eastAsia="ru-RU"/>
        </w:rPr>
        <w:t>Lipsa cadrelor didactice la matematică , indiferența tinerilor pentru profesia de pedagog implică necesitatea promovării conversiei didactice  între cadrele didcatice din instituția școlară;</w:t>
      </w:r>
    </w:p>
    <w:p w:rsidR="00FA5A90" w:rsidRDefault="00FA5A90" w:rsidP="00BE06CF">
      <w:pPr>
        <w:pStyle w:val="a9"/>
        <w:numPr>
          <w:ilvl w:val="0"/>
          <w:numId w:val="29"/>
        </w:numPr>
        <w:tabs>
          <w:tab w:val="left" w:pos="4620"/>
        </w:tabs>
        <w:spacing w:after="0"/>
        <w:jc w:val="both"/>
        <w:rPr>
          <w:rFonts w:ascii="Times New Roman" w:hAnsi="Times New Roman"/>
          <w:szCs w:val="20"/>
          <w:lang w:val="en-US" w:eastAsia="ru-RU"/>
        </w:rPr>
      </w:pPr>
      <w:r>
        <w:rPr>
          <w:rFonts w:ascii="Times New Roman" w:hAnsi="Times New Roman"/>
          <w:szCs w:val="20"/>
          <w:lang w:val="en-US" w:eastAsia="ru-RU"/>
        </w:rPr>
        <w:t>Responsabilizarea managerilor pentru corectitudinea implementării curriculei de liceu, pentru corectitudinea aplicării componentei evaluative în cadrul orelor, pentru exigența notării, pentru  examinarea sistemică a fiecărui indicator de  eșec școlar;</w:t>
      </w:r>
    </w:p>
    <w:p w:rsidR="00FA5A90" w:rsidRDefault="00FA5A90" w:rsidP="00BE06CF">
      <w:pPr>
        <w:pStyle w:val="a9"/>
        <w:numPr>
          <w:ilvl w:val="0"/>
          <w:numId w:val="29"/>
        </w:numPr>
        <w:tabs>
          <w:tab w:val="left" w:pos="4620"/>
        </w:tabs>
        <w:spacing w:after="0"/>
        <w:jc w:val="both"/>
        <w:rPr>
          <w:rFonts w:ascii="Times New Roman" w:hAnsi="Times New Roman"/>
          <w:szCs w:val="20"/>
          <w:lang w:val="en-US" w:eastAsia="ru-RU"/>
        </w:rPr>
      </w:pPr>
      <w:r>
        <w:rPr>
          <w:rFonts w:ascii="Times New Roman" w:hAnsi="Times New Roman"/>
          <w:szCs w:val="20"/>
          <w:lang w:val="en-US" w:eastAsia="ru-RU"/>
        </w:rPr>
        <w:t xml:space="preserve">Abordarea responsabilă a subiectului în cadrul </w:t>
      </w:r>
      <w:r w:rsidR="005309EB">
        <w:rPr>
          <w:rFonts w:ascii="Times New Roman" w:hAnsi="Times New Roman"/>
          <w:szCs w:val="20"/>
          <w:lang w:val="en-US" w:eastAsia="ru-RU"/>
        </w:rPr>
        <w:t>ședințelor cu pedagogii, elevii, părinții din instituție.</w:t>
      </w:r>
    </w:p>
    <w:p w:rsidR="005309EB" w:rsidRDefault="005309EB" w:rsidP="005309EB">
      <w:pPr>
        <w:pStyle w:val="a9"/>
        <w:tabs>
          <w:tab w:val="left" w:pos="4620"/>
        </w:tabs>
        <w:spacing w:after="0"/>
        <w:jc w:val="both"/>
        <w:rPr>
          <w:rFonts w:ascii="Times New Roman" w:hAnsi="Times New Roman"/>
          <w:szCs w:val="20"/>
          <w:lang w:val="en-US" w:eastAsia="ru-RU"/>
        </w:rPr>
      </w:pPr>
    </w:p>
    <w:p w:rsidR="00445D42" w:rsidRDefault="00445D42" w:rsidP="00445D4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lang w:val="ro-RO"/>
        </w:rPr>
      </w:pPr>
      <w:r>
        <w:rPr>
          <w:rFonts w:ascii="Times New Roman" w:hAnsi="Times New Roman"/>
          <w:b/>
          <w:lang w:val="ro-RO"/>
        </w:rPr>
        <w:lastRenderedPageBreak/>
        <w:t>PARTICIPARE LA EDUCAȚIE</w:t>
      </w:r>
    </w:p>
    <w:p w:rsidR="00445D42" w:rsidRPr="00AE4DE1" w:rsidRDefault="00445D42" w:rsidP="00AE4DE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lang w:val="ro-RO"/>
        </w:rPr>
      </w:pPr>
      <w:r w:rsidRPr="00847D72">
        <w:rPr>
          <w:rFonts w:ascii="Times New Roman" w:hAnsi="Times New Roman"/>
          <w:b/>
          <w:lang w:val="ro-RO"/>
        </w:rPr>
        <w:t>Indicator specific : Orele opționale- sporirea și aprofundarea cunoașterii  în cadrul ariei curriculare</w:t>
      </w:r>
    </w:p>
    <w:p w:rsidR="00445D42" w:rsidRPr="003B1303" w:rsidRDefault="003B1303" w:rsidP="003B1303">
      <w:pPr>
        <w:pStyle w:val="a9"/>
        <w:numPr>
          <w:ilvl w:val="0"/>
          <w:numId w:val="35"/>
        </w:numPr>
        <w:shd w:val="clear" w:color="auto" w:fill="FFFFFF" w:themeFill="background1"/>
        <w:spacing w:after="0" w:line="240" w:lineRule="auto"/>
        <w:jc w:val="center"/>
        <w:rPr>
          <w:rFonts w:ascii="Times New Roman" w:eastAsia="Times New Roman" w:hAnsi="Times New Roman"/>
          <w:b/>
          <w:szCs w:val="24"/>
          <w:shd w:val="clear" w:color="auto" w:fill="EAF1DD" w:themeFill="accent3" w:themeFillTint="33"/>
          <w:lang w:val="en-US" w:eastAsia="ru-RU"/>
        </w:rPr>
      </w:pPr>
      <w:r w:rsidRPr="003B1303">
        <w:rPr>
          <w:rFonts w:ascii="Times New Roman" w:eastAsia="Times New Roman" w:hAnsi="Times New Roman"/>
          <w:b/>
          <w:szCs w:val="24"/>
          <w:shd w:val="clear" w:color="auto" w:fill="EAF1DD" w:themeFill="accent3" w:themeFillTint="33"/>
          <w:lang w:val="en-US" w:eastAsia="ru-RU"/>
        </w:rPr>
        <w:t>Ore opționale</w:t>
      </w:r>
    </w:p>
    <w:p w:rsidR="005309EB" w:rsidRPr="00445D42" w:rsidRDefault="00445D42" w:rsidP="00445D42">
      <w:pPr>
        <w:spacing w:after="0" w:line="240" w:lineRule="auto"/>
        <w:ind w:left="360"/>
        <w:rPr>
          <w:rFonts w:ascii="Times New Roman" w:hAnsi="Times New Roman"/>
          <w:color w:val="000000" w:themeColor="text1"/>
          <w:lang w:val="ro-RO"/>
        </w:rPr>
      </w:pPr>
      <w:r w:rsidRPr="00445D42">
        <w:rPr>
          <w:rFonts w:ascii="Times New Roman" w:hAnsi="Times New Roman"/>
          <w:color w:val="000000" w:themeColor="text1"/>
          <w:lang w:val="ro-RO"/>
        </w:rPr>
        <w:t>În anul curent de studii s-au predat:</w:t>
      </w:r>
    </w:p>
    <w:p w:rsidR="00445D42" w:rsidRPr="00445D42" w:rsidRDefault="00445D42" w:rsidP="00445D42">
      <w:pPr>
        <w:numPr>
          <w:ilvl w:val="0"/>
          <w:numId w:val="33"/>
        </w:numPr>
        <w:spacing w:after="0" w:line="240" w:lineRule="auto"/>
        <w:jc w:val="both"/>
        <w:rPr>
          <w:rFonts w:ascii="Times New Roman" w:hAnsi="Times New Roman"/>
          <w:sz w:val="24"/>
          <w:szCs w:val="24"/>
          <w:lang w:val="ro-RO"/>
        </w:rPr>
      </w:pPr>
      <w:r w:rsidRPr="00445D42">
        <w:rPr>
          <w:rFonts w:ascii="Times New Roman" w:hAnsi="Times New Roman"/>
          <w:sz w:val="24"/>
          <w:szCs w:val="24"/>
          <w:lang w:val="ro-RO"/>
        </w:rPr>
        <w:t xml:space="preserve">în treapta primară- 266 ore opţionale, </w:t>
      </w:r>
    </w:p>
    <w:p w:rsidR="00445D42" w:rsidRPr="00445D42" w:rsidRDefault="00445D42" w:rsidP="00445D42">
      <w:pPr>
        <w:numPr>
          <w:ilvl w:val="0"/>
          <w:numId w:val="33"/>
        </w:numPr>
        <w:spacing w:after="0" w:line="240" w:lineRule="auto"/>
        <w:jc w:val="both"/>
        <w:rPr>
          <w:rFonts w:ascii="Times New Roman" w:hAnsi="Times New Roman"/>
          <w:sz w:val="24"/>
          <w:szCs w:val="24"/>
          <w:lang w:val="ro-RO"/>
        </w:rPr>
      </w:pPr>
      <w:r w:rsidRPr="00445D42">
        <w:rPr>
          <w:rFonts w:ascii="Times New Roman" w:hAnsi="Times New Roman"/>
          <w:sz w:val="24"/>
          <w:szCs w:val="24"/>
          <w:lang w:val="ro-RO"/>
        </w:rPr>
        <w:t>treapta gimnazială – 225 ore opţionale</w:t>
      </w:r>
    </w:p>
    <w:p w:rsidR="00445D42" w:rsidRPr="00445D42" w:rsidRDefault="00445D42" w:rsidP="00445D42">
      <w:pPr>
        <w:numPr>
          <w:ilvl w:val="0"/>
          <w:numId w:val="33"/>
        </w:numPr>
        <w:spacing w:after="0" w:line="240" w:lineRule="auto"/>
        <w:jc w:val="both"/>
        <w:rPr>
          <w:rFonts w:ascii="Times New Roman" w:hAnsi="Times New Roman"/>
          <w:sz w:val="24"/>
          <w:szCs w:val="24"/>
          <w:lang w:val="ro-RO"/>
        </w:rPr>
      </w:pPr>
      <w:r w:rsidRPr="00445D42">
        <w:rPr>
          <w:rFonts w:ascii="Times New Roman" w:hAnsi="Times New Roman"/>
          <w:sz w:val="24"/>
          <w:szCs w:val="24"/>
          <w:lang w:val="ro-RO"/>
        </w:rPr>
        <w:t>treapta  liceală - 38 ore opţionale.</w:t>
      </w:r>
    </w:p>
    <w:p w:rsidR="00445D42" w:rsidRPr="00445D42" w:rsidRDefault="00445D42" w:rsidP="00445D42">
      <w:pPr>
        <w:spacing w:after="0" w:line="240" w:lineRule="auto"/>
        <w:ind w:firstLine="708"/>
        <w:jc w:val="both"/>
        <w:rPr>
          <w:rFonts w:ascii="Times New Roman" w:hAnsi="Times New Roman"/>
          <w:sz w:val="24"/>
          <w:szCs w:val="24"/>
          <w:lang w:val="ro-RO"/>
        </w:rPr>
      </w:pPr>
      <w:r w:rsidRPr="00445D42">
        <w:rPr>
          <w:rFonts w:ascii="Times New Roman" w:hAnsi="Times New Roman"/>
          <w:sz w:val="24"/>
          <w:szCs w:val="24"/>
          <w:lang w:val="ro-RO"/>
        </w:rPr>
        <w:t xml:space="preserve">În total repartizate – </w:t>
      </w:r>
      <w:r w:rsidRPr="00445D42">
        <w:rPr>
          <w:rFonts w:ascii="Times New Roman" w:hAnsi="Times New Roman"/>
          <w:b/>
          <w:sz w:val="24"/>
          <w:szCs w:val="24"/>
          <w:lang w:val="ro-RO"/>
        </w:rPr>
        <w:t>529</w:t>
      </w:r>
      <w:r w:rsidRPr="00445D42">
        <w:rPr>
          <w:rFonts w:ascii="Times New Roman" w:hAnsi="Times New Roman"/>
          <w:sz w:val="24"/>
          <w:szCs w:val="24"/>
          <w:lang w:val="ro-RO"/>
        </w:rPr>
        <w:t xml:space="preserve"> ore opţionale.</w:t>
      </w:r>
    </w:p>
    <w:tbl>
      <w:tblPr>
        <w:tblW w:w="6378"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2"/>
        <w:gridCol w:w="531"/>
        <w:gridCol w:w="522"/>
        <w:gridCol w:w="628"/>
        <w:gridCol w:w="716"/>
        <w:gridCol w:w="728"/>
        <w:gridCol w:w="741"/>
        <w:gridCol w:w="709"/>
        <w:gridCol w:w="851"/>
      </w:tblGrid>
      <w:tr w:rsidR="00445D42" w:rsidRPr="00445D42" w:rsidTr="00324A11">
        <w:trPr>
          <w:trHeight w:val="343"/>
        </w:trPr>
        <w:tc>
          <w:tcPr>
            <w:tcW w:w="952" w:type="dxa"/>
            <w:vMerge w:val="restart"/>
            <w:tcBorders>
              <w:top w:val="single" w:sz="4" w:space="0" w:color="000000"/>
              <w:left w:val="single" w:sz="4" w:space="0" w:color="000000"/>
              <w:bottom w:val="single" w:sz="4" w:space="0" w:color="000000"/>
              <w:right w:val="single" w:sz="4" w:space="0" w:color="000000"/>
            </w:tcBorders>
            <w:hideMark/>
          </w:tcPr>
          <w:p w:rsidR="00445D42" w:rsidRPr="00445D42" w:rsidRDefault="00445D42" w:rsidP="00445D42">
            <w:pPr>
              <w:pStyle w:val="Default"/>
              <w:spacing w:before="3"/>
              <w:jc w:val="center"/>
              <w:rPr>
                <w:b/>
                <w:i/>
                <w:sz w:val="20"/>
                <w:szCs w:val="22"/>
                <w:lang w:val="en-US"/>
              </w:rPr>
            </w:pPr>
            <w:r w:rsidRPr="00445D42">
              <w:rPr>
                <w:b/>
                <w:i/>
                <w:sz w:val="20"/>
                <w:szCs w:val="22"/>
                <w:lang w:val="en-US"/>
              </w:rPr>
              <w:t xml:space="preserve"> Anul de studii</w:t>
            </w:r>
          </w:p>
        </w:tc>
        <w:tc>
          <w:tcPr>
            <w:tcW w:w="1681" w:type="dxa"/>
            <w:gridSpan w:val="3"/>
            <w:tcBorders>
              <w:top w:val="single" w:sz="4" w:space="0" w:color="000000"/>
              <w:left w:val="single" w:sz="4" w:space="0" w:color="000000"/>
              <w:bottom w:val="single" w:sz="4" w:space="0" w:color="auto"/>
              <w:right w:val="single" w:sz="4" w:space="0" w:color="000000"/>
            </w:tcBorders>
            <w:hideMark/>
          </w:tcPr>
          <w:p w:rsidR="00445D42" w:rsidRPr="00445D42" w:rsidRDefault="00445D42" w:rsidP="00445D42">
            <w:pPr>
              <w:pStyle w:val="Default"/>
              <w:spacing w:before="3"/>
              <w:jc w:val="center"/>
              <w:rPr>
                <w:b/>
                <w:i/>
                <w:sz w:val="20"/>
                <w:szCs w:val="22"/>
                <w:lang w:val="en-US"/>
              </w:rPr>
            </w:pPr>
            <w:r w:rsidRPr="00445D42">
              <w:rPr>
                <w:b/>
                <w:i/>
                <w:sz w:val="20"/>
                <w:szCs w:val="22"/>
                <w:lang w:val="en-US"/>
              </w:rPr>
              <w:t>Nr. ore</w:t>
            </w:r>
          </w:p>
        </w:tc>
        <w:tc>
          <w:tcPr>
            <w:tcW w:w="2185" w:type="dxa"/>
            <w:gridSpan w:val="3"/>
            <w:tcBorders>
              <w:top w:val="single" w:sz="4" w:space="0" w:color="000000"/>
              <w:left w:val="single" w:sz="4" w:space="0" w:color="000000"/>
              <w:bottom w:val="single" w:sz="4" w:space="0" w:color="auto"/>
              <w:right w:val="single" w:sz="4" w:space="0" w:color="auto"/>
            </w:tcBorders>
            <w:hideMark/>
          </w:tcPr>
          <w:p w:rsidR="00445D42" w:rsidRPr="00445D42" w:rsidRDefault="00445D42" w:rsidP="00445D42">
            <w:pPr>
              <w:pStyle w:val="Default"/>
              <w:spacing w:before="3"/>
              <w:jc w:val="center"/>
              <w:rPr>
                <w:b/>
                <w:i/>
                <w:sz w:val="20"/>
                <w:szCs w:val="22"/>
                <w:lang w:val="en-US"/>
              </w:rPr>
            </w:pPr>
            <w:r w:rsidRPr="00445D42">
              <w:rPr>
                <w:b/>
                <w:i/>
                <w:sz w:val="20"/>
                <w:szCs w:val="22"/>
                <w:lang w:val="en-US"/>
              </w:rPr>
              <w:t>Nr.elevi</w:t>
            </w:r>
          </w:p>
        </w:tc>
        <w:tc>
          <w:tcPr>
            <w:tcW w:w="1560" w:type="dxa"/>
            <w:gridSpan w:val="2"/>
            <w:tcBorders>
              <w:top w:val="single" w:sz="4" w:space="0" w:color="000000"/>
              <w:left w:val="single" w:sz="4" w:space="0" w:color="auto"/>
              <w:bottom w:val="single" w:sz="4" w:space="0" w:color="auto"/>
              <w:right w:val="single" w:sz="4" w:space="0" w:color="000000"/>
            </w:tcBorders>
            <w:hideMark/>
          </w:tcPr>
          <w:p w:rsidR="00445D42" w:rsidRPr="00445D42" w:rsidRDefault="00445D42" w:rsidP="00445D42">
            <w:pPr>
              <w:pStyle w:val="Default"/>
              <w:spacing w:before="3"/>
              <w:jc w:val="center"/>
              <w:rPr>
                <w:b/>
                <w:i/>
                <w:sz w:val="20"/>
                <w:szCs w:val="22"/>
                <w:lang w:val="ro-RO"/>
              </w:rPr>
            </w:pPr>
            <w:r w:rsidRPr="00445D42">
              <w:rPr>
                <w:b/>
                <w:i/>
                <w:sz w:val="20"/>
                <w:szCs w:val="22"/>
                <w:lang w:val="en-US"/>
              </w:rPr>
              <w:t xml:space="preserve">Total </w:t>
            </w:r>
          </w:p>
        </w:tc>
      </w:tr>
      <w:tr w:rsidR="00445D42" w:rsidRPr="00445D42" w:rsidTr="00324A11">
        <w:trPr>
          <w:trHeight w:val="298"/>
        </w:trPr>
        <w:tc>
          <w:tcPr>
            <w:tcW w:w="952" w:type="dxa"/>
            <w:vMerge/>
            <w:tcBorders>
              <w:top w:val="single" w:sz="4" w:space="0" w:color="000000"/>
              <w:left w:val="single" w:sz="4" w:space="0" w:color="000000"/>
              <w:bottom w:val="single" w:sz="4" w:space="0" w:color="000000"/>
              <w:right w:val="single" w:sz="4" w:space="0" w:color="000000"/>
            </w:tcBorders>
            <w:vAlign w:val="center"/>
            <w:hideMark/>
          </w:tcPr>
          <w:p w:rsidR="00445D42" w:rsidRPr="00445D42" w:rsidRDefault="00445D42" w:rsidP="00445D42">
            <w:pPr>
              <w:spacing w:after="0" w:line="240" w:lineRule="auto"/>
              <w:rPr>
                <w:rFonts w:ascii="Times New Roman" w:hAnsi="Times New Roman"/>
                <w:b/>
                <w:iCs/>
                <w:color w:val="000000"/>
                <w:sz w:val="20"/>
                <w:lang w:eastAsia="ru-RU"/>
              </w:rPr>
            </w:pPr>
          </w:p>
        </w:tc>
        <w:tc>
          <w:tcPr>
            <w:tcW w:w="531" w:type="dxa"/>
            <w:tcBorders>
              <w:top w:val="single" w:sz="4" w:space="0" w:color="auto"/>
              <w:left w:val="single" w:sz="4" w:space="0" w:color="000000"/>
              <w:bottom w:val="single" w:sz="4" w:space="0" w:color="000000"/>
              <w:right w:val="single" w:sz="4" w:space="0" w:color="auto"/>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I-IV</w:t>
            </w:r>
          </w:p>
        </w:tc>
        <w:tc>
          <w:tcPr>
            <w:tcW w:w="522" w:type="dxa"/>
            <w:tcBorders>
              <w:top w:val="single" w:sz="4" w:space="0" w:color="auto"/>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V-IX</w:t>
            </w:r>
          </w:p>
        </w:tc>
        <w:tc>
          <w:tcPr>
            <w:tcW w:w="628" w:type="dxa"/>
            <w:tcBorders>
              <w:top w:val="single" w:sz="4" w:space="0" w:color="auto"/>
              <w:left w:val="single" w:sz="4" w:space="0" w:color="auto"/>
              <w:bottom w:val="single" w:sz="4" w:space="0" w:color="000000"/>
              <w:right w:val="single" w:sz="4" w:space="0" w:color="000000"/>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X-XII</w:t>
            </w:r>
          </w:p>
        </w:tc>
        <w:tc>
          <w:tcPr>
            <w:tcW w:w="716" w:type="dxa"/>
            <w:tcBorders>
              <w:top w:val="single" w:sz="4" w:space="0" w:color="auto"/>
              <w:left w:val="single" w:sz="4" w:space="0" w:color="000000"/>
              <w:bottom w:val="single" w:sz="4" w:space="0" w:color="000000"/>
              <w:right w:val="single" w:sz="4" w:space="0" w:color="auto"/>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I-IV</w:t>
            </w:r>
          </w:p>
        </w:tc>
        <w:tc>
          <w:tcPr>
            <w:tcW w:w="728" w:type="dxa"/>
            <w:tcBorders>
              <w:top w:val="single" w:sz="4" w:space="0" w:color="auto"/>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V-IX</w:t>
            </w:r>
          </w:p>
        </w:tc>
        <w:tc>
          <w:tcPr>
            <w:tcW w:w="741" w:type="dxa"/>
            <w:tcBorders>
              <w:top w:val="single" w:sz="4" w:space="0" w:color="auto"/>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X-XII</w:t>
            </w:r>
          </w:p>
        </w:tc>
        <w:tc>
          <w:tcPr>
            <w:tcW w:w="709" w:type="dxa"/>
            <w:tcBorders>
              <w:top w:val="single" w:sz="4" w:space="0" w:color="auto"/>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ore</w:t>
            </w:r>
          </w:p>
        </w:tc>
        <w:tc>
          <w:tcPr>
            <w:tcW w:w="851" w:type="dxa"/>
            <w:tcBorders>
              <w:top w:val="single" w:sz="4" w:space="0" w:color="auto"/>
              <w:left w:val="single" w:sz="4" w:space="0" w:color="auto"/>
              <w:bottom w:val="single" w:sz="4" w:space="0" w:color="000000"/>
              <w:right w:val="single" w:sz="4" w:space="0" w:color="000000"/>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elevi</w:t>
            </w:r>
          </w:p>
        </w:tc>
      </w:tr>
      <w:tr w:rsidR="00324A11" w:rsidRPr="00445D42" w:rsidTr="00324A11">
        <w:trPr>
          <w:trHeight w:val="298"/>
        </w:trPr>
        <w:tc>
          <w:tcPr>
            <w:tcW w:w="9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45D42" w:rsidRPr="00445D42" w:rsidRDefault="00445D42" w:rsidP="00445D42">
            <w:pPr>
              <w:spacing w:after="0" w:line="240" w:lineRule="auto"/>
              <w:rPr>
                <w:rFonts w:ascii="Times New Roman" w:hAnsi="Times New Roman"/>
                <w:i/>
                <w:iCs/>
                <w:color w:val="000000"/>
                <w:sz w:val="20"/>
                <w:lang w:eastAsia="ru-RU"/>
              </w:rPr>
            </w:pPr>
            <w:r w:rsidRPr="00445D42">
              <w:rPr>
                <w:rFonts w:ascii="Times New Roman" w:hAnsi="Times New Roman"/>
                <w:i/>
                <w:iCs/>
                <w:color w:val="000000"/>
                <w:sz w:val="20"/>
                <w:lang w:eastAsia="ru-RU"/>
              </w:rPr>
              <w:t>2015-2016</w:t>
            </w:r>
          </w:p>
        </w:tc>
        <w:tc>
          <w:tcPr>
            <w:tcW w:w="531"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rsidR="00445D42" w:rsidRPr="00445D42" w:rsidRDefault="00445D42" w:rsidP="00445D42">
            <w:pPr>
              <w:pStyle w:val="Default"/>
              <w:spacing w:before="3"/>
              <w:jc w:val="both"/>
              <w:rPr>
                <w:sz w:val="20"/>
                <w:szCs w:val="22"/>
                <w:lang w:val="en-US"/>
              </w:rPr>
            </w:pPr>
            <w:r w:rsidRPr="00445D42">
              <w:rPr>
                <w:sz w:val="20"/>
                <w:szCs w:val="22"/>
                <w:lang w:val="en-US"/>
              </w:rPr>
              <w:t>266</w:t>
            </w:r>
          </w:p>
        </w:tc>
        <w:tc>
          <w:tcPr>
            <w:tcW w:w="522" w:type="dxa"/>
            <w:tcBorders>
              <w:top w:val="single" w:sz="4" w:space="0" w:color="auto"/>
              <w:left w:val="single" w:sz="4" w:space="0" w:color="auto"/>
              <w:bottom w:val="single" w:sz="4" w:space="0" w:color="000000"/>
              <w:right w:val="single" w:sz="4" w:space="0" w:color="auto"/>
            </w:tcBorders>
            <w:shd w:val="clear" w:color="auto" w:fill="D9D9D9" w:themeFill="background1" w:themeFillShade="D9"/>
            <w:hideMark/>
          </w:tcPr>
          <w:p w:rsidR="00445D42" w:rsidRPr="00445D42" w:rsidRDefault="00445D42" w:rsidP="00445D42">
            <w:pPr>
              <w:pStyle w:val="Default"/>
              <w:spacing w:before="3"/>
              <w:jc w:val="both"/>
              <w:rPr>
                <w:sz w:val="20"/>
                <w:szCs w:val="22"/>
                <w:lang w:val="en-US"/>
              </w:rPr>
            </w:pPr>
            <w:r w:rsidRPr="00445D42">
              <w:rPr>
                <w:sz w:val="20"/>
                <w:szCs w:val="22"/>
                <w:lang w:val="en-US"/>
              </w:rPr>
              <w:t>225</w:t>
            </w:r>
          </w:p>
        </w:tc>
        <w:tc>
          <w:tcPr>
            <w:tcW w:w="628"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hideMark/>
          </w:tcPr>
          <w:p w:rsidR="00445D42" w:rsidRPr="00445D42" w:rsidRDefault="00445D42" w:rsidP="00445D42">
            <w:pPr>
              <w:pStyle w:val="Default"/>
              <w:spacing w:before="3"/>
              <w:jc w:val="both"/>
              <w:rPr>
                <w:sz w:val="20"/>
                <w:szCs w:val="22"/>
                <w:lang w:val="en-US"/>
              </w:rPr>
            </w:pPr>
            <w:r w:rsidRPr="00445D42">
              <w:rPr>
                <w:sz w:val="20"/>
                <w:szCs w:val="22"/>
                <w:lang w:val="en-US"/>
              </w:rPr>
              <w:t>38</w:t>
            </w:r>
          </w:p>
        </w:tc>
        <w:tc>
          <w:tcPr>
            <w:tcW w:w="716"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rsidR="00445D42" w:rsidRPr="00445D42" w:rsidRDefault="00445D42" w:rsidP="00445D42">
            <w:pPr>
              <w:pStyle w:val="Default"/>
              <w:spacing w:before="3"/>
              <w:jc w:val="both"/>
              <w:rPr>
                <w:sz w:val="20"/>
                <w:szCs w:val="22"/>
                <w:lang w:val="en-US"/>
              </w:rPr>
            </w:pPr>
            <w:r w:rsidRPr="00445D42">
              <w:rPr>
                <w:sz w:val="20"/>
                <w:szCs w:val="22"/>
                <w:lang w:val="en-US"/>
              </w:rPr>
              <w:t>4869</w:t>
            </w:r>
          </w:p>
        </w:tc>
        <w:tc>
          <w:tcPr>
            <w:tcW w:w="728" w:type="dxa"/>
            <w:tcBorders>
              <w:top w:val="single" w:sz="4" w:space="0" w:color="auto"/>
              <w:left w:val="single" w:sz="4" w:space="0" w:color="auto"/>
              <w:bottom w:val="single" w:sz="4" w:space="0" w:color="000000"/>
              <w:right w:val="single" w:sz="4" w:space="0" w:color="auto"/>
            </w:tcBorders>
            <w:shd w:val="clear" w:color="auto" w:fill="D9D9D9" w:themeFill="background1" w:themeFillShade="D9"/>
            <w:hideMark/>
          </w:tcPr>
          <w:p w:rsidR="00445D42" w:rsidRPr="00445D42" w:rsidRDefault="00445D42" w:rsidP="00445D42">
            <w:pPr>
              <w:pStyle w:val="Default"/>
              <w:spacing w:before="3"/>
              <w:jc w:val="both"/>
              <w:rPr>
                <w:sz w:val="20"/>
                <w:szCs w:val="22"/>
                <w:lang w:val="en-US"/>
              </w:rPr>
            </w:pPr>
            <w:r w:rsidRPr="00445D42">
              <w:rPr>
                <w:sz w:val="20"/>
                <w:szCs w:val="22"/>
                <w:lang w:val="en-US"/>
              </w:rPr>
              <w:t>4488</w:t>
            </w:r>
          </w:p>
        </w:tc>
        <w:tc>
          <w:tcPr>
            <w:tcW w:w="74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hideMark/>
          </w:tcPr>
          <w:p w:rsidR="00445D42" w:rsidRPr="00445D42" w:rsidRDefault="00445D42" w:rsidP="00445D42">
            <w:pPr>
              <w:pStyle w:val="Default"/>
              <w:spacing w:before="3"/>
              <w:jc w:val="both"/>
              <w:rPr>
                <w:sz w:val="20"/>
                <w:szCs w:val="22"/>
                <w:lang w:val="en-US"/>
              </w:rPr>
            </w:pPr>
            <w:r w:rsidRPr="00445D42">
              <w:rPr>
                <w:sz w:val="20"/>
                <w:szCs w:val="22"/>
                <w:lang w:val="en-US"/>
              </w:rPr>
              <w:t>805</w:t>
            </w:r>
          </w:p>
        </w:tc>
        <w:tc>
          <w:tcPr>
            <w:tcW w:w="709" w:type="dxa"/>
            <w:tcBorders>
              <w:top w:val="single" w:sz="4" w:space="0" w:color="auto"/>
              <w:left w:val="single" w:sz="4" w:space="0" w:color="auto"/>
              <w:bottom w:val="single" w:sz="4" w:space="0" w:color="000000"/>
              <w:right w:val="single" w:sz="4" w:space="0" w:color="auto"/>
            </w:tcBorders>
            <w:shd w:val="clear" w:color="auto" w:fill="D9D9D9" w:themeFill="background1" w:themeFillShade="D9"/>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529</w:t>
            </w:r>
          </w:p>
        </w:tc>
        <w:tc>
          <w:tcPr>
            <w:tcW w:w="851"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 xml:space="preserve"> 10162</w:t>
            </w:r>
          </w:p>
        </w:tc>
      </w:tr>
      <w:tr w:rsidR="00445D42" w:rsidRPr="00445D42" w:rsidTr="00324A11">
        <w:trPr>
          <w:trHeight w:val="551"/>
        </w:trPr>
        <w:tc>
          <w:tcPr>
            <w:tcW w:w="952" w:type="dxa"/>
            <w:tcBorders>
              <w:top w:val="single" w:sz="4" w:space="0" w:color="000000"/>
              <w:left w:val="single" w:sz="4" w:space="0" w:color="000000"/>
              <w:bottom w:val="single" w:sz="4" w:space="0" w:color="000000"/>
              <w:right w:val="single" w:sz="4" w:space="0" w:color="000000"/>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 xml:space="preserve"> 2014-2015</w:t>
            </w:r>
          </w:p>
        </w:tc>
        <w:tc>
          <w:tcPr>
            <w:tcW w:w="531" w:type="dxa"/>
            <w:tcBorders>
              <w:top w:val="single" w:sz="4" w:space="0" w:color="000000"/>
              <w:left w:val="single" w:sz="4" w:space="0" w:color="000000"/>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259</w:t>
            </w:r>
          </w:p>
        </w:tc>
        <w:tc>
          <w:tcPr>
            <w:tcW w:w="522"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251</w:t>
            </w:r>
          </w:p>
        </w:tc>
        <w:tc>
          <w:tcPr>
            <w:tcW w:w="628" w:type="dxa"/>
            <w:tcBorders>
              <w:top w:val="single" w:sz="4" w:space="0" w:color="000000"/>
              <w:left w:val="single" w:sz="4" w:space="0" w:color="auto"/>
              <w:bottom w:val="single" w:sz="4" w:space="0" w:color="000000"/>
              <w:right w:val="single" w:sz="4" w:space="0" w:color="000000"/>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41</w:t>
            </w:r>
          </w:p>
        </w:tc>
        <w:tc>
          <w:tcPr>
            <w:tcW w:w="716" w:type="dxa"/>
            <w:tcBorders>
              <w:top w:val="single" w:sz="4" w:space="0" w:color="000000"/>
              <w:left w:val="single" w:sz="4" w:space="0" w:color="000000"/>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4545</w:t>
            </w:r>
          </w:p>
        </w:tc>
        <w:tc>
          <w:tcPr>
            <w:tcW w:w="728"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4883</w:t>
            </w:r>
          </w:p>
        </w:tc>
        <w:tc>
          <w:tcPr>
            <w:tcW w:w="741"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i/>
                <w:sz w:val="20"/>
                <w:szCs w:val="22"/>
                <w:lang w:val="en-US"/>
              </w:rPr>
            </w:pPr>
            <w:r w:rsidRPr="00445D42">
              <w:rPr>
                <w:i/>
                <w:sz w:val="20"/>
                <w:szCs w:val="22"/>
                <w:lang w:val="en-US"/>
              </w:rPr>
              <w:t>761</w:t>
            </w:r>
          </w:p>
        </w:tc>
        <w:tc>
          <w:tcPr>
            <w:tcW w:w="709"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center"/>
              <w:rPr>
                <w:b/>
                <w:i/>
                <w:sz w:val="20"/>
                <w:szCs w:val="22"/>
                <w:lang w:val="en-US"/>
              </w:rPr>
            </w:pPr>
            <w:r w:rsidRPr="00445D42">
              <w:rPr>
                <w:b/>
                <w:i/>
                <w:sz w:val="20"/>
                <w:szCs w:val="22"/>
                <w:lang w:val="en-US"/>
              </w:rPr>
              <w:t>551</w:t>
            </w:r>
          </w:p>
        </w:tc>
        <w:tc>
          <w:tcPr>
            <w:tcW w:w="851" w:type="dxa"/>
            <w:tcBorders>
              <w:top w:val="single" w:sz="4" w:space="0" w:color="000000"/>
              <w:left w:val="single" w:sz="4" w:space="0" w:color="auto"/>
              <w:bottom w:val="single" w:sz="4" w:space="0" w:color="000000"/>
              <w:right w:val="single" w:sz="4" w:space="0" w:color="000000"/>
            </w:tcBorders>
            <w:hideMark/>
          </w:tcPr>
          <w:p w:rsidR="00445D42" w:rsidRPr="00445D42" w:rsidRDefault="00445D42" w:rsidP="00445D42">
            <w:pPr>
              <w:pStyle w:val="Default"/>
              <w:spacing w:before="3"/>
              <w:jc w:val="center"/>
              <w:rPr>
                <w:b/>
                <w:i/>
                <w:sz w:val="20"/>
                <w:szCs w:val="22"/>
                <w:lang w:val="en-US"/>
              </w:rPr>
            </w:pPr>
            <w:r w:rsidRPr="00445D42">
              <w:rPr>
                <w:b/>
                <w:i/>
                <w:sz w:val="20"/>
                <w:szCs w:val="22"/>
                <w:lang w:val="en-US"/>
              </w:rPr>
              <w:t>10189</w:t>
            </w:r>
          </w:p>
        </w:tc>
      </w:tr>
      <w:tr w:rsidR="00445D42" w:rsidRPr="00445D42" w:rsidTr="00324A11">
        <w:trPr>
          <w:trHeight w:val="283"/>
        </w:trPr>
        <w:tc>
          <w:tcPr>
            <w:tcW w:w="952" w:type="dxa"/>
            <w:tcBorders>
              <w:top w:val="single" w:sz="4" w:space="0" w:color="000000"/>
              <w:left w:val="single" w:sz="4" w:space="0" w:color="000000"/>
              <w:bottom w:val="single" w:sz="4" w:space="0" w:color="000000"/>
              <w:right w:val="single" w:sz="4" w:space="0" w:color="000000"/>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2013-2014</w:t>
            </w:r>
          </w:p>
        </w:tc>
        <w:tc>
          <w:tcPr>
            <w:tcW w:w="531" w:type="dxa"/>
            <w:tcBorders>
              <w:top w:val="single" w:sz="4" w:space="0" w:color="000000"/>
              <w:left w:val="single" w:sz="4" w:space="0" w:color="000000"/>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250</w:t>
            </w:r>
          </w:p>
        </w:tc>
        <w:tc>
          <w:tcPr>
            <w:tcW w:w="522"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244</w:t>
            </w:r>
          </w:p>
        </w:tc>
        <w:tc>
          <w:tcPr>
            <w:tcW w:w="628" w:type="dxa"/>
            <w:tcBorders>
              <w:top w:val="single" w:sz="4" w:space="0" w:color="000000"/>
              <w:left w:val="single" w:sz="4" w:space="0" w:color="auto"/>
              <w:bottom w:val="single" w:sz="4" w:space="0" w:color="000000"/>
              <w:right w:val="single" w:sz="4" w:space="0" w:color="000000"/>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41</w:t>
            </w:r>
          </w:p>
        </w:tc>
        <w:tc>
          <w:tcPr>
            <w:tcW w:w="716" w:type="dxa"/>
            <w:tcBorders>
              <w:top w:val="single" w:sz="4" w:space="0" w:color="000000"/>
              <w:left w:val="single" w:sz="4" w:space="0" w:color="000000"/>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5073</w:t>
            </w:r>
          </w:p>
        </w:tc>
        <w:tc>
          <w:tcPr>
            <w:tcW w:w="728"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sz w:val="20"/>
                <w:szCs w:val="22"/>
                <w:lang w:val="en-US"/>
              </w:rPr>
            </w:pPr>
            <w:r w:rsidRPr="00445D42">
              <w:rPr>
                <w:sz w:val="20"/>
                <w:szCs w:val="22"/>
                <w:lang w:val="en-US"/>
              </w:rPr>
              <w:t>4834</w:t>
            </w:r>
          </w:p>
        </w:tc>
        <w:tc>
          <w:tcPr>
            <w:tcW w:w="741"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i/>
                <w:sz w:val="20"/>
                <w:szCs w:val="22"/>
                <w:lang w:val="en-US"/>
              </w:rPr>
            </w:pPr>
            <w:r w:rsidRPr="00445D42">
              <w:rPr>
                <w:i/>
                <w:sz w:val="20"/>
                <w:szCs w:val="22"/>
                <w:lang w:val="en-US"/>
              </w:rPr>
              <w:t>806</w:t>
            </w:r>
          </w:p>
        </w:tc>
        <w:tc>
          <w:tcPr>
            <w:tcW w:w="709" w:type="dxa"/>
            <w:tcBorders>
              <w:top w:val="single" w:sz="4" w:space="0" w:color="000000"/>
              <w:left w:val="single" w:sz="4" w:space="0" w:color="auto"/>
              <w:bottom w:val="single" w:sz="4" w:space="0" w:color="000000"/>
              <w:right w:val="single" w:sz="4" w:space="0" w:color="auto"/>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 xml:space="preserve"> 543</w:t>
            </w:r>
          </w:p>
        </w:tc>
        <w:tc>
          <w:tcPr>
            <w:tcW w:w="851" w:type="dxa"/>
            <w:tcBorders>
              <w:top w:val="single" w:sz="4" w:space="0" w:color="000000"/>
              <w:left w:val="single" w:sz="4" w:space="0" w:color="auto"/>
              <w:bottom w:val="single" w:sz="4" w:space="0" w:color="000000"/>
              <w:right w:val="single" w:sz="4" w:space="0" w:color="000000"/>
            </w:tcBorders>
            <w:hideMark/>
          </w:tcPr>
          <w:p w:rsidR="00445D42" w:rsidRPr="00445D42" w:rsidRDefault="00445D42" w:rsidP="00445D42">
            <w:pPr>
              <w:pStyle w:val="Default"/>
              <w:spacing w:before="3"/>
              <w:jc w:val="both"/>
              <w:rPr>
                <w:b/>
                <w:i/>
                <w:sz w:val="20"/>
                <w:szCs w:val="22"/>
                <w:lang w:val="en-US"/>
              </w:rPr>
            </w:pPr>
            <w:r w:rsidRPr="00445D42">
              <w:rPr>
                <w:b/>
                <w:i/>
                <w:sz w:val="20"/>
                <w:szCs w:val="22"/>
                <w:lang w:val="en-US"/>
              </w:rPr>
              <w:t xml:space="preserve">10713 </w:t>
            </w:r>
          </w:p>
        </w:tc>
      </w:tr>
    </w:tbl>
    <w:p w:rsidR="00AE4DE1" w:rsidRPr="00AE4DE1" w:rsidRDefault="00324A11" w:rsidP="00AE4DE1">
      <w:pPr>
        <w:tabs>
          <w:tab w:val="left" w:pos="4620"/>
        </w:tabs>
        <w:spacing w:after="0" w:line="240" w:lineRule="auto"/>
        <w:jc w:val="both"/>
        <w:rPr>
          <w:rFonts w:ascii="Times New Roman" w:hAnsi="Times New Roman"/>
          <w:lang w:val="ro-RO" w:eastAsia="ru-RU"/>
        </w:rPr>
      </w:pPr>
      <w:r w:rsidRPr="00AE4DE1">
        <w:rPr>
          <w:rFonts w:ascii="Times New Roman" w:hAnsi="Times New Roman"/>
          <w:lang w:val="ro-RO" w:eastAsia="ru-RU"/>
        </w:rPr>
        <w:t>Curriculumul la disciplinele opționale a  fost elaborat și propus de către Ministerul Educației.</w:t>
      </w:r>
    </w:p>
    <w:p w:rsidR="00324A11" w:rsidRPr="00AE4DE1" w:rsidRDefault="00324A11" w:rsidP="00AE4DE1">
      <w:pPr>
        <w:tabs>
          <w:tab w:val="left" w:pos="4620"/>
        </w:tabs>
        <w:spacing w:after="0" w:line="240" w:lineRule="auto"/>
        <w:jc w:val="both"/>
        <w:rPr>
          <w:rFonts w:ascii="Times New Roman" w:hAnsi="Times New Roman"/>
          <w:lang w:val="ro-RO" w:eastAsia="ru-RU"/>
        </w:rPr>
      </w:pPr>
      <w:r w:rsidRPr="00AE4DE1">
        <w:rPr>
          <w:rFonts w:ascii="Times New Roman" w:hAnsi="Times New Roman"/>
          <w:b/>
          <w:lang w:val="en-US"/>
        </w:rPr>
        <w:t>Solicitarea disciplinelor opţionale pe trepte de</w:t>
      </w:r>
      <w:r w:rsidR="00AE4DE1" w:rsidRPr="00AE4DE1">
        <w:rPr>
          <w:rFonts w:ascii="Times New Roman" w:hAnsi="Times New Roman"/>
          <w:b/>
          <w:lang w:val="en-US"/>
        </w:rPr>
        <w:t xml:space="preserve"> școlaritate </w:t>
      </w:r>
      <w:r w:rsidRPr="00AE4DE1">
        <w:rPr>
          <w:rFonts w:ascii="Times New Roman" w:hAnsi="Times New Roman"/>
          <w:b/>
          <w:lang w:val="en-US"/>
        </w:rPr>
        <w:t xml:space="preserve"> </w:t>
      </w:r>
      <w:r w:rsidR="00AE4DE1" w:rsidRPr="00AE4DE1">
        <w:rPr>
          <w:rFonts w:ascii="Times New Roman" w:hAnsi="Times New Roman"/>
          <w:b/>
          <w:lang w:val="en-US"/>
        </w:rPr>
        <w:t>:</w:t>
      </w:r>
    </w:p>
    <w:tbl>
      <w:tblPr>
        <w:tblW w:w="6906"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5"/>
        <w:gridCol w:w="16"/>
        <w:gridCol w:w="1505"/>
        <w:gridCol w:w="1560"/>
      </w:tblGrid>
      <w:tr w:rsidR="00324A11" w:rsidRPr="00AE4DE1" w:rsidTr="00025452">
        <w:trPr>
          <w:trHeight w:val="205"/>
        </w:trPr>
        <w:tc>
          <w:tcPr>
            <w:tcW w:w="3825" w:type="dxa"/>
            <w:tcBorders>
              <w:left w:val="single" w:sz="12"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en-US"/>
              </w:rPr>
            </w:pPr>
          </w:p>
        </w:tc>
        <w:tc>
          <w:tcPr>
            <w:tcW w:w="3081" w:type="dxa"/>
            <w:gridSpan w:val="3"/>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b/>
                <w:sz w:val="20"/>
                <w:szCs w:val="20"/>
              </w:rPr>
            </w:pPr>
            <w:r w:rsidRPr="00AE4DE1">
              <w:rPr>
                <w:rFonts w:ascii="Times New Roman" w:hAnsi="Times New Roman"/>
                <w:b/>
                <w:sz w:val="20"/>
                <w:szCs w:val="20"/>
              </w:rPr>
              <w:t>Învăţămînt gimnazial</w:t>
            </w:r>
          </w:p>
        </w:tc>
      </w:tr>
      <w:tr w:rsidR="00324A11" w:rsidRPr="00AE4DE1" w:rsidTr="00AE4DE1">
        <w:trPr>
          <w:trHeight w:val="313"/>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Disciplina</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ore</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elevi</w:t>
            </w:r>
          </w:p>
        </w:tc>
      </w:tr>
      <w:tr w:rsidR="00324A11" w:rsidRPr="00AE4DE1" w:rsidTr="00025452">
        <w:trPr>
          <w:trHeight w:val="317"/>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Religia. Cultul ortodox</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53</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968</w:t>
            </w:r>
          </w:p>
        </w:tc>
      </w:tr>
      <w:tr w:rsidR="00324A11" w:rsidRPr="00AE4DE1" w:rsidTr="00025452">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Educaţie pentru sănătate</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24</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470</w:t>
            </w:r>
          </w:p>
        </w:tc>
      </w:tr>
      <w:tr w:rsidR="00324A11" w:rsidRPr="00AE4DE1" w:rsidTr="00025452">
        <w:trPr>
          <w:trHeight w:val="65"/>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Informatica</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22</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452</w:t>
            </w:r>
          </w:p>
        </w:tc>
      </w:tr>
      <w:tr w:rsidR="00324A11" w:rsidRPr="00AE4DE1" w:rsidTr="00025452">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Citind, învăţ să fiu</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21</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457</w:t>
            </w:r>
          </w:p>
        </w:tc>
      </w:tr>
      <w:tr w:rsidR="00324A11" w:rsidRPr="00AE4DE1" w:rsidTr="00025452">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Educaţie pentru toleranţă</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21</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408</w:t>
            </w:r>
          </w:p>
        </w:tc>
      </w:tr>
      <w:tr w:rsidR="00324A11" w:rsidRPr="00AE4DE1" w:rsidTr="00025452">
        <w:trPr>
          <w:trHeight w:val="65"/>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Ed.socială şi financiară</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15</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387</w:t>
            </w:r>
          </w:p>
        </w:tc>
      </w:tr>
      <w:tr w:rsidR="00324A11" w:rsidRPr="00AE4DE1" w:rsidTr="00AE4DE1">
        <w:trPr>
          <w:trHeight w:val="65"/>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Istorie trăită, istorie povestită</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14</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286</w:t>
            </w:r>
          </w:p>
        </w:tc>
      </w:tr>
      <w:tr w:rsidR="00324A11" w:rsidRPr="00AE4DE1" w:rsidTr="00AE4DE1">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Educaţie ecologică</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12</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221</w:t>
            </w:r>
          </w:p>
        </w:tc>
      </w:tr>
      <w:tr w:rsidR="00324A11" w:rsidRPr="00AE4DE1" w:rsidTr="00AE4DE1">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Ed. interculturală</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9</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180</w:t>
            </w:r>
          </w:p>
        </w:tc>
      </w:tr>
      <w:tr w:rsidR="00324A11" w:rsidRPr="00AE4DE1" w:rsidTr="00AE4DE1">
        <w:trPr>
          <w:trHeight w:val="69"/>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lang w:val="en-US"/>
              </w:rPr>
            </w:pPr>
            <w:r w:rsidRPr="00AE4DE1">
              <w:rPr>
                <w:rFonts w:ascii="Times New Roman" w:hAnsi="Times New Roman"/>
                <w:sz w:val="20"/>
                <w:szCs w:val="20"/>
                <w:lang w:val="en-US"/>
              </w:rPr>
              <w:t>Tehn.informaţiei şi a comunicaţiilor</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9</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219</w:t>
            </w:r>
          </w:p>
        </w:tc>
      </w:tr>
      <w:tr w:rsidR="00324A11" w:rsidRPr="00AE4DE1" w:rsidTr="00AE4DE1">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Istoria şi cultura locală</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6</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126</w:t>
            </w:r>
          </w:p>
        </w:tc>
      </w:tr>
      <w:tr w:rsidR="00324A11" w:rsidRPr="00AE4DE1" w:rsidTr="00AE4DE1">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Ed.pentru dezv.comunităţii</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6</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99</w:t>
            </w:r>
          </w:p>
        </w:tc>
      </w:tr>
      <w:tr w:rsidR="00324A11" w:rsidRPr="00AE4DE1" w:rsidTr="00AE4DE1">
        <w:trPr>
          <w:trHeight w:val="65"/>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lang w:val="en-US"/>
              </w:rPr>
            </w:pPr>
            <w:r w:rsidRPr="00AE4DE1">
              <w:rPr>
                <w:rFonts w:ascii="Times New Roman" w:hAnsi="Times New Roman"/>
                <w:sz w:val="20"/>
                <w:szCs w:val="20"/>
                <w:lang w:val="en-US"/>
              </w:rPr>
              <w:t>Ed.gen şi şanse egale</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50</w:t>
            </w:r>
          </w:p>
        </w:tc>
      </w:tr>
      <w:tr w:rsidR="00324A11" w:rsidRPr="00AE4DE1" w:rsidTr="00AE4DE1">
        <w:trPr>
          <w:trHeight w:val="62"/>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Integrare europeană</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29</w:t>
            </w:r>
          </w:p>
        </w:tc>
      </w:tr>
      <w:tr w:rsidR="00324A11" w:rsidRPr="00AE4DE1" w:rsidTr="00AE4DE1">
        <w:trPr>
          <w:trHeight w:val="67"/>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lang w:val="en-US"/>
              </w:rPr>
            </w:pPr>
            <w:r w:rsidRPr="00AE4DE1">
              <w:rPr>
                <w:rFonts w:ascii="Times New Roman" w:hAnsi="Times New Roman"/>
                <w:sz w:val="20"/>
                <w:szCs w:val="20"/>
                <w:lang w:val="en-US"/>
              </w:rPr>
              <w:lastRenderedPageBreak/>
              <w:t>Istoria şi cultura poporului american</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36</w:t>
            </w:r>
          </w:p>
        </w:tc>
      </w:tr>
      <w:tr w:rsidR="00324A11" w:rsidRPr="00AE4DE1" w:rsidTr="00AE4DE1">
        <w:trPr>
          <w:trHeight w:val="65"/>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Şah</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2</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31</w:t>
            </w:r>
          </w:p>
        </w:tc>
      </w:tr>
      <w:tr w:rsidR="00324A11" w:rsidRPr="00AE4DE1" w:rsidTr="00AE4DE1">
        <w:trPr>
          <w:trHeight w:val="65"/>
        </w:trPr>
        <w:tc>
          <w:tcPr>
            <w:tcW w:w="3841" w:type="dxa"/>
            <w:gridSpan w:val="2"/>
            <w:tcBorders>
              <w:left w:val="single" w:sz="12" w:space="0" w:color="auto"/>
              <w:right w:val="single" w:sz="4" w:space="0" w:color="auto"/>
            </w:tcBorders>
          </w:tcPr>
          <w:p w:rsidR="00324A11" w:rsidRPr="00AE4DE1" w:rsidRDefault="00324A11" w:rsidP="00AE4DE1">
            <w:pPr>
              <w:spacing w:after="0" w:line="240" w:lineRule="auto"/>
              <w:rPr>
                <w:rFonts w:ascii="Times New Roman" w:hAnsi="Times New Roman"/>
                <w:sz w:val="20"/>
                <w:szCs w:val="20"/>
              </w:rPr>
            </w:pPr>
            <w:r w:rsidRPr="00AE4DE1">
              <w:rPr>
                <w:rFonts w:ascii="Times New Roman" w:hAnsi="Times New Roman"/>
                <w:sz w:val="20"/>
                <w:szCs w:val="20"/>
              </w:rPr>
              <w:t>Teoria şi practica traducerii</w:t>
            </w:r>
          </w:p>
        </w:tc>
        <w:tc>
          <w:tcPr>
            <w:tcW w:w="1505"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rPr>
            </w:pPr>
            <w:r w:rsidRPr="00AE4DE1">
              <w:rPr>
                <w:rFonts w:ascii="Times New Roman" w:hAnsi="Times New Roman"/>
                <w:sz w:val="20"/>
                <w:szCs w:val="20"/>
              </w:rPr>
              <w:t>1</w:t>
            </w:r>
          </w:p>
        </w:tc>
        <w:tc>
          <w:tcPr>
            <w:tcW w:w="1560" w:type="dxa"/>
            <w:tcBorders>
              <w:left w:val="single" w:sz="4" w:space="0" w:color="auto"/>
              <w:right w:val="single" w:sz="4" w:space="0" w:color="auto"/>
            </w:tcBorders>
          </w:tcPr>
          <w:p w:rsidR="00324A11" w:rsidRPr="00AE4DE1" w:rsidRDefault="00324A11" w:rsidP="00AE4DE1">
            <w:pPr>
              <w:spacing w:after="0" w:line="240" w:lineRule="auto"/>
              <w:jc w:val="center"/>
              <w:rPr>
                <w:rFonts w:ascii="Times New Roman" w:hAnsi="Times New Roman"/>
                <w:sz w:val="20"/>
                <w:szCs w:val="20"/>
                <w:lang w:val="ro-RO"/>
              </w:rPr>
            </w:pPr>
            <w:r w:rsidRPr="00AE4DE1">
              <w:rPr>
                <w:rFonts w:ascii="Times New Roman" w:hAnsi="Times New Roman"/>
                <w:sz w:val="20"/>
                <w:szCs w:val="20"/>
                <w:lang w:val="ro-RO"/>
              </w:rPr>
              <w:t>14</w:t>
            </w:r>
          </w:p>
        </w:tc>
      </w:tr>
    </w:tbl>
    <w:p w:rsidR="00324A11" w:rsidRDefault="00324A11" w:rsidP="00AE4DE1">
      <w:pPr>
        <w:tabs>
          <w:tab w:val="left" w:pos="4620"/>
        </w:tabs>
        <w:spacing w:after="0" w:line="240" w:lineRule="auto"/>
        <w:rPr>
          <w:rFonts w:ascii="Times New Roman" w:hAnsi="Times New Roman"/>
          <w:szCs w:val="20"/>
          <w:lang w:val="en-US" w:eastAsia="ru-RU"/>
        </w:rPr>
      </w:pPr>
    </w:p>
    <w:tbl>
      <w:tblPr>
        <w:tblW w:w="692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7"/>
        <w:gridCol w:w="1703"/>
        <w:gridCol w:w="1085"/>
      </w:tblGrid>
      <w:tr w:rsidR="00AE4DE1" w:rsidRPr="00AE4DE1" w:rsidTr="00AE4DE1">
        <w:trPr>
          <w:trHeight w:val="313"/>
        </w:trPr>
        <w:tc>
          <w:tcPr>
            <w:tcW w:w="5840" w:type="dxa"/>
            <w:gridSpan w:val="2"/>
            <w:tcBorders>
              <w:left w:val="single" w:sz="12" w:space="0" w:color="auto"/>
              <w:right w:val="single" w:sz="4" w:space="0" w:color="auto"/>
            </w:tcBorders>
          </w:tcPr>
          <w:p w:rsidR="00AE4DE1" w:rsidRPr="00AE4DE1" w:rsidRDefault="00AE4DE1" w:rsidP="00AE4DE1">
            <w:pPr>
              <w:spacing w:after="0"/>
              <w:jc w:val="center"/>
              <w:rPr>
                <w:rFonts w:ascii="Times New Roman" w:hAnsi="Times New Roman"/>
                <w:b/>
                <w:sz w:val="20"/>
                <w:szCs w:val="20"/>
              </w:rPr>
            </w:pPr>
            <w:r w:rsidRPr="00AE4DE1">
              <w:rPr>
                <w:rFonts w:ascii="Times New Roman" w:hAnsi="Times New Roman"/>
                <w:b/>
                <w:sz w:val="20"/>
                <w:szCs w:val="20"/>
              </w:rPr>
              <w:t>Învăţămînt liceal</w:t>
            </w:r>
          </w:p>
        </w:tc>
        <w:tc>
          <w:tcPr>
            <w:tcW w:w="1085" w:type="dxa"/>
            <w:tcBorders>
              <w:left w:val="single" w:sz="4" w:space="0" w:color="auto"/>
            </w:tcBorders>
          </w:tcPr>
          <w:p w:rsidR="00AE4DE1" w:rsidRPr="00AE4DE1" w:rsidRDefault="00AE4DE1" w:rsidP="00AE4DE1">
            <w:pPr>
              <w:spacing w:after="0"/>
              <w:rPr>
                <w:rFonts w:ascii="Times New Roman" w:hAnsi="Times New Roman"/>
                <w:b/>
                <w:sz w:val="20"/>
                <w:szCs w:val="20"/>
              </w:rPr>
            </w:pPr>
          </w:p>
        </w:tc>
      </w:tr>
      <w:tr w:rsidR="00AE4DE1" w:rsidRPr="00AE4DE1" w:rsidTr="00AE4DE1">
        <w:trPr>
          <w:trHeight w:val="238"/>
        </w:trPr>
        <w:tc>
          <w:tcPr>
            <w:tcW w:w="4137" w:type="dxa"/>
            <w:tcBorders>
              <w:left w:val="single" w:sz="12" w:space="0" w:color="auto"/>
              <w:right w:val="single" w:sz="4" w:space="0" w:color="auto"/>
            </w:tcBorders>
          </w:tcPr>
          <w:p w:rsidR="00AE4DE1" w:rsidRPr="00AE4DE1" w:rsidRDefault="00AE4DE1" w:rsidP="005E01B0">
            <w:pPr>
              <w:spacing w:after="0"/>
              <w:jc w:val="center"/>
              <w:rPr>
                <w:rFonts w:ascii="Times New Roman" w:hAnsi="Times New Roman"/>
                <w:b/>
                <w:sz w:val="20"/>
                <w:szCs w:val="20"/>
              </w:rPr>
            </w:pPr>
            <w:r w:rsidRPr="00AE4DE1">
              <w:rPr>
                <w:rFonts w:ascii="Times New Roman" w:hAnsi="Times New Roman"/>
                <w:b/>
                <w:sz w:val="20"/>
                <w:szCs w:val="20"/>
              </w:rPr>
              <w:t>Disciplina</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b/>
                <w:sz w:val="20"/>
                <w:szCs w:val="20"/>
              </w:rPr>
            </w:pPr>
            <w:r w:rsidRPr="00AE4DE1">
              <w:rPr>
                <w:rFonts w:ascii="Times New Roman" w:hAnsi="Times New Roman"/>
                <w:b/>
                <w:sz w:val="20"/>
                <w:szCs w:val="20"/>
              </w:rPr>
              <w:t>ore</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b/>
                <w:sz w:val="20"/>
                <w:szCs w:val="20"/>
              </w:rPr>
            </w:pPr>
            <w:r w:rsidRPr="00AE4DE1">
              <w:rPr>
                <w:rFonts w:ascii="Times New Roman" w:hAnsi="Times New Roman"/>
                <w:b/>
                <w:sz w:val="20"/>
                <w:szCs w:val="20"/>
              </w:rPr>
              <w:t>elevi</w:t>
            </w:r>
          </w:p>
        </w:tc>
      </w:tr>
      <w:tr w:rsidR="00AE4DE1" w:rsidRPr="00AE4DE1" w:rsidTr="00AE4DE1">
        <w:trPr>
          <w:trHeight w:val="214"/>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rPr>
            </w:pPr>
            <w:r w:rsidRPr="00AE4DE1">
              <w:rPr>
                <w:rFonts w:ascii="Times New Roman" w:hAnsi="Times New Roman"/>
                <w:sz w:val="20"/>
                <w:szCs w:val="20"/>
              </w:rPr>
              <w:t>Ed.socială şi financiară</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ro-RO"/>
              </w:rPr>
            </w:pPr>
            <w:r w:rsidRPr="00AE4DE1">
              <w:rPr>
                <w:rFonts w:ascii="Times New Roman" w:hAnsi="Times New Roman"/>
                <w:sz w:val="20"/>
                <w:szCs w:val="20"/>
                <w:lang w:val="ro-RO"/>
              </w:rPr>
              <w:t>5</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99</w:t>
            </w:r>
          </w:p>
        </w:tc>
      </w:tr>
      <w:tr w:rsidR="00AE4DE1" w:rsidRPr="00AE4DE1" w:rsidTr="00AE4DE1">
        <w:trPr>
          <w:trHeight w:val="203"/>
        </w:trPr>
        <w:tc>
          <w:tcPr>
            <w:tcW w:w="4137" w:type="dxa"/>
            <w:tcBorders>
              <w:left w:val="single" w:sz="12" w:space="0" w:color="auto"/>
              <w:right w:val="single" w:sz="4" w:space="0" w:color="auto"/>
            </w:tcBorders>
          </w:tcPr>
          <w:p w:rsidR="00AE4DE1" w:rsidRPr="00AE4DE1" w:rsidRDefault="00AE4DE1" w:rsidP="00AE4DE1">
            <w:pPr>
              <w:spacing w:after="0"/>
              <w:rPr>
                <w:rFonts w:ascii="Times New Roman" w:hAnsi="Times New Roman"/>
                <w:sz w:val="20"/>
                <w:szCs w:val="20"/>
                <w:lang w:val="en-US"/>
              </w:rPr>
            </w:pPr>
            <w:r w:rsidRPr="00AE4DE1">
              <w:rPr>
                <w:rFonts w:ascii="Times New Roman" w:hAnsi="Times New Roman"/>
                <w:sz w:val="20"/>
                <w:szCs w:val="20"/>
                <w:lang w:val="en-US"/>
              </w:rPr>
              <w:t>Elemente de cultură a Franţei</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en-US"/>
              </w:rPr>
            </w:pPr>
            <w:r w:rsidRPr="00AE4DE1">
              <w:rPr>
                <w:rFonts w:ascii="Times New Roman" w:hAnsi="Times New Roman"/>
                <w:sz w:val="20"/>
                <w:szCs w:val="20"/>
                <w:lang w:val="en-US"/>
              </w:rPr>
              <w:t>5</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99</w:t>
            </w:r>
          </w:p>
        </w:tc>
      </w:tr>
      <w:tr w:rsidR="00AE4DE1" w:rsidRPr="00AE4DE1" w:rsidTr="00AE4DE1">
        <w:trPr>
          <w:trHeight w:val="323"/>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lang w:val="en-US"/>
              </w:rPr>
            </w:pPr>
            <w:r w:rsidRPr="00AE4DE1">
              <w:rPr>
                <w:rFonts w:ascii="Times New Roman" w:hAnsi="Times New Roman"/>
                <w:sz w:val="20"/>
                <w:szCs w:val="20"/>
                <w:lang w:val="en-US"/>
              </w:rPr>
              <w:t>Ed.gen şi şanse egale</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en-US"/>
              </w:rPr>
            </w:pPr>
            <w:r w:rsidRPr="00AE4DE1">
              <w:rPr>
                <w:rFonts w:ascii="Times New Roman" w:hAnsi="Times New Roman"/>
                <w:sz w:val="20"/>
                <w:szCs w:val="20"/>
                <w:lang w:val="en-US"/>
              </w:rPr>
              <w:t>5</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118</w:t>
            </w:r>
          </w:p>
        </w:tc>
      </w:tr>
      <w:tr w:rsidR="00AE4DE1" w:rsidRPr="00AE4DE1" w:rsidTr="00AE4DE1">
        <w:trPr>
          <w:trHeight w:val="284"/>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rPr>
            </w:pPr>
            <w:r w:rsidRPr="00AE4DE1">
              <w:rPr>
                <w:rFonts w:ascii="Times New Roman" w:hAnsi="Times New Roman"/>
                <w:sz w:val="20"/>
                <w:szCs w:val="20"/>
              </w:rPr>
              <w:t>Educaţie ecologică</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ro-RO"/>
              </w:rPr>
            </w:pPr>
            <w:r w:rsidRPr="00AE4DE1">
              <w:rPr>
                <w:rFonts w:ascii="Times New Roman" w:hAnsi="Times New Roman"/>
                <w:sz w:val="20"/>
                <w:szCs w:val="20"/>
                <w:lang w:val="ro-RO"/>
              </w:rPr>
              <w:t>4</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97</w:t>
            </w:r>
          </w:p>
        </w:tc>
      </w:tr>
      <w:tr w:rsidR="00AE4DE1" w:rsidRPr="00AE4DE1" w:rsidTr="00AE4DE1">
        <w:trPr>
          <w:trHeight w:val="246"/>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rPr>
            </w:pPr>
            <w:r w:rsidRPr="00AE4DE1">
              <w:rPr>
                <w:rFonts w:ascii="Times New Roman" w:hAnsi="Times New Roman"/>
                <w:sz w:val="20"/>
                <w:szCs w:val="20"/>
              </w:rPr>
              <w:t>Integrare europeană</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ro-RO"/>
              </w:rPr>
            </w:pPr>
            <w:r w:rsidRPr="00AE4DE1">
              <w:rPr>
                <w:rFonts w:ascii="Times New Roman" w:hAnsi="Times New Roman"/>
                <w:sz w:val="20"/>
                <w:szCs w:val="20"/>
                <w:lang w:val="ro-RO"/>
              </w:rPr>
              <w:t>3</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59</w:t>
            </w:r>
          </w:p>
        </w:tc>
      </w:tr>
      <w:tr w:rsidR="00AE4DE1" w:rsidRPr="00AE4DE1" w:rsidTr="00AE4DE1">
        <w:trPr>
          <w:trHeight w:val="94"/>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rPr>
            </w:pPr>
            <w:r w:rsidRPr="00AE4DE1">
              <w:rPr>
                <w:rFonts w:ascii="Times New Roman" w:hAnsi="Times New Roman"/>
                <w:sz w:val="20"/>
                <w:szCs w:val="20"/>
              </w:rPr>
              <w:t>Citind, învăţ să fiu</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ro-RO"/>
              </w:rPr>
            </w:pPr>
            <w:r w:rsidRPr="00AE4DE1">
              <w:rPr>
                <w:rFonts w:ascii="Times New Roman" w:hAnsi="Times New Roman"/>
                <w:sz w:val="20"/>
                <w:szCs w:val="20"/>
                <w:lang w:val="ro-RO"/>
              </w:rPr>
              <w:t>3</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56</w:t>
            </w:r>
          </w:p>
        </w:tc>
      </w:tr>
      <w:tr w:rsidR="00AE4DE1" w:rsidRPr="00AE4DE1" w:rsidTr="00AE4DE1">
        <w:trPr>
          <w:trHeight w:val="212"/>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lang w:val="en-US"/>
              </w:rPr>
            </w:pPr>
            <w:r w:rsidRPr="00AE4DE1">
              <w:rPr>
                <w:rFonts w:ascii="Times New Roman" w:hAnsi="Times New Roman"/>
                <w:sz w:val="20"/>
                <w:szCs w:val="20"/>
                <w:lang w:val="en-US"/>
              </w:rPr>
              <w:t>Să ne cunoaştem mai bine</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en-US"/>
              </w:rPr>
            </w:pPr>
            <w:r w:rsidRPr="00AE4DE1">
              <w:rPr>
                <w:rFonts w:ascii="Times New Roman" w:hAnsi="Times New Roman"/>
                <w:sz w:val="20"/>
                <w:szCs w:val="20"/>
                <w:lang w:val="en-US"/>
              </w:rPr>
              <w:t>3</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61</w:t>
            </w:r>
          </w:p>
        </w:tc>
      </w:tr>
      <w:tr w:rsidR="00AE4DE1" w:rsidRPr="00AE4DE1" w:rsidTr="00AE4DE1">
        <w:trPr>
          <w:trHeight w:val="202"/>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rPr>
            </w:pPr>
            <w:r w:rsidRPr="00AE4DE1">
              <w:rPr>
                <w:rFonts w:ascii="Times New Roman" w:hAnsi="Times New Roman"/>
                <w:sz w:val="20"/>
                <w:szCs w:val="20"/>
              </w:rPr>
              <w:t>Ed.economică şi antreprenorială</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ro-RO"/>
              </w:rPr>
            </w:pPr>
            <w:r w:rsidRPr="00AE4DE1">
              <w:rPr>
                <w:rFonts w:ascii="Times New Roman" w:hAnsi="Times New Roman"/>
                <w:sz w:val="20"/>
                <w:szCs w:val="20"/>
                <w:lang w:val="ro-RO"/>
              </w:rPr>
              <w:t>3</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69</w:t>
            </w:r>
          </w:p>
        </w:tc>
      </w:tr>
      <w:tr w:rsidR="00AE4DE1" w:rsidRPr="00AE4DE1" w:rsidTr="00AE4DE1">
        <w:trPr>
          <w:trHeight w:val="178"/>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rPr>
            </w:pPr>
            <w:r w:rsidRPr="00AE4DE1">
              <w:rPr>
                <w:rFonts w:ascii="Times New Roman" w:hAnsi="Times New Roman"/>
                <w:sz w:val="20"/>
                <w:szCs w:val="20"/>
              </w:rPr>
              <w:t>Istorie trăită, istorie povestită</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ro-RO"/>
              </w:rPr>
            </w:pPr>
            <w:r w:rsidRPr="00AE4DE1">
              <w:rPr>
                <w:rFonts w:ascii="Times New Roman" w:hAnsi="Times New Roman"/>
                <w:sz w:val="20"/>
                <w:szCs w:val="20"/>
                <w:lang w:val="ro-RO"/>
              </w:rPr>
              <w:t>2</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46</w:t>
            </w:r>
          </w:p>
        </w:tc>
      </w:tr>
      <w:tr w:rsidR="00AE4DE1" w:rsidRPr="00AE4DE1" w:rsidTr="00AE4DE1">
        <w:trPr>
          <w:trHeight w:val="168"/>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rPr>
            </w:pPr>
            <w:r w:rsidRPr="00AE4DE1">
              <w:rPr>
                <w:rFonts w:ascii="Times New Roman" w:hAnsi="Times New Roman"/>
                <w:sz w:val="20"/>
                <w:szCs w:val="20"/>
              </w:rPr>
              <w:t>Teoria şi practica traducerii</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ro-RO"/>
              </w:rPr>
            </w:pPr>
            <w:r w:rsidRPr="00AE4DE1">
              <w:rPr>
                <w:rFonts w:ascii="Times New Roman" w:hAnsi="Times New Roman"/>
                <w:sz w:val="20"/>
                <w:szCs w:val="20"/>
                <w:lang w:val="ro-RO"/>
              </w:rPr>
              <w:t>2</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34</w:t>
            </w:r>
          </w:p>
        </w:tc>
      </w:tr>
      <w:tr w:rsidR="00AE4DE1" w:rsidRPr="00AE4DE1" w:rsidTr="00AE4DE1">
        <w:trPr>
          <w:trHeight w:val="144"/>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lang w:val="en-US"/>
              </w:rPr>
            </w:pPr>
            <w:r w:rsidRPr="00AE4DE1">
              <w:rPr>
                <w:rFonts w:ascii="Times New Roman" w:hAnsi="Times New Roman"/>
                <w:sz w:val="20"/>
                <w:szCs w:val="20"/>
                <w:lang w:val="en-US"/>
              </w:rPr>
              <w:t>Tehn.informaţiei şi a comunicaţiilor</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en-US"/>
              </w:rPr>
            </w:pPr>
            <w:r w:rsidRPr="00AE4DE1">
              <w:rPr>
                <w:rFonts w:ascii="Times New Roman" w:hAnsi="Times New Roman"/>
                <w:sz w:val="20"/>
                <w:szCs w:val="20"/>
                <w:lang w:val="en-US"/>
              </w:rPr>
              <w:t>2</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39</w:t>
            </w:r>
          </w:p>
        </w:tc>
      </w:tr>
      <w:tr w:rsidR="00AE4DE1" w:rsidRPr="00AE4DE1" w:rsidTr="00AE4DE1">
        <w:trPr>
          <w:trHeight w:val="276"/>
        </w:trPr>
        <w:tc>
          <w:tcPr>
            <w:tcW w:w="4137" w:type="dxa"/>
            <w:tcBorders>
              <w:left w:val="single" w:sz="12" w:space="0" w:color="auto"/>
              <w:right w:val="single" w:sz="4" w:space="0" w:color="auto"/>
            </w:tcBorders>
          </w:tcPr>
          <w:p w:rsidR="00AE4DE1" w:rsidRPr="00AE4DE1" w:rsidRDefault="00AE4DE1" w:rsidP="005E01B0">
            <w:pPr>
              <w:spacing w:after="0"/>
              <w:rPr>
                <w:rFonts w:ascii="Times New Roman" w:hAnsi="Times New Roman"/>
                <w:sz w:val="20"/>
                <w:szCs w:val="20"/>
                <w:lang w:val="en-US"/>
              </w:rPr>
            </w:pPr>
            <w:r w:rsidRPr="00AE4DE1">
              <w:rPr>
                <w:rFonts w:ascii="Times New Roman" w:hAnsi="Times New Roman"/>
                <w:sz w:val="20"/>
                <w:szCs w:val="20"/>
                <w:lang w:val="en-US"/>
              </w:rPr>
              <w:t>Învăţăm a gîndi şi acţiona strategic</w:t>
            </w:r>
          </w:p>
        </w:tc>
        <w:tc>
          <w:tcPr>
            <w:tcW w:w="1703" w:type="dxa"/>
            <w:tcBorders>
              <w:left w:val="single" w:sz="4" w:space="0" w:color="auto"/>
              <w:right w:val="single" w:sz="4" w:space="0" w:color="auto"/>
            </w:tcBorders>
          </w:tcPr>
          <w:p w:rsidR="00AE4DE1" w:rsidRPr="00AE4DE1" w:rsidRDefault="00AE4DE1" w:rsidP="00025452">
            <w:pPr>
              <w:spacing w:after="0"/>
              <w:jc w:val="center"/>
              <w:rPr>
                <w:rFonts w:ascii="Times New Roman" w:hAnsi="Times New Roman"/>
                <w:sz w:val="20"/>
                <w:szCs w:val="20"/>
                <w:lang w:val="en-US"/>
              </w:rPr>
            </w:pPr>
            <w:r w:rsidRPr="00AE4DE1">
              <w:rPr>
                <w:rFonts w:ascii="Times New Roman" w:hAnsi="Times New Roman"/>
                <w:sz w:val="20"/>
                <w:szCs w:val="20"/>
                <w:lang w:val="en-US"/>
              </w:rPr>
              <w:t>1</w:t>
            </w:r>
          </w:p>
        </w:tc>
        <w:tc>
          <w:tcPr>
            <w:tcW w:w="1085" w:type="dxa"/>
            <w:tcBorders>
              <w:left w:val="single" w:sz="4" w:space="0" w:color="auto"/>
            </w:tcBorders>
          </w:tcPr>
          <w:p w:rsidR="00AE4DE1" w:rsidRPr="00AE4DE1" w:rsidRDefault="00AE4DE1" w:rsidP="005E01B0">
            <w:pPr>
              <w:spacing w:after="0"/>
              <w:jc w:val="center"/>
              <w:rPr>
                <w:rFonts w:ascii="Times New Roman" w:hAnsi="Times New Roman"/>
                <w:sz w:val="20"/>
                <w:szCs w:val="20"/>
              </w:rPr>
            </w:pPr>
            <w:r w:rsidRPr="00AE4DE1">
              <w:rPr>
                <w:rFonts w:ascii="Times New Roman" w:hAnsi="Times New Roman"/>
                <w:sz w:val="20"/>
                <w:szCs w:val="20"/>
              </w:rPr>
              <w:t>28</w:t>
            </w:r>
          </w:p>
        </w:tc>
      </w:tr>
    </w:tbl>
    <w:p w:rsidR="00025452" w:rsidRDefault="00025452" w:rsidP="00324A11">
      <w:pPr>
        <w:tabs>
          <w:tab w:val="left" w:pos="4620"/>
        </w:tabs>
        <w:spacing w:after="0" w:line="240" w:lineRule="auto"/>
        <w:rPr>
          <w:rFonts w:ascii="Times New Roman" w:hAnsi="Times New Roman"/>
          <w:szCs w:val="20"/>
          <w:lang w:val="en-US" w:eastAsia="ru-RU"/>
        </w:rPr>
      </w:pPr>
    </w:p>
    <w:p w:rsidR="008D0F91" w:rsidRDefault="008D0F91" w:rsidP="00C60972">
      <w:pPr>
        <w:spacing w:after="0" w:line="240" w:lineRule="auto"/>
        <w:ind w:left="720"/>
        <w:jc w:val="both"/>
        <w:rPr>
          <w:rFonts w:ascii="Times New Roman" w:hAnsi="Times New Roman"/>
          <w:sz w:val="24"/>
          <w:szCs w:val="24"/>
          <w:lang w:val="en-US"/>
        </w:rPr>
      </w:pPr>
      <w:r w:rsidRPr="008D0F91">
        <w:rPr>
          <w:rFonts w:ascii="Times New Roman" w:hAnsi="Times New Roman"/>
          <w:sz w:val="24"/>
          <w:szCs w:val="24"/>
          <w:lang w:val="en-US"/>
        </w:rPr>
        <w:t>Numărul total de elevi cuprinşi: 10162 elevi, în medie 19 elevi la o oră;</w:t>
      </w:r>
    </w:p>
    <w:p w:rsidR="00F61778" w:rsidRPr="008D0F91" w:rsidRDefault="00F61778" w:rsidP="00C60972">
      <w:pPr>
        <w:spacing w:after="0" w:line="240" w:lineRule="auto"/>
        <w:ind w:left="720"/>
        <w:jc w:val="both"/>
        <w:rPr>
          <w:rFonts w:ascii="Times New Roman" w:hAnsi="Times New Roman"/>
          <w:sz w:val="24"/>
          <w:szCs w:val="24"/>
          <w:lang w:val="en-US"/>
        </w:rPr>
      </w:pPr>
    </w:p>
    <w:p w:rsidR="00F61778" w:rsidRDefault="008D0F91" w:rsidP="00C60972">
      <w:pPr>
        <w:tabs>
          <w:tab w:val="left" w:pos="4620"/>
        </w:tabs>
        <w:spacing w:after="0" w:line="240" w:lineRule="auto"/>
        <w:jc w:val="both"/>
        <w:rPr>
          <w:rFonts w:ascii="Times New Roman" w:hAnsi="Times New Roman"/>
          <w:b/>
          <w:szCs w:val="20"/>
          <w:lang w:val="en-US" w:eastAsia="ru-RU"/>
        </w:rPr>
      </w:pPr>
      <w:r w:rsidRPr="008D0F91">
        <w:rPr>
          <w:rFonts w:ascii="Times New Roman" w:hAnsi="Times New Roman"/>
          <w:b/>
          <w:szCs w:val="20"/>
          <w:lang w:val="en-US" w:eastAsia="ru-RU"/>
        </w:rPr>
        <w:t xml:space="preserve">Puncte slabe în organizarea demersului </w:t>
      </w:r>
      <w:r w:rsidR="00F61778">
        <w:rPr>
          <w:rFonts w:ascii="Times New Roman" w:hAnsi="Times New Roman"/>
          <w:b/>
          <w:szCs w:val="20"/>
          <w:lang w:val="en-US" w:eastAsia="ru-RU"/>
        </w:rPr>
        <w:t xml:space="preserve"> didactic / opționa</w:t>
      </w:r>
      <w:r w:rsidR="00C60972">
        <w:rPr>
          <w:rFonts w:ascii="Times New Roman" w:hAnsi="Times New Roman"/>
          <w:b/>
          <w:szCs w:val="20"/>
          <w:lang w:val="en-US" w:eastAsia="ru-RU"/>
        </w:rPr>
        <w:t>l</w:t>
      </w:r>
      <w:r w:rsidR="00F61778">
        <w:rPr>
          <w:rFonts w:ascii="Times New Roman" w:hAnsi="Times New Roman"/>
          <w:b/>
          <w:szCs w:val="20"/>
          <w:lang w:val="en-US" w:eastAsia="ru-RU"/>
        </w:rPr>
        <w:t>:</w:t>
      </w:r>
    </w:p>
    <w:p w:rsidR="008D0F91" w:rsidRPr="008D0F91" w:rsidRDefault="008D0F91" w:rsidP="00C60972">
      <w:pPr>
        <w:pStyle w:val="a9"/>
        <w:numPr>
          <w:ilvl w:val="0"/>
          <w:numId w:val="33"/>
        </w:numPr>
        <w:tabs>
          <w:tab w:val="left" w:pos="4620"/>
        </w:tabs>
        <w:spacing w:after="0" w:line="240" w:lineRule="auto"/>
        <w:jc w:val="both"/>
        <w:rPr>
          <w:rFonts w:ascii="Times New Roman" w:hAnsi="Times New Roman"/>
          <w:szCs w:val="20"/>
          <w:lang w:val="en-US" w:eastAsia="ru-RU"/>
        </w:rPr>
      </w:pPr>
      <w:r w:rsidRPr="008D0F91">
        <w:rPr>
          <w:rFonts w:ascii="Times New Roman" w:hAnsi="Times New Roman"/>
          <w:szCs w:val="20"/>
          <w:lang w:val="en-US" w:eastAsia="ru-RU"/>
        </w:rPr>
        <w:t xml:space="preserve">Superficialitatea  tratării  subiectelor,  fiind percepute  </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w:t>
      </w:r>
      <w:r w:rsidRPr="008D0F91">
        <w:rPr>
          <w:rFonts w:ascii="Times New Roman" w:hAnsi="Times New Roman"/>
          <w:szCs w:val="20"/>
          <w:lang w:val="en-US" w:eastAsia="ru-RU"/>
        </w:rPr>
        <w:t>disciplinele opționale ca neesențiale;</w:t>
      </w:r>
    </w:p>
    <w:p w:rsidR="008D0F91" w:rsidRPr="008D0F91" w:rsidRDefault="008D0F91" w:rsidP="00C60972">
      <w:pPr>
        <w:pStyle w:val="a9"/>
        <w:numPr>
          <w:ilvl w:val="0"/>
          <w:numId w:val="33"/>
        </w:numPr>
        <w:tabs>
          <w:tab w:val="left" w:pos="4620"/>
        </w:tabs>
        <w:spacing w:after="0" w:line="240" w:lineRule="auto"/>
        <w:jc w:val="both"/>
        <w:rPr>
          <w:rFonts w:ascii="Times New Roman" w:hAnsi="Times New Roman"/>
          <w:szCs w:val="20"/>
          <w:lang w:val="en-US" w:eastAsia="ru-RU"/>
        </w:rPr>
      </w:pPr>
      <w:r w:rsidRPr="008D0F91">
        <w:rPr>
          <w:rFonts w:ascii="Times New Roman" w:hAnsi="Times New Roman"/>
          <w:szCs w:val="20"/>
          <w:lang w:val="en-US" w:eastAsia="ru-RU"/>
        </w:rPr>
        <w:t>dezinteres  (care crează incapacitate) în elaborarea curriculelor</w:t>
      </w:r>
      <w:r>
        <w:rPr>
          <w:rFonts w:ascii="Times New Roman" w:hAnsi="Times New Roman"/>
          <w:szCs w:val="20"/>
          <w:lang w:val="en-US" w:eastAsia="ru-RU"/>
        </w:rPr>
        <w:t xml:space="preserve"> </w:t>
      </w:r>
      <w:r w:rsidRPr="008D0F91">
        <w:rPr>
          <w:rFonts w:ascii="Times New Roman" w:hAnsi="Times New Roman"/>
          <w:szCs w:val="20"/>
          <w:lang w:val="en-US" w:eastAsia="ru-RU"/>
        </w:rPr>
        <w:t>la ore opționale de interes local;</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    dezinteres pentru formare continuă la disciplinele  </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opționale;</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   dezinteres pentru  deținerea gradului didactic  la </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disciplinele  opționale;</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-grad scăzut de monitorizare, evaluare și control în cadrul </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instituțiilor școlare;</w:t>
      </w:r>
    </w:p>
    <w:p w:rsidR="008D0F91" w:rsidRDefault="008D0F91" w:rsidP="00C60972">
      <w:pPr>
        <w:tabs>
          <w:tab w:val="left" w:pos="4620"/>
        </w:tabs>
        <w:spacing w:after="0" w:line="240" w:lineRule="auto"/>
        <w:jc w:val="both"/>
        <w:rPr>
          <w:rFonts w:ascii="Times New Roman" w:hAnsi="Times New Roman"/>
          <w:szCs w:val="20"/>
          <w:lang w:val="en-US" w:eastAsia="ru-RU"/>
        </w:rPr>
      </w:pPr>
      <w:r>
        <w:rPr>
          <w:rFonts w:ascii="Times New Roman" w:hAnsi="Times New Roman"/>
          <w:szCs w:val="20"/>
          <w:lang w:val="en-US" w:eastAsia="ru-RU"/>
        </w:rPr>
        <w:t xml:space="preserve">       -dezinteresul  părinț</w:t>
      </w:r>
      <w:r w:rsidR="00F61778">
        <w:rPr>
          <w:rFonts w:ascii="Times New Roman" w:hAnsi="Times New Roman"/>
          <w:szCs w:val="20"/>
          <w:lang w:val="en-US" w:eastAsia="ru-RU"/>
        </w:rPr>
        <w:t>ilor  pentru opțiunea elevului.</w:t>
      </w:r>
    </w:p>
    <w:p w:rsidR="00C60972" w:rsidRDefault="00C60972" w:rsidP="00C60972">
      <w:pPr>
        <w:spacing w:after="0" w:line="240" w:lineRule="auto"/>
        <w:jc w:val="both"/>
        <w:rPr>
          <w:rFonts w:ascii="Times New Roman" w:hAnsi="Times New Roman"/>
          <w:szCs w:val="24"/>
          <w:lang w:val="ro-RO"/>
        </w:rPr>
      </w:pPr>
    </w:p>
    <w:p w:rsidR="00C60972" w:rsidRDefault="00C60972" w:rsidP="00C60972">
      <w:pPr>
        <w:spacing w:after="0" w:line="240" w:lineRule="auto"/>
        <w:jc w:val="both"/>
        <w:rPr>
          <w:rFonts w:ascii="Times New Roman" w:hAnsi="Times New Roman"/>
          <w:szCs w:val="24"/>
          <w:lang w:val="ro-RO"/>
        </w:rPr>
      </w:pPr>
    </w:p>
    <w:p w:rsidR="005E01B0" w:rsidRPr="005E01B0" w:rsidRDefault="005E01B0" w:rsidP="00C60972">
      <w:pPr>
        <w:spacing w:after="0" w:line="240" w:lineRule="auto"/>
        <w:jc w:val="both"/>
        <w:rPr>
          <w:rFonts w:ascii="Times New Roman" w:hAnsi="Times New Roman"/>
          <w:b/>
          <w:szCs w:val="24"/>
          <w:lang w:val="ro-RO"/>
        </w:rPr>
      </w:pPr>
      <w:r w:rsidRPr="005E01B0">
        <w:rPr>
          <w:rFonts w:ascii="Times New Roman" w:hAnsi="Times New Roman"/>
          <w:szCs w:val="24"/>
          <w:lang w:val="ro-RO"/>
        </w:rPr>
        <w:lastRenderedPageBreak/>
        <w:t>O</w:t>
      </w:r>
      <w:r w:rsidRPr="005E01B0">
        <w:rPr>
          <w:rFonts w:ascii="Times New Roman" w:hAnsi="Times New Roman"/>
          <w:b/>
          <w:szCs w:val="24"/>
          <w:lang w:val="ro-RO"/>
        </w:rPr>
        <w:t>rganizarea activităţii cu elevii dotaţi:</w:t>
      </w:r>
    </w:p>
    <w:p w:rsidR="005E01B0" w:rsidRPr="005E01B0" w:rsidRDefault="005E01B0" w:rsidP="003B1303">
      <w:pPr>
        <w:spacing w:after="0" w:line="240" w:lineRule="auto"/>
        <w:ind w:firstLine="708"/>
        <w:jc w:val="both"/>
        <w:rPr>
          <w:rFonts w:ascii="Times New Roman" w:hAnsi="Times New Roman"/>
          <w:szCs w:val="24"/>
          <w:lang w:val="ro-RO"/>
        </w:rPr>
      </w:pPr>
      <w:r w:rsidRPr="005E01B0">
        <w:rPr>
          <w:rFonts w:ascii="Times New Roman" w:hAnsi="Times New Roman"/>
          <w:szCs w:val="24"/>
          <w:lang w:val="ro-RO"/>
        </w:rPr>
        <w:t>În anul de studii 2015-2016, în baza Regulamentului de activitate a Centrului de Excelenţă, aprobat la şedinţa Consiliului de Administraţie din luna octombrie 2015 şi  a Planului de  activitate a Centrului de Excelenţă, s-au organizat şi desfăşurat  14 şedinţe ale Centrului de Excelenţă la 5 discipline şcolare, cu participarea a 304 elevi.</w:t>
      </w:r>
    </w:p>
    <w:p w:rsidR="005E01B0" w:rsidRPr="005E01B0" w:rsidRDefault="005E01B0" w:rsidP="003B1303">
      <w:pPr>
        <w:tabs>
          <w:tab w:val="left" w:pos="4620"/>
        </w:tabs>
        <w:spacing w:after="0" w:line="240" w:lineRule="auto"/>
        <w:jc w:val="both"/>
        <w:rPr>
          <w:rFonts w:ascii="Times New Roman" w:hAnsi="Times New Roman"/>
          <w:szCs w:val="24"/>
          <w:lang w:val="ro-RO"/>
        </w:rPr>
      </w:pPr>
      <w:r w:rsidRPr="005E01B0">
        <w:rPr>
          <w:rFonts w:ascii="Times New Roman" w:hAnsi="Times New Roman"/>
          <w:b/>
          <w:bCs/>
          <w:szCs w:val="24"/>
          <w:lang w:val="ro-RO"/>
        </w:rPr>
        <w:t xml:space="preserve">     VIZIUNEA Centrului de Excelenţă: </w:t>
      </w:r>
      <w:r w:rsidRPr="005E01B0">
        <w:rPr>
          <w:rFonts w:ascii="Times New Roman" w:hAnsi="Times New Roman"/>
          <w:szCs w:val="24"/>
          <w:lang w:val="ro-RO"/>
        </w:rPr>
        <w:t>Implementarea politicilor privind asigurarea calităţii educaţiei şi dezvoltarea aptitudinilor speciale la elevi.</w:t>
      </w:r>
    </w:p>
    <w:tbl>
      <w:tblPr>
        <w:tblW w:w="6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4"/>
        <w:gridCol w:w="1705"/>
        <w:gridCol w:w="1779"/>
        <w:gridCol w:w="778"/>
        <w:gridCol w:w="853"/>
      </w:tblGrid>
      <w:tr w:rsidR="005E01B0" w:rsidRPr="005E01B0" w:rsidTr="005E01B0">
        <w:trPr>
          <w:trHeight w:val="416"/>
        </w:trPr>
        <w:tc>
          <w:tcPr>
            <w:tcW w:w="1104"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Disciplina şcolară</w:t>
            </w:r>
          </w:p>
        </w:tc>
        <w:tc>
          <w:tcPr>
            <w:tcW w:w="1705"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lang w:val="ro-RO"/>
              </w:rPr>
            </w:pPr>
            <w:r w:rsidRPr="005E01B0">
              <w:rPr>
                <w:rFonts w:ascii="Times New Roman" w:hAnsi="Times New Roman"/>
                <w:b/>
                <w:i w:val="0"/>
                <w:sz w:val="18"/>
                <w:lang w:val="ro-RO"/>
              </w:rPr>
              <w:t>Profesor - moderator</w:t>
            </w:r>
          </w:p>
        </w:tc>
        <w:tc>
          <w:tcPr>
            <w:tcW w:w="2557" w:type="dxa"/>
            <w:gridSpan w:val="2"/>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lang w:val="ro-RO"/>
              </w:rPr>
            </w:pPr>
            <w:r w:rsidRPr="005E01B0">
              <w:rPr>
                <w:rFonts w:ascii="Times New Roman" w:hAnsi="Times New Roman"/>
                <w:b/>
                <w:i w:val="0"/>
                <w:sz w:val="18"/>
                <w:lang w:val="ro-RO"/>
              </w:rPr>
              <w:t>Instituţia</w:t>
            </w:r>
          </w:p>
        </w:tc>
        <w:tc>
          <w:tcPr>
            <w:tcW w:w="853" w:type="dxa"/>
            <w:tcBorders>
              <w:top w:val="single" w:sz="4" w:space="0" w:color="auto"/>
              <w:left w:val="single" w:sz="4" w:space="0" w:color="auto"/>
              <w:bottom w:val="single" w:sz="4" w:space="0" w:color="auto"/>
              <w:right w:val="single" w:sz="4" w:space="0" w:color="auto"/>
            </w:tcBorders>
            <w:hideMark/>
          </w:tcPr>
          <w:p w:rsidR="005E01B0" w:rsidRDefault="005E01B0" w:rsidP="003B1303">
            <w:pPr>
              <w:pStyle w:val="af0"/>
              <w:spacing w:after="0" w:line="240" w:lineRule="auto"/>
              <w:jc w:val="both"/>
              <w:rPr>
                <w:rFonts w:ascii="Times New Roman" w:hAnsi="Times New Roman"/>
                <w:b/>
                <w:i w:val="0"/>
                <w:sz w:val="18"/>
                <w:lang w:val="ro-RO"/>
              </w:rPr>
            </w:pPr>
            <w:r>
              <w:rPr>
                <w:rFonts w:ascii="Times New Roman" w:hAnsi="Times New Roman"/>
                <w:b/>
                <w:i w:val="0"/>
                <w:sz w:val="18"/>
                <w:lang w:val="ro-RO"/>
              </w:rPr>
              <w:t>Nr</w:t>
            </w:r>
          </w:p>
          <w:p w:rsidR="005E01B0" w:rsidRPr="005E01B0" w:rsidRDefault="005E01B0" w:rsidP="003B1303">
            <w:pPr>
              <w:pStyle w:val="af0"/>
              <w:spacing w:after="0" w:line="240" w:lineRule="auto"/>
              <w:jc w:val="both"/>
              <w:rPr>
                <w:rFonts w:ascii="Times New Roman" w:hAnsi="Times New Roman"/>
                <w:b/>
                <w:i w:val="0"/>
                <w:sz w:val="18"/>
                <w:lang w:val="ro-RO"/>
              </w:rPr>
            </w:pPr>
            <w:r>
              <w:rPr>
                <w:rFonts w:ascii="Times New Roman" w:hAnsi="Times New Roman"/>
                <w:b/>
                <w:i w:val="0"/>
                <w:sz w:val="16"/>
                <w:lang w:val="ro-RO"/>
              </w:rPr>
              <w:t>elevi</w:t>
            </w:r>
          </w:p>
        </w:tc>
      </w:tr>
      <w:tr w:rsidR="005E01B0" w:rsidRPr="005E01B0" w:rsidTr="005E01B0">
        <w:trPr>
          <w:trHeight w:val="1650"/>
        </w:trPr>
        <w:tc>
          <w:tcPr>
            <w:tcW w:w="1104"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6"/>
                <w:szCs w:val="18"/>
                <w:lang w:val="ro-RO"/>
              </w:rPr>
            </w:pPr>
            <w:r w:rsidRPr="005E01B0">
              <w:rPr>
                <w:rFonts w:ascii="Times New Roman" w:hAnsi="Times New Roman"/>
                <w:b/>
                <w:i w:val="0"/>
                <w:sz w:val="16"/>
                <w:szCs w:val="18"/>
                <w:lang w:val="ro-RO"/>
              </w:rPr>
              <w:t xml:space="preserve">Matematica </w:t>
            </w:r>
          </w:p>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5 şedinţe</w:t>
            </w:r>
          </w:p>
        </w:tc>
        <w:tc>
          <w:tcPr>
            <w:tcW w:w="1705"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Marin Alexandru</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Iachimovschi Sergiu</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Loghin Aliona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Buliga Valentina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Vacari Aurelia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Stamate Maria</w:t>
            </w:r>
          </w:p>
        </w:tc>
        <w:tc>
          <w:tcPr>
            <w:tcW w:w="2557" w:type="dxa"/>
            <w:gridSpan w:val="2"/>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L.T.”B.Cazacu” Nisporeni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L.T.”M.Eliade” Nisporeni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Gimnaziul Marinici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Gimnaziul  „G.Vieru” Iurceni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 xml:space="preserve"> L.T.”M.Eliade” Nisporeni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Gimnaziul Ciuteşti</w:t>
            </w:r>
          </w:p>
        </w:tc>
        <w:tc>
          <w:tcPr>
            <w:tcW w:w="853"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p>
          <w:p w:rsidR="005E01B0" w:rsidRPr="005E01B0" w:rsidRDefault="005E01B0" w:rsidP="003B1303">
            <w:pPr>
              <w:pStyle w:val="af0"/>
              <w:spacing w:after="0" w:line="240" w:lineRule="auto"/>
              <w:jc w:val="both"/>
              <w:rPr>
                <w:rFonts w:ascii="Times New Roman" w:hAnsi="Times New Roman"/>
                <w:i w:val="0"/>
                <w:lang w:val="ro-RO"/>
              </w:rPr>
            </w:pP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146</w:t>
            </w:r>
          </w:p>
        </w:tc>
      </w:tr>
      <w:tr w:rsidR="005E01B0" w:rsidRPr="005E01B0" w:rsidTr="005E01B0">
        <w:trPr>
          <w:trHeight w:val="463"/>
        </w:trPr>
        <w:tc>
          <w:tcPr>
            <w:tcW w:w="1104"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 xml:space="preserve"> Fizica </w:t>
            </w:r>
          </w:p>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2 şedinţe</w:t>
            </w:r>
          </w:p>
        </w:tc>
        <w:tc>
          <w:tcPr>
            <w:tcW w:w="1705"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 xml:space="preserve"> Dima Valeriu</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Neceaev Vitalie</w:t>
            </w:r>
          </w:p>
        </w:tc>
        <w:tc>
          <w:tcPr>
            <w:tcW w:w="2557" w:type="dxa"/>
            <w:gridSpan w:val="2"/>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L.T.”B.Cazacu” Nisporeni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L.T.”B.Cazacu” Nisporeni</w:t>
            </w:r>
          </w:p>
        </w:tc>
        <w:tc>
          <w:tcPr>
            <w:tcW w:w="853"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20</w:t>
            </w:r>
          </w:p>
        </w:tc>
      </w:tr>
      <w:tr w:rsidR="005E01B0" w:rsidRPr="005E01B0" w:rsidTr="005E01B0">
        <w:trPr>
          <w:trHeight w:val="941"/>
        </w:trPr>
        <w:tc>
          <w:tcPr>
            <w:tcW w:w="1104"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 xml:space="preserve">Chimie </w:t>
            </w:r>
          </w:p>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2 şedinţe</w:t>
            </w:r>
          </w:p>
        </w:tc>
        <w:tc>
          <w:tcPr>
            <w:tcW w:w="1705"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Stamati Mihail</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Carp Ioana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Rusu Silvia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Angheluş Silvia</w:t>
            </w:r>
          </w:p>
        </w:tc>
        <w:tc>
          <w:tcPr>
            <w:tcW w:w="2557" w:type="dxa"/>
            <w:gridSpan w:val="2"/>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L.T.”B.Cazacu”, Nisporeni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L.T.Bălăureşti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L.T.”Prometeu”, Grozeşti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Gimnaziul Bărboieni</w:t>
            </w:r>
          </w:p>
        </w:tc>
        <w:tc>
          <w:tcPr>
            <w:tcW w:w="853"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60</w:t>
            </w:r>
          </w:p>
        </w:tc>
      </w:tr>
      <w:tr w:rsidR="005E01B0" w:rsidRPr="005E01B0" w:rsidTr="005E01B0">
        <w:trPr>
          <w:trHeight w:val="416"/>
        </w:trPr>
        <w:tc>
          <w:tcPr>
            <w:tcW w:w="1104" w:type="dxa"/>
            <w:tcBorders>
              <w:top w:val="single" w:sz="6"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 xml:space="preserve">Geografie </w:t>
            </w:r>
          </w:p>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2 şedinţe</w:t>
            </w:r>
          </w:p>
        </w:tc>
        <w:tc>
          <w:tcPr>
            <w:tcW w:w="1705" w:type="dxa"/>
            <w:tcBorders>
              <w:top w:val="single" w:sz="6"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Marian Dumitru</w:t>
            </w:r>
          </w:p>
        </w:tc>
        <w:tc>
          <w:tcPr>
            <w:tcW w:w="2557" w:type="dxa"/>
            <w:gridSpan w:val="2"/>
            <w:tcBorders>
              <w:top w:val="single" w:sz="6"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L.T.”B.Cazacu”, Nisporeni</w:t>
            </w:r>
          </w:p>
        </w:tc>
        <w:tc>
          <w:tcPr>
            <w:tcW w:w="853" w:type="dxa"/>
            <w:tcBorders>
              <w:top w:val="single" w:sz="6"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28</w:t>
            </w:r>
          </w:p>
        </w:tc>
      </w:tr>
      <w:tr w:rsidR="005E01B0" w:rsidRPr="005E01B0" w:rsidTr="005E01B0">
        <w:trPr>
          <w:trHeight w:val="1404"/>
        </w:trPr>
        <w:tc>
          <w:tcPr>
            <w:tcW w:w="1104"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 xml:space="preserve">Biologie </w:t>
            </w:r>
          </w:p>
          <w:p w:rsidR="005E01B0" w:rsidRPr="005E01B0" w:rsidRDefault="005E01B0" w:rsidP="003B1303">
            <w:pPr>
              <w:pStyle w:val="af0"/>
              <w:spacing w:after="0" w:line="240" w:lineRule="auto"/>
              <w:jc w:val="both"/>
              <w:rPr>
                <w:rFonts w:ascii="Times New Roman" w:hAnsi="Times New Roman"/>
                <w:b/>
                <w:i w:val="0"/>
                <w:sz w:val="18"/>
                <w:szCs w:val="18"/>
                <w:lang w:val="ro-RO"/>
              </w:rPr>
            </w:pPr>
            <w:r w:rsidRPr="005E01B0">
              <w:rPr>
                <w:rFonts w:ascii="Times New Roman" w:hAnsi="Times New Roman"/>
                <w:b/>
                <w:i w:val="0"/>
                <w:sz w:val="18"/>
                <w:szCs w:val="18"/>
                <w:lang w:val="ro-RO"/>
              </w:rPr>
              <w:t>3 şedinţe</w:t>
            </w:r>
          </w:p>
        </w:tc>
        <w:tc>
          <w:tcPr>
            <w:tcW w:w="1705"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Crăciun Lilia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Cozma Lidia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Ciobanu Angela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Jalbă Nina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Stoleru Victoria</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 xml:space="preserve"> </w:t>
            </w:r>
          </w:p>
        </w:tc>
        <w:tc>
          <w:tcPr>
            <w:tcW w:w="2557" w:type="dxa"/>
            <w:gridSpan w:val="2"/>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L.T.”B.Cazacu”, Nisporeni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L.T.Bălăureşti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L.T.”M.Eliade” Nisporeni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L.T.”Prometeu”, Grozeşti</w:t>
            </w: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Gimn.”Alexandru cel Bun”, Vărzăreşti</w:t>
            </w:r>
          </w:p>
        </w:tc>
        <w:tc>
          <w:tcPr>
            <w:tcW w:w="853"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p>
          <w:p w:rsidR="005E01B0" w:rsidRPr="005E01B0" w:rsidRDefault="005E01B0" w:rsidP="003B1303">
            <w:pPr>
              <w:pStyle w:val="af0"/>
              <w:spacing w:after="0" w:line="240" w:lineRule="auto"/>
              <w:jc w:val="both"/>
              <w:rPr>
                <w:rFonts w:ascii="Times New Roman" w:hAnsi="Times New Roman"/>
                <w:i w:val="0"/>
                <w:lang w:val="ro-RO"/>
              </w:rPr>
            </w:pPr>
            <w:r w:rsidRPr="005E01B0">
              <w:rPr>
                <w:rFonts w:ascii="Times New Roman" w:hAnsi="Times New Roman"/>
                <w:i w:val="0"/>
                <w:lang w:val="ro-RO"/>
              </w:rPr>
              <w:t>50</w:t>
            </w:r>
          </w:p>
        </w:tc>
      </w:tr>
      <w:tr w:rsidR="005E01B0" w:rsidRPr="005E01B0" w:rsidTr="005E01B0">
        <w:trPr>
          <w:gridAfter w:val="2"/>
          <w:wAfter w:w="1631" w:type="dxa"/>
        </w:trPr>
        <w:tc>
          <w:tcPr>
            <w:tcW w:w="1104"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szCs w:val="18"/>
                <w:lang w:val="ro-RO"/>
              </w:rPr>
            </w:pPr>
          </w:p>
        </w:tc>
        <w:tc>
          <w:tcPr>
            <w:tcW w:w="1705"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p>
        </w:tc>
        <w:tc>
          <w:tcPr>
            <w:tcW w:w="1779"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p>
        </w:tc>
      </w:tr>
      <w:tr w:rsidR="005E01B0" w:rsidRPr="005E01B0" w:rsidTr="005E01B0">
        <w:trPr>
          <w:gridAfter w:val="2"/>
          <w:wAfter w:w="1631" w:type="dxa"/>
        </w:trPr>
        <w:tc>
          <w:tcPr>
            <w:tcW w:w="1104"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b/>
                <w:i w:val="0"/>
                <w:sz w:val="18"/>
                <w:szCs w:val="18"/>
                <w:lang w:val="ro-RO"/>
              </w:rPr>
            </w:pPr>
          </w:p>
        </w:tc>
        <w:tc>
          <w:tcPr>
            <w:tcW w:w="1705"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p>
        </w:tc>
        <w:tc>
          <w:tcPr>
            <w:tcW w:w="1779" w:type="dxa"/>
            <w:tcBorders>
              <w:top w:val="single" w:sz="4" w:space="0" w:color="auto"/>
              <w:left w:val="single" w:sz="4" w:space="0" w:color="auto"/>
              <w:bottom w:val="single" w:sz="4" w:space="0" w:color="auto"/>
              <w:right w:val="single" w:sz="4" w:space="0" w:color="auto"/>
            </w:tcBorders>
            <w:hideMark/>
          </w:tcPr>
          <w:p w:rsidR="005E01B0" w:rsidRPr="005E01B0" w:rsidRDefault="005E01B0" w:rsidP="003B1303">
            <w:pPr>
              <w:pStyle w:val="af0"/>
              <w:spacing w:after="0" w:line="240" w:lineRule="auto"/>
              <w:jc w:val="both"/>
              <w:rPr>
                <w:rFonts w:ascii="Times New Roman" w:hAnsi="Times New Roman"/>
                <w:i w:val="0"/>
                <w:lang w:val="ro-RO"/>
              </w:rPr>
            </w:pPr>
          </w:p>
        </w:tc>
      </w:tr>
    </w:tbl>
    <w:p w:rsidR="005E01B0" w:rsidRPr="00EE5918" w:rsidRDefault="005E01B0" w:rsidP="003B1303">
      <w:pPr>
        <w:spacing w:after="0" w:line="240" w:lineRule="auto"/>
        <w:jc w:val="both"/>
        <w:rPr>
          <w:rFonts w:ascii="Times New Roman" w:hAnsi="Times New Roman"/>
          <w:lang w:val="ro-RO"/>
        </w:rPr>
      </w:pPr>
      <w:r w:rsidRPr="00C47D98">
        <w:rPr>
          <w:rFonts w:ascii="Times New Roman" w:hAnsi="Times New Roman"/>
          <w:lang w:val="ro-RO"/>
        </w:rPr>
        <w:t xml:space="preserve">       Centrul de excelenţă este o activitate de voluntariat organizată de colaboratorii Direcției Învățământ  Tineret și Sport în colaaborare cu cadre didcatice din raionul Nisporeni, ce demonstrează competență înaltă profesională</w:t>
      </w:r>
      <w:r w:rsidR="00C47D98" w:rsidRPr="00C47D98">
        <w:rPr>
          <w:rFonts w:ascii="Times New Roman" w:hAnsi="Times New Roman"/>
          <w:lang w:val="ro-RO"/>
        </w:rPr>
        <w:t xml:space="preserve">. Activitatea Centrului de Excelență are deja o vechime de cinci ani, și se desfășoară în baza unui Regulament aprobat în cadrul Consiliului </w:t>
      </w:r>
      <w:r w:rsidR="00C47D98" w:rsidRPr="00EE5918">
        <w:rPr>
          <w:rFonts w:ascii="Times New Roman" w:hAnsi="Times New Roman"/>
          <w:lang w:val="ro-RO"/>
        </w:rPr>
        <w:lastRenderedPageBreak/>
        <w:t>de administrație. D</w:t>
      </w:r>
      <w:r w:rsidRPr="00EE5918">
        <w:rPr>
          <w:rFonts w:ascii="Times New Roman" w:hAnsi="Times New Roman"/>
          <w:lang w:val="ro-RO"/>
        </w:rPr>
        <w:t xml:space="preserve">iscipolii </w:t>
      </w:r>
      <w:r w:rsidR="00C47D98" w:rsidRPr="00EE5918">
        <w:rPr>
          <w:rFonts w:ascii="Times New Roman" w:hAnsi="Times New Roman"/>
          <w:lang w:val="ro-RO"/>
        </w:rPr>
        <w:t xml:space="preserve">Centrului de excelență </w:t>
      </w:r>
      <w:r w:rsidRPr="00EE5918">
        <w:rPr>
          <w:rFonts w:ascii="Times New Roman" w:hAnsi="Times New Roman"/>
          <w:lang w:val="ro-RO"/>
        </w:rPr>
        <w:t xml:space="preserve"> au obţinut rezultate </w:t>
      </w:r>
      <w:r w:rsidR="00C47D98" w:rsidRPr="00EE5918">
        <w:rPr>
          <w:rFonts w:ascii="Times New Roman" w:hAnsi="Times New Roman"/>
          <w:lang w:val="ro-RO"/>
        </w:rPr>
        <w:t xml:space="preserve">înalte </w:t>
      </w:r>
      <w:r w:rsidRPr="00EE5918">
        <w:rPr>
          <w:rFonts w:ascii="Times New Roman" w:hAnsi="Times New Roman"/>
          <w:lang w:val="ro-RO"/>
        </w:rPr>
        <w:t xml:space="preserve"> la diverse concursuri şi olimpiade şcolare.</w:t>
      </w:r>
    </w:p>
    <w:p w:rsidR="00742DEA" w:rsidRDefault="00742DEA" w:rsidP="00EA3C18">
      <w:pPr>
        <w:spacing w:after="0" w:line="240" w:lineRule="auto"/>
        <w:jc w:val="both"/>
        <w:rPr>
          <w:rFonts w:ascii="Times New Roman" w:hAnsi="Times New Roman"/>
          <w:lang w:val="en-US"/>
        </w:rPr>
      </w:pPr>
      <w:r w:rsidRPr="00742DEA">
        <w:rPr>
          <w:rFonts w:ascii="Times New Roman" w:hAnsi="Times New Roman"/>
          <w:b/>
          <w:szCs w:val="24"/>
          <w:lang w:val="en-US"/>
        </w:rPr>
        <w:t xml:space="preserve">        Olimpiadele şcolare la disciplinele de studii</w:t>
      </w:r>
      <w:r w:rsidRPr="00742DEA">
        <w:rPr>
          <w:rFonts w:ascii="Times New Roman" w:hAnsi="Times New Roman"/>
          <w:szCs w:val="24"/>
          <w:lang w:val="en-US"/>
        </w:rPr>
        <w:t xml:space="preserve"> sunt percepute de subiecţii educaţiei ca indicatori ai calităţii demersului educaţional</w:t>
      </w:r>
      <w:r w:rsidRPr="00742DEA">
        <w:rPr>
          <w:rFonts w:ascii="Times New Roman" w:hAnsi="Times New Roman"/>
          <w:lang w:val="en-US"/>
        </w:rPr>
        <w:t>.</w:t>
      </w:r>
      <w:r w:rsidRPr="00742DEA">
        <w:rPr>
          <w:rFonts w:ascii="Times New Roman" w:hAnsi="Times New Roman"/>
          <w:i/>
          <w:lang w:val="en-US"/>
        </w:rPr>
        <w:t xml:space="preserve"> </w:t>
      </w:r>
      <w:r w:rsidRPr="00742DEA">
        <w:rPr>
          <w:rFonts w:ascii="Times New Roman" w:hAnsi="Times New Roman"/>
          <w:lang w:val="en-US"/>
        </w:rPr>
        <w:t>Concursul a fost anunţat pentru 12 discipline de studii, unde au au participat elevii claselor a IX-XII-a, excepţie fiind Matematica (clasele VI – XII) şi  Limba rusă (doar clasa a IX).</w:t>
      </w:r>
    </w:p>
    <w:p w:rsidR="00742DEA" w:rsidRPr="00636EAC" w:rsidRDefault="00742DEA" w:rsidP="00EA3C18">
      <w:pPr>
        <w:spacing w:after="0" w:line="240" w:lineRule="auto"/>
        <w:jc w:val="center"/>
        <w:rPr>
          <w:rFonts w:ascii="Times New Roman" w:hAnsi="Times New Roman"/>
          <w:i/>
          <w:sz w:val="24"/>
          <w:szCs w:val="24"/>
        </w:rPr>
      </w:pPr>
      <w:r w:rsidRPr="00636EAC">
        <w:rPr>
          <w:rFonts w:ascii="Times New Roman" w:hAnsi="Times New Roman"/>
          <w:b/>
          <w:i/>
          <w:sz w:val="24"/>
          <w:szCs w:val="24"/>
        </w:rPr>
        <w:t>Numărul participanţilor pe discipline şcolare</w:t>
      </w:r>
      <w:r>
        <w:rPr>
          <w:rFonts w:ascii="Times New Roman" w:hAnsi="Times New Roman"/>
          <w:b/>
          <w:i/>
          <w:sz w:val="24"/>
          <w:szCs w:val="24"/>
        </w:rPr>
        <w:t xml:space="preserve"> </w:t>
      </w:r>
    </w:p>
    <w:tbl>
      <w:tblPr>
        <w:tblW w:w="626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7"/>
        <w:gridCol w:w="842"/>
        <w:gridCol w:w="717"/>
        <w:gridCol w:w="850"/>
        <w:gridCol w:w="1276"/>
      </w:tblGrid>
      <w:tr w:rsidR="0092110B" w:rsidRPr="00742DEA" w:rsidTr="0092110B">
        <w:tc>
          <w:tcPr>
            <w:tcW w:w="2577" w:type="dxa"/>
          </w:tcPr>
          <w:p w:rsidR="0092110B" w:rsidRPr="00742DEA" w:rsidRDefault="0092110B" w:rsidP="002D286C">
            <w:pPr>
              <w:spacing w:after="0"/>
              <w:jc w:val="center"/>
              <w:rPr>
                <w:rFonts w:ascii="Times New Roman" w:hAnsi="Times New Roman"/>
                <w:b/>
                <w:sz w:val="20"/>
                <w:szCs w:val="20"/>
              </w:rPr>
            </w:pPr>
            <w:r w:rsidRPr="00742DEA">
              <w:rPr>
                <w:rFonts w:ascii="Times New Roman" w:hAnsi="Times New Roman"/>
                <w:b/>
                <w:sz w:val="20"/>
                <w:szCs w:val="20"/>
              </w:rPr>
              <w:t>Instituţia educaţională</w:t>
            </w:r>
          </w:p>
        </w:tc>
        <w:tc>
          <w:tcPr>
            <w:tcW w:w="842" w:type="dxa"/>
            <w:shd w:val="clear" w:color="auto" w:fill="FFFFFF" w:themeFill="background1"/>
          </w:tcPr>
          <w:p w:rsidR="0092110B" w:rsidRPr="00742DEA" w:rsidRDefault="0092110B" w:rsidP="002D286C">
            <w:pPr>
              <w:spacing w:after="0"/>
              <w:jc w:val="center"/>
              <w:rPr>
                <w:rFonts w:ascii="Times New Roman" w:hAnsi="Times New Roman"/>
                <w:b/>
                <w:sz w:val="20"/>
                <w:szCs w:val="20"/>
              </w:rPr>
            </w:pPr>
            <w:r w:rsidRPr="00742DEA">
              <w:rPr>
                <w:rFonts w:ascii="Times New Roman" w:hAnsi="Times New Roman"/>
                <w:b/>
                <w:sz w:val="20"/>
                <w:szCs w:val="20"/>
              </w:rPr>
              <w:t>2016</w:t>
            </w:r>
          </w:p>
        </w:tc>
        <w:tc>
          <w:tcPr>
            <w:tcW w:w="717" w:type="dxa"/>
          </w:tcPr>
          <w:p w:rsidR="0092110B" w:rsidRPr="00742DEA" w:rsidRDefault="0092110B" w:rsidP="0092110B">
            <w:pPr>
              <w:spacing w:after="0"/>
              <w:jc w:val="center"/>
              <w:rPr>
                <w:rFonts w:ascii="Times New Roman" w:hAnsi="Times New Roman"/>
                <w:b/>
                <w:sz w:val="20"/>
                <w:szCs w:val="20"/>
              </w:rPr>
            </w:pPr>
            <w:r w:rsidRPr="00742DEA">
              <w:rPr>
                <w:rFonts w:ascii="Times New Roman" w:hAnsi="Times New Roman"/>
                <w:b/>
                <w:sz w:val="20"/>
                <w:szCs w:val="20"/>
              </w:rPr>
              <w:t>2015</w:t>
            </w:r>
          </w:p>
        </w:tc>
        <w:tc>
          <w:tcPr>
            <w:tcW w:w="850" w:type="dxa"/>
          </w:tcPr>
          <w:p w:rsidR="0092110B" w:rsidRPr="00742DEA" w:rsidRDefault="0092110B" w:rsidP="002D286C">
            <w:pPr>
              <w:spacing w:after="0"/>
              <w:jc w:val="center"/>
              <w:rPr>
                <w:rFonts w:ascii="Times New Roman" w:hAnsi="Times New Roman"/>
                <w:b/>
                <w:sz w:val="20"/>
                <w:szCs w:val="20"/>
              </w:rPr>
            </w:pPr>
            <w:r w:rsidRPr="00742DEA">
              <w:rPr>
                <w:rFonts w:ascii="Times New Roman" w:hAnsi="Times New Roman"/>
                <w:b/>
                <w:sz w:val="20"/>
                <w:szCs w:val="20"/>
              </w:rPr>
              <w:t>2014</w:t>
            </w:r>
          </w:p>
        </w:tc>
        <w:tc>
          <w:tcPr>
            <w:tcW w:w="1276" w:type="dxa"/>
          </w:tcPr>
          <w:p w:rsidR="0092110B" w:rsidRPr="00742DEA" w:rsidRDefault="0092110B" w:rsidP="002D286C">
            <w:pPr>
              <w:spacing w:after="0"/>
              <w:jc w:val="center"/>
              <w:rPr>
                <w:rFonts w:ascii="Times New Roman" w:hAnsi="Times New Roman"/>
                <w:b/>
                <w:sz w:val="20"/>
                <w:szCs w:val="20"/>
              </w:rPr>
            </w:pPr>
            <w:r w:rsidRPr="00742DEA">
              <w:rPr>
                <w:rFonts w:ascii="Times New Roman" w:hAnsi="Times New Roman"/>
                <w:b/>
                <w:sz w:val="20"/>
                <w:szCs w:val="20"/>
              </w:rPr>
              <w:t>2013</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L.T.”B.Cazacu”</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98</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94</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60</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66</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L.T.”M.Eliade”</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91</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97</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62</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69</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L.T.”Prometeu”Grozeşti</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41</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18</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26</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33</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L.T.Selişte</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31</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14</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25</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31</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L.T.Bălăureşti</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21</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17</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18</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22</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Gimn.”Ştefan cel Mare”</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16</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13</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16</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27</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Gimn.”Alex.cel Bun”</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16</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13</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20</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31</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 xml:space="preserve"> Gimn.”G.Vieru”Iurceni</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11</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8</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10</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17</w:t>
            </w:r>
          </w:p>
        </w:tc>
      </w:tr>
      <w:tr w:rsidR="0092110B" w:rsidRPr="00742DEA" w:rsidTr="0092110B">
        <w:trPr>
          <w:trHeight w:val="205"/>
        </w:trPr>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Gimnaziul Mileşti</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13</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7</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16</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17</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Gimn”M.Eminescu”</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15</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14</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16</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17</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Gimn.”V.Bulicanu”</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8</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10</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11</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8</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Gimnaziul Bălăneşti</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14</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10</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10</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14</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Gimnaziul Bărboieni</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7</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5</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8</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6</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Gimnaziul Bolţun</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7</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9</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4</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1</w:t>
            </w:r>
          </w:p>
        </w:tc>
      </w:tr>
      <w:tr w:rsidR="0092110B" w:rsidRPr="00742DEA" w:rsidTr="0092110B">
        <w:tc>
          <w:tcPr>
            <w:tcW w:w="2577" w:type="dxa"/>
          </w:tcPr>
          <w:p w:rsidR="0092110B" w:rsidRPr="00742DEA" w:rsidRDefault="0092110B" w:rsidP="002D286C">
            <w:pPr>
              <w:spacing w:after="0"/>
              <w:rPr>
                <w:rFonts w:ascii="Times New Roman" w:hAnsi="Times New Roman"/>
                <w:sz w:val="20"/>
                <w:szCs w:val="20"/>
              </w:rPr>
            </w:pPr>
            <w:r w:rsidRPr="00742DEA">
              <w:rPr>
                <w:rFonts w:ascii="Times New Roman" w:hAnsi="Times New Roman"/>
                <w:sz w:val="20"/>
                <w:szCs w:val="20"/>
              </w:rPr>
              <w:t>Gimnaziul Bursuc</w:t>
            </w:r>
          </w:p>
        </w:tc>
        <w:tc>
          <w:tcPr>
            <w:tcW w:w="842" w:type="dxa"/>
            <w:shd w:val="clear" w:color="auto" w:fill="FFFFFF" w:themeFill="background1"/>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2</w:t>
            </w:r>
          </w:p>
        </w:tc>
        <w:tc>
          <w:tcPr>
            <w:tcW w:w="717"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4</w:t>
            </w:r>
          </w:p>
        </w:tc>
        <w:tc>
          <w:tcPr>
            <w:tcW w:w="850"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4</w:t>
            </w:r>
          </w:p>
        </w:tc>
        <w:tc>
          <w:tcPr>
            <w:tcW w:w="1276" w:type="dxa"/>
          </w:tcPr>
          <w:p w:rsidR="0092110B" w:rsidRPr="00742DEA" w:rsidRDefault="0092110B" w:rsidP="002D286C">
            <w:pPr>
              <w:spacing w:after="0"/>
              <w:jc w:val="both"/>
              <w:rPr>
                <w:rFonts w:ascii="Times New Roman" w:hAnsi="Times New Roman"/>
                <w:sz w:val="20"/>
                <w:szCs w:val="20"/>
              </w:rPr>
            </w:pPr>
            <w:r w:rsidRPr="00742DEA">
              <w:rPr>
                <w:rFonts w:ascii="Times New Roman" w:hAnsi="Times New Roman"/>
                <w:sz w:val="20"/>
                <w:szCs w:val="20"/>
              </w:rPr>
              <w:t>3</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 Brătuleni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9</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8</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Gimn.Călimăneşti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15</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13</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Gimn.Ciuteşti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11</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8</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Gimn.”V.Dumbravă”</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12</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8</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Gimnaziul Cristeşti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6</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12</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Gimnaziul Isăicani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6</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Gimn.Marinici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15</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16</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Gimn.”Ion Creangă”</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3</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8</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4</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Gimnaziul Şişcani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13</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11</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17</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Gimnaziul Şendreni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8</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8</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Gim.Valea-Trestieni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12</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lastRenderedPageBreak/>
              <w:t>Gimnaziul Vînători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13</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12</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Gimn.Vulcăneşti</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0</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0</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Gimnaziul Zberoaia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6</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10</w:t>
            </w:r>
          </w:p>
        </w:tc>
      </w:tr>
      <w:tr w:rsidR="0092110B" w:rsidRPr="00900CD5" w:rsidTr="0092110B">
        <w:tc>
          <w:tcPr>
            <w:tcW w:w="2577" w:type="dxa"/>
            <w:tcBorders>
              <w:top w:val="single" w:sz="4" w:space="0" w:color="auto"/>
              <w:left w:val="single" w:sz="4" w:space="0" w:color="auto"/>
              <w:bottom w:val="single" w:sz="4" w:space="0" w:color="auto"/>
              <w:right w:val="single" w:sz="4" w:space="0" w:color="auto"/>
            </w:tcBorders>
          </w:tcPr>
          <w:p w:rsidR="0092110B" w:rsidRPr="0092110B" w:rsidRDefault="0092110B" w:rsidP="0092110B">
            <w:pPr>
              <w:spacing w:after="0"/>
              <w:rPr>
                <w:rFonts w:ascii="Times New Roman" w:hAnsi="Times New Roman"/>
                <w:sz w:val="20"/>
                <w:szCs w:val="20"/>
              </w:rPr>
            </w:pPr>
            <w:r w:rsidRPr="0092110B">
              <w:rPr>
                <w:rFonts w:ascii="Times New Roman" w:hAnsi="Times New Roman"/>
                <w:sz w:val="20"/>
                <w:szCs w:val="20"/>
              </w:rPr>
              <w:t xml:space="preserve"> TOTAL</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Pr>
          <w:p w:rsidR="0092110B" w:rsidRPr="0092110B" w:rsidRDefault="0092110B" w:rsidP="002D286C">
            <w:pPr>
              <w:spacing w:after="0"/>
              <w:jc w:val="both"/>
              <w:rPr>
                <w:rFonts w:ascii="Times New Roman" w:hAnsi="Times New Roman"/>
                <w:sz w:val="20"/>
                <w:szCs w:val="20"/>
                <w:lang w:val="ro-RO"/>
              </w:rPr>
            </w:pPr>
            <w:r w:rsidRPr="0092110B">
              <w:rPr>
                <w:rFonts w:ascii="Times New Roman" w:hAnsi="Times New Roman"/>
                <w:sz w:val="20"/>
                <w:szCs w:val="20"/>
              </w:rPr>
              <w:t>520</w:t>
            </w:r>
          </w:p>
        </w:tc>
        <w:tc>
          <w:tcPr>
            <w:tcW w:w="717"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443</w:t>
            </w:r>
          </w:p>
        </w:tc>
        <w:tc>
          <w:tcPr>
            <w:tcW w:w="850"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445</w:t>
            </w:r>
          </w:p>
        </w:tc>
        <w:tc>
          <w:tcPr>
            <w:tcW w:w="1276" w:type="dxa"/>
            <w:tcBorders>
              <w:top w:val="single" w:sz="4" w:space="0" w:color="auto"/>
              <w:left w:val="single" w:sz="4" w:space="0" w:color="auto"/>
              <w:bottom w:val="single" w:sz="4" w:space="0" w:color="auto"/>
              <w:right w:val="single" w:sz="4" w:space="0" w:color="auto"/>
            </w:tcBorders>
          </w:tcPr>
          <w:p w:rsidR="0092110B" w:rsidRPr="0092110B" w:rsidRDefault="0092110B" w:rsidP="002D286C">
            <w:pPr>
              <w:spacing w:after="0"/>
              <w:jc w:val="both"/>
              <w:rPr>
                <w:rFonts w:ascii="Times New Roman" w:hAnsi="Times New Roman"/>
                <w:sz w:val="20"/>
                <w:szCs w:val="20"/>
              </w:rPr>
            </w:pPr>
            <w:r w:rsidRPr="0092110B">
              <w:rPr>
                <w:rFonts w:ascii="Times New Roman" w:hAnsi="Times New Roman"/>
                <w:sz w:val="20"/>
                <w:szCs w:val="20"/>
              </w:rPr>
              <w:t>496</w:t>
            </w:r>
          </w:p>
        </w:tc>
      </w:tr>
    </w:tbl>
    <w:p w:rsidR="00742DEA" w:rsidRPr="003E6B18" w:rsidRDefault="003E6B18" w:rsidP="003E6B18">
      <w:pPr>
        <w:spacing w:after="0" w:line="240" w:lineRule="auto"/>
        <w:jc w:val="both"/>
        <w:rPr>
          <w:rFonts w:ascii="Times New Roman" w:hAnsi="Times New Roman"/>
          <w:sz w:val="20"/>
          <w:lang w:val="ro-RO"/>
        </w:rPr>
      </w:pPr>
      <w:r w:rsidRPr="003E6B18">
        <w:rPr>
          <w:rFonts w:ascii="Times New Roman" w:hAnsi="Times New Roman"/>
          <w:szCs w:val="24"/>
          <w:lang w:val="ro-RO"/>
        </w:rPr>
        <w:t xml:space="preserve">Numărul de participanţi, comparativ cu anul precedent, este în creştere (cu 77 elevi).  </w:t>
      </w:r>
    </w:p>
    <w:p w:rsidR="003E6B18" w:rsidRPr="00EA3C18" w:rsidRDefault="003E6B18" w:rsidP="003E6B18">
      <w:pPr>
        <w:spacing w:after="0"/>
        <w:jc w:val="center"/>
        <w:rPr>
          <w:rFonts w:ascii="Times New Roman" w:hAnsi="Times New Roman"/>
          <w:b/>
          <w:sz w:val="24"/>
          <w:szCs w:val="24"/>
          <w:lang w:val="ro-RO"/>
        </w:rPr>
      </w:pPr>
      <w:r w:rsidRPr="00EA3C18">
        <w:rPr>
          <w:rFonts w:ascii="Times New Roman" w:hAnsi="Times New Roman"/>
          <w:b/>
          <w:sz w:val="24"/>
          <w:szCs w:val="24"/>
          <w:lang w:val="ro-RO"/>
        </w:rPr>
        <w:t>Clasamentul instituţilor educaţionale pe ani de studii</w:t>
      </w:r>
    </w:p>
    <w:tbl>
      <w:tblPr>
        <w:tblW w:w="62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984"/>
        <w:gridCol w:w="1701"/>
        <w:gridCol w:w="1684"/>
      </w:tblGrid>
      <w:tr w:rsidR="00EA3C18" w:rsidRPr="003E6B18" w:rsidTr="00EA3C18">
        <w:trPr>
          <w:trHeight w:val="206"/>
        </w:trPr>
        <w:tc>
          <w:tcPr>
            <w:tcW w:w="852" w:type="dxa"/>
          </w:tcPr>
          <w:p w:rsidR="00EA3C18" w:rsidRPr="003E6B18" w:rsidRDefault="00EA3C18" w:rsidP="003E6B18">
            <w:pPr>
              <w:spacing w:after="0" w:line="240" w:lineRule="auto"/>
              <w:rPr>
                <w:rFonts w:ascii="Times New Roman" w:hAnsi="Times New Roman"/>
                <w:b/>
                <w:i/>
                <w:sz w:val="18"/>
                <w:szCs w:val="18"/>
                <w:lang w:val="ro-RO"/>
              </w:rPr>
            </w:pPr>
          </w:p>
        </w:tc>
        <w:tc>
          <w:tcPr>
            <w:tcW w:w="1984" w:type="dxa"/>
            <w:shd w:val="clear" w:color="auto" w:fill="F2F2F2" w:themeFill="background1" w:themeFillShade="F2"/>
          </w:tcPr>
          <w:p w:rsidR="00EA3C18" w:rsidRPr="003E6B18" w:rsidRDefault="00EA3C18" w:rsidP="003E6B18">
            <w:pPr>
              <w:spacing w:after="0" w:line="240" w:lineRule="auto"/>
              <w:jc w:val="center"/>
              <w:rPr>
                <w:rFonts w:ascii="Times New Roman" w:hAnsi="Times New Roman"/>
                <w:b/>
                <w:i/>
                <w:sz w:val="18"/>
                <w:szCs w:val="18"/>
                <w:lang w:val="ro-RO"/>
              </w:rPr>
            </w:pPr>
            <w:r w:rsidRPr="003E6B18">
              <w:rPr>
                <w:rFonts w:ascii="Times New Roman" w:hAnsi="Times New Roman"/>
                <w:b/>
                <w:i/>
                <w:sz w:val="18"/>
                <w:szCs w:val="18"/>
                <w:lang w:val="ro-RO"/>
              </w:rPr>
              <w:t>2015-2016</w:t>
            </w:r>
          </w:p>
        </w:tc>
        <w:tc>
          <w:tcPr>
            <w:tcW w:w="1701" w:type="dxa"/>
          </w:tcPr>
          <w:p w:rsidR="00EA3C18" w:rsidRPr="003E6B18" w:rsidRDefault="00EA3C18" w:rsidP="003E6B18">
            <w:pPr>
              <w:spacing w:after="0" w:line="240" w:lineRule="auto"/>
              <w:jc w:val="center"/>
              <w:rPr>
                <w:rFonts w:ascii="Times New Roman" w:hAnsi="Times New Roman"/>
                <w:b/>
                <w:i/>
                <w:sz w:val="18"/>
                <w:szCs w:val="18"/>
                <w:lang w:val="ro-RO"/>
              </w:rPr>
            </w:pPr>
            <w:r w:rsidRPr="003E6B18">
              <w:rPr>
                <w:rFonts w:ascii="Times New Roman" w:hAnsi="Times New Roman"/>
                <w:b/>
                <w:i/>
                <w:sz w:val="18"/>
                <w:szCs w:val="18"/>
                <w:lang w:val="ro-RO"/>
              </w:rPr>
              <w:t>2014-2015</w:t>
            </w:r>
          </w:p>
        </w:tc>
        <w:tc>
          <w:tcPr>
            <w:tcW w:w="1684" w:type="dxa"/>
          </w:tcPr>
          <w:p w:rsidR="00EA3C18" w:rsidRPr="003E6B18" w:rsidRDefault="00EA3C18" w:rsidP="003E6B18">
            <w:pPr>
              <w:spacing w:after="0" w:line="240" w:lineRule="auto"/>
              <w:jc w:val="center"/>
              <w:rPr>
                <w:rFonts w:ascii="Times New Roman" w:hAnsi="Times New Roman"/>
                <w:b/>
                <w:i/>
                <w:sz w:val="18"/>
                <w:szCs w:val="18"/>
                <w:lang w:val="ro-RO"/>
              </w:rPr>
            </w:pPr>
            <w:r w:rsidRPr="003E6B18">
              <w:rPr>
                <w:rFonts w:ascii="Times New Roman" w:hAnsi="Times New Roman"/>
                <w:b/>
                <w:i/>
                <w:sz w:val="18"/>
                <w:szCs w:val="18"/>
                <w:lang w:val="ro-RO"/>
              </w:rPr>
              <w:t>2013-2014</w:t>
            </w:r>
          </w:p>
        </w:tc>
      </w:tr>
      <w:tr w:rsidR="00EA3C18" w:rsidRPr="003E6B18" w:rsidTr="00EA3C18">
        <w:trPr>
          <w:cantSplit/>
          <w:trHeight w:val="332"/>
        </w:trPr>
        <w:tc>
          <w:tcPr>
            <w:tcW w:w="852" w:type="dxa"/>
          </w:tcPr>
          <w:p w:rsidR="00EA3C18" w:rsidRPr="003E6B18" w:rsidRDefault="00EA3C18" w:rsidP="00EA3C18">
            <w:pPr>
              <w:spacing w:after="0" w:line="240" w:lineRule="auto"/>
              <w:rPr>
                <w:rFonts w:ascii="Times New Roman" w:hAnsi="Times New Roman"/>
                <w:b/>
                <w:i/>
                <w:sz w:val="18"/>
                <w:szCs w:val="18"/>
                <w:lang w:val="ro-RO"/>
              </w:rPr>
            </w:pPr>
            <w:r w:rsidRPr="003E6B18">
              <w:rPr>
                <w:rFonts w:ascii="Times New Roman" w:hAnsi="Times New Roman"/>
                <w:b/>
                <w:i/>
                <w:sz w:val="18"/>
                <w:szCs w:val="18"/>
                <w:lang w:val="ro-RO"/>
              </w:rPr>
              <w:t>Locul I</w:t>
            </w:r>
          </w:p>
        </w:tc>
        <w:tc>
          <w:tcPr>
            <w:tcW w:w="1984" w:type="dxa"/>
            <w:shd w:val="clear" w:color="auto" w:fill="F2F2F2" w:themeFill="background1" w:themeFillShade="F2"/>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L.T.”B.Cazacu”</w:t>
            </w:r>
          </w:p>
        </w:tc>
        <w:tc>
          <w:tcPr>
            <w:tcW w:w="1701" w:type="dxa"/>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L.T.”B.Cazacu”</w:t>
            </w:r>
          </w:p>
        </w:tc>
        <w:tc>
          <w:tcPr>
            <w:tcW w:w="1684" w:type="dxa"/>
          </w:tcPr>
          <w:p w:rsidR="00EA3C18" w:rsidRPr="00EA3C18" w:rsidRDefault="00EA3C18" w:rsidP="00EA3C18">
            <w:pPr>
              <w:spacing w:after="0" w:line="240" w:lineRule="auto"/>
              <w:rPr>
                <w:rFonts w:ascii="Times New Roman" w:hAnsi="Times New Roman"/>
                <w:sz w:val="20"/>
                <w:szCs w:val="18"/>
              </w:rPr>
            </w:pPr>
            <w:r w:rsidRPr="00EA3C18">
              <w:rPr>
                <w:rFonts w:ascii="Times New Roman" w:hAnsi="Times New Roman"/>
                <w:sz w:val="20"/>
                <w:szCs w:val="18"/>
                <w:lang w:val="ro-RO"/>
              </w:rPr>
              <w:t>L.T.”B.Cazacu</w:t>
            </w:r>
            <w:r>
              <w:rPr>
                <w:rFonts w:ascii="Times New Roman" w:hAnsi="Times New Roman"/>
                <w:sz w:val="20"/>
                <w:szCs w:val="18"/>
                <w:lang w:val="ro-RO"/>
              </w:rPr>
              <w:t>”</w:t>
            </w:r>
          </w:p>
        </w:tc>
      </w:tr>
      <w:tr w:rsidR="00EA3C18" w:rsidRPr="003E6B18" w:rsidTr="00EA3C18">
        <w:trPr>
          <w:trHeight w:val="141"/>
        </w:trPr>
        <w:tc>
          <w:tcPr>
            <w:tcW w:w="852" w:type="dxa"/>
          </w:tcPr>
          <w:p w:rsidR="00EA3C18" w:rsidRPr="003E6B18" w:rsidRDefault="00EA3C18" w:rsidP="00EA3C18">
            <w:pPr>
              <w:spacing w:after="0" w:line="240" w:lineRule="auto"/>
              <w:rPr>
                <w:rFonts w:ascii="Times New Roman" w:hAnsi="Times New Roman"/>
                <w:b/>
                <w:i/>
                <w:sz w:val="18"/>
                <w:szCs w:val="18"/>
                <w:lang w:val="ro-RO"/>
              </w:rPr>
            </w:pPr>
            <w:r w:rsidRPr="003E6B18">
              <w:rPr>
                <w:rFonts w:ascii="Times New Roman" w:hAnsi="Times New Roman"/>
                <w:b/>
                <w:i/>
                <w:sz w:val="18"/>
                <w:szCs w:val="18"/>
                <w:lang w:val="ro-RO"/>
              </w:rPr>
              <w:t>Locul II</w:t>
            </w:r>
          </w:p>
        </w:tc>
        <w:tc>
          <w:tcPr>
            <w:tcW w:w="1984" w:type="dxa"/>
            <w:shd w:val="clear" w:color="auto" w:fill="F2F2F2" w:themeFill="background1" w:themeFillShade="F2"/>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L.T.”M.Eliade”</w:t>
            </w:r>
          </w:p>
        </w:tc>
        <w:tc>
          <w:tcPr>
            <w:tcW w:w="1701" w:type="dxa"/>
          </w:tcPr>
          <w:p w:rsidR="00EA3C18" w:rsidRPr="00EA3C18" w:rsidRDefault="00EA3C18" w:rsidP="00EA3C18">
            <w:pPr>
              <w:spacing w:after="0" w:line="240" w:lineRule="auto"/>
              <w:rPr>
                <w:rFonts w:ascii="Times New Roman" w:hAnsi="Times New Roman"/>
                <w:sz w:val="20"/>
                <w:szCs w:val="18"/>
              </w:rPr>
            </w:pPr>
            <w:r w:rsidRPr="00EA3C18">
              <w:rPr>
                <w:rFonts w:ascii="Times New Roman" w:hAnsi="Times New Roman"/>
                <w:sz w:val="20"/>
                <w:szCs w:val="18"/>
                <w:lang w:val="ro-RO"/>
              </w:rPr>
              <w:t>L.T.”M.Eliade”</w:t>
            </w:r>
          </w:p>
        </w:tc>
        <w:tc>
          <w:tcPr>
            <w:tcW w:w="1684" w:type="dxa"/>
          </w:tcPr>
          <w:p w:rsidR="00EA3C18" w:rsidRPr="00EA3C18" w:rsidRDefault="00EA3C18" w:rsidP="00EA3C18">
            <w:pPr>
              <w:spacing w:after="0" w:line="240" w:lineRule="auto"/>
              <w:rPr>
                <w:rFonts w:ascii="Times New Roman" w:hAnsi="Times New Roman"/>
                <w:sz w:val="20"/>
                <w:szCs w:val="18"/>
              </w:rPr>
            </w:pPr>
            <w:r w:rsidRPr="00EA3C18">
              <w:rPr>
                <w:rFonts w:ascii="Times New Roman" w:hAnsi="Times New Roman"/>
                <w:sz w:val="20"/>
                <w:szCs w:val="18"/>
                <w:lang w:val="ro-RO"/>
              </w:rPr>
              <w:t>L.T.”M.Eliade”</w:t>
            </w:r>
          </w:p>
        </w:tc>
      </w:tr>
      <w:tr w:rsidR="00EA3C18" w:rsidRPr="003E6B18" w:rsidTr="00EA3C18">
        <w:trPr>
          <w:trHeight w:val="141"/>
        </w:trPr>
        <w:tc>
          <w:tcPr>
            <w:tcW w:w="852" w:type="dxa"/>
          </w:tcPr>
          <w:p w:rsidR="00EA3C18" w:rsidRPr="003E6B18" w:rsidRDefault="00EA3C18" w:rsidP="00EA3C18">
            <w:pPr>
              <w:spacing w:after="0" w:line="240" w:lineRule="auto"/>
              <w:rPr>
                <w:rFonts w:ascii="Times New Roman" w:hAnsi="Times New Roman"/>
                <w:b/>
                <w:i/>
                <w:sz w:val="18"/>
                <w:szCs w:val="18"/>
                <w:lang w:val="ro-RO"/>
              </w:rPr>
            </w:pPr>
            <w:r w:rsidRPr="00EA3C18">
              <w:rPr>
                <w:rFonts w:ascii="Times New Roman" w:hAnsi="Times New Roman"/>
                <w:b/>
                <w:i/>
                <w:sz w:val="16"/>
                <w:szCs w:val="18"/>
                <w:lang w:val="ro-RO"/>
              </w:rPr>
              <w:t>Locul III</w:t>
            </w:r>
          </w:p>
        </w:tc>
        <w:tc>
          <w:tcPr>
            <w:tcW w:w="1984" w:type="dxa"/>
            <w:shd w:val="clear" w:color="auto" w:fill="F2F2F2" w:themeFill="background1" w:themeFillShade="F2"/>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L.T.”Prometeu”</w:t>
            </w:r>
          </w:p>
        </w:tc>
        <w:tc>
          <w:tcPr>
            <w:tcW w:w="1701" w:type="dxa"/>
          </w:tcPr>
          <w:p w:rsidR="00EA3C18" w:rsidRPr="00EA3C18" w:rsidRDefault="00EA3C18" w:rsidP="00EA3C18">
            <w:pPr>
              <w:spacing w:after="0" w:line="240" w:lineRule="auto"/>
              <w:rPr>
                <w:rFonts w:ascii="Times New Roman" w:hAnsi="Times New Roman"/>
                <w:sz w:val="20"/>
                <w:szCs w:val="18"/>
              </w:rPr>
            </w:pPr>
            <w:r w:rsidRPr="00EA3C18">
              <w:rPr>
                <w:rFonts w:ascii="Times New Roman" w:hAnsi="Times New Roman"/>
                <w:sz w:val="20"/>
                <w:szCs w:val="18"/>
                <w:lang w:val="ro-RO"/>
              </w:rPr>
              <w:t>L.T.”Prometeu”</w:t>
            </w:r>
          </w:p>
        </w:tc>
        <w:tc>
          <w:tcPr>
            <w:tcW w:w="1684" w:type="dxa"/>
          </w:tcPr>
          <w:p w:rsidR="00EA3C18" w:rsidRPr="00EA3C18" w:rsidRDefault="00EA3C18" w:rsidP="00EA3C18">
            <w:pPr>
              <w:spacing w:after="0" w:line="240" w:lineRule="auto"/>
              <w:rPr>
                <w:rFonts w:ascii="Times New Roman" w:hAnsi="Times New Roman"/>
                <w:sz w:val="20"/>
                <w:szCs w:val="18"/>
              </w:rPr>
            </w:pPr>
            <w:r w:rsidRPr="00EA3C18">
              <w:rPr>
                <w:rFonts w:ascii="Times New Roman" w:hAnsi="Times New Roman"/>
                <w:sz w:val="20"/>
                <w:szCs w:val="18"/>
                <w:lang w:val="ro-RO"/>
              </w:rPr>
              <w:t>L.T.”Prometeu”</w:t>
            </w:r>
          </w:p>
        </w:tc>
      </w:tr>
      <w:tr w:rsidR="00EA3C18" w:rsidRPr="00D65323" w:rsidTr="00EA3C18">
        <w:trPr>
          <w:trHeight w:val="793"/>
        </w:trPr>
        <w:tc>
          <w:tcPr>
            <w:tcW w:w="852" w:type="dxa"/>
          </w:tcPr>
          <w:p w:rsidR="00EA3C18" w:rsidRPr="003E6B18" w:rsidRDefault="00EA3C18" w:rsidP="00EA3C18">
            <w:pPr>
              <w:spacing w:after="0" w:line="240" w:lineRule="auto"/>
              <w:rPr>
                <w:rFonts w:ascii="Times New Roman" w:hAnsi="Times New Roman"/>
                <w:b/>
                <w:i/>
                <w:sz w:val="18"/>
                <w:szCs w:val="18"/>
                <w:lang w:val="ro-RO"/>
              </w:rPr>
            </w:pPr>
            <w:r w:rsidRPr="003E6B18">
              <w:rPr>
                <w:rFonts w:ascii="Times New Roman" w:hAnsi="Times New Roman"/>
                <w:b/>
                <w:i/>
                <w:sz w:val="18"/>
                <w:szCs w:val="18"/>
                <w:lang w:val="ro-RO"/>
              </w:rPr>
              <w:t>Locul I</w:t>
            </w:r>
          </w:p>
        </w:tc>
        <w:tc>
          <w:tcPr>
            <w:tcW w:w="1984" w:type="dxa"/>
            <w:shd w:val="clear" w:color="auto" w:fill="F2F2F2" w:themeFill="background1" w:themeFillShade="F2"/>
          </w:tcPr>
          <w:p w:rsidR="00EA3C18" w:rsidRPr="00EA3C18" w:rsidRDefault="00EA3C18" w:rsidP="00EA3C18">
            <w:pPr>
              <w:spacing w:after="0" w:line="240" w:lineRule="auto"/>
              <w:rPr>
                <w:rFonts w:ascii="Times New Roman" w:hAnsi="Times New Roman"/>
                <w:b/>
                <w:sz w:val="20"/>
                <w:szCs w:val="18"/>
                <w:lang w:val="ro-RO"/>
              </w:rPr>
            </w:pPr>
            <w:r w:rsidRPr="00EA3C18">
              <w:rPr>
                <w:rFonts w:ascii="Times New Roman" w:hAnsi="Times New Roman"/>
                <w:sz w:val="20"/>
                <w:szCs w:val="18"/>
                <w:lang w:val="ro-RO"/>
              </w:rPr>
              <w:t>Gimnaziul ”Ştefan cel Mare</w:t>
            </w:r>
            <w:r w:rsidRPr="00EA3C18">
              <w:rPr>
                <w:rFonts w:ascii="Times New Roman" w:hAnsi="Times New Roman"/>
                <w:b/>
                <w:sz w:val="20"/>
                <w:szCs w:val="18"/>
                <w:lang w:val="ro-RO"/>
              </w:rPr>
              <w:t>”</w:t>
            </w:r>
          </w:p>
        </w:tc>
        <w:tc>
          <w:tcPr>
            <w:tcW w:w="1701" w:type="dxa"/>
          </w:tcPr>
          <w:p w:rsidR="00EA3C18" w:rsidRPr="00EA3C18" w:rsidRDefault="00EA3C18" w:rsidP="00EA3C18">
            <w:pPr>
              <w:spacing w:after="0" w:line="240" w:lineRule="auto"/>
              <w:rPr>
                <w:rFonts w:ascii="Times New Roman" w:hAnsi="Times New Roman"/>
                <w:b/>
                <w:sz w:val="20"/>
                <w:szCs w:val="18"/>
                <w:lang w:val="ro-RO"/>
              </w:rPr>
            </w:pPr>
            <w:r w:rsidRPr="00EA3C18">
              <w:rPr>
                <w:rFonts w:ascii="Times New Roman" w:hAnsi="Times New Roman"/>
                <w:sz w:val="20"/>
                <w:szCs w:val="18"/>
                <w:lang w:val="ro-RO"/>
              </w:rPr>
              <w:t>Gimnaziul”Ştefan cel Mare</w:t>
            </w:r>
            <w:r w:rsidRPr="00EA3C18">
              <w:rPr>
                <w:rFonts w:ascii="Times New Roman" w:hAnsi="Times New Roman"/>
                <w:b/>
                <w:sz w:val="20"/>
                <w:szCs w:val="18"/>
                <w:lang w:val="ro-RO"/>
              </w:rPr>
              <w:t>”</w:t>
            </w:r>
          </w:p>
        </w:tc>
        <w:tc>
          <w:tcPr>
            <w:tcW w:w="1684" w:type="dxa"/>
          </w:tcPr>
          <w:p w:rsid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w:t>
            </w:r>
          </w:p>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”M.Eminescu”</w:t>
            </w:r>
          </w:p>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Gimn.Valea-Trestieni</w:t>
            </w:r>
          </w:p>
        </w:tc>
      </w:tr>
      <w:tr w:rsidR="00EA3C18" w:rsidRPr="003E6B18" w:rsidTr="00EA3C18">
        <w:trPr>
          <w:trHeight w:val="141"/>
        </w:trPr>
        <w:tc>
          <w:tcPr>
            <w:tcW w:w="852" w:type="dxa"/>
          </w:tcPr>
          <w:p w:rsidR="00EA3C18" w:rsidRPr="003E6B18" w:rsidRDefault="00EA3C18" w:rsidP="00EA3C18">
            <w:pPr>
              <w:spacing w:after="0" w:line="240" w:lineRule="auto"/>
              <w:rPr>
                <w:rFonts w:ascii="Times New Roman" w:hAnsi="Times New Roman"/>
                <w:b/>
                <w:i/>
                <w:sz w:val="18"/>
                <w:szCs w:val="18"/>
                <w:lang w:val="ro-RO"/>
              </w:rPr>
            </w:pPr>
            <w:r w:rsidRPr="003E6B18">
              <w:rPr>
                <w:rFonts w:ascii="Times New Roman" w:hAnsi="Times New Roman"/>
                <w:b/>
                <w:i/>
                <w:sz w:val="18"/>
                <w:szCs w:val="18"/>
                <w:lang w:val="ro-RO"/>
              </w:rPr>
              <w:t>Locul II</w:t>
            </w:r>
          </w:p>
        </w:tc>
        <w:tc>
          <w:tcPr>
            <w:tcW w:w="1984" w:type="dxa"/>
            <w:shd w:val="clear" w:color="auto" w:fill="F2F2F2" w:themeFill="background1" w:themeFillShade="F2"/>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Gimn.”Alexandru cel Bun”Vărzăreşti</w:t>
            </w:r>
          </w:p>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Gimn.”M.Eminescu”</w:t>
            </w:r>
          </w:p>
        </w:tc>
        <w:tc>
          <w:tcPr>
            <w:tcW w:w="1701" w:type="dxa"/>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Gimn.Zberoaia</w:t>
            </w:r>
          </w:p>
        </w:tc>
        <w:tc>
          <w:tcPr>
            <w:tcW w:w="1684" w:type="dxa"/>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Gimnaziul Găureni</w:t>
            </w:r>
          </w:p>
        </w:tc>
      </w:tr>
      <w:tr w:rsidR="00EA3C18" w:rsidRPr="003E6B18" w:rsidTr="00EA3C18">
        <w:trPr>
          <w:trHeight w:val="141"/>
        </w:trPr>
        <w:tc>
          <w:tcPr>
            <w:tcW w:w="852" w:type="dxa"/>
          </w:tcPr>
          <w:p w:rsidR="00EA3C18" w:rsidRPr="003E6B18" w:rsidRDefault="00EA3C18" w:rsidP="00EA3C18">
            <w:pPr>
              <w:spacing w:after="0" w:line="240" w:lineRule="auto"/>
              <w:rPr>
                <w:rFonts w:ascii="Times New Roman" w:hAnsi="Times New Roman"/>
                <w:b/>
                <w:i/>
                <w:sz w:val="18"/>
                <w:szCs w:val="18"/>
                <w:lang w:val="ro-RO"/>
              </w:rPr>
            </w:pPr>
            <w:r w:rsidRPr="00EA3C18">
              <w:rPr>
                <w:rFonts w:ascii="Times New Roman" w:hAnsi="Times New Roman"/>
                <w:b/>
                <w:i/>
                <w:sz w:val="16"/>
                <w:szCs w:val="18"/>
                <w:lang w:val="ro-RO"/>
              </w:rPr>
              <w:t>Locul III</w:t>
            </w:r>
          </w:p>
        </w:tc>
        <w:tc>
          <w:tcPr>
            <w:tcW w:w="1984" w:type="dxa"/>
            <w:shd w:val="clear" w:color="auto" w:fill="F2F2F2" w:themeFill="background1" w:themeFillShade="F2"/>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Gimn.Mileşti</w:t>
            </w:r>
          </w:p>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Gimn.Brătuleni</w:t>
            </w:r>
          </w:p>
        </w:tc>
        <w:tc>
          <w:tcPr>
            <w:tcW w:w="1701" w:type="dxa"/>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Gimn.”Alexandru cel Bun”</w:t>
            </w:r>
          </w:p>
        </w:tc>
        <w:tc>
          <w:tcPr>
            <w:tcW w:w="1684" w:type="dxa"/>
          </w:tcPr>
          <w:p w:rsidR="00EA3C18" w:rsidRPr="00EA3C18" w:rsidRDefault="00EA3C18" w:rsidP="00EA3C18">
            <w:pPr>
              <w:spacing w:after="0" w:line="240" w:lineRule="auto"/>
              <w:rPr>
                <w:rFonts w:ascii="Times New Roman" w:hAnsi="Times New Roman"/>
                <w:sz w:val="20"/>
                <w:szCs w:val="18"/>
                <w:lang w:val="ro-RO"/>
              </w:rPr>
            </w:pPr>
            <w:r w:rsidRPr="00EA3C18">
              <w:rPr>
                <w:rFonts w:ascii="Times New Roman" w:hAnsi="Times New Roman"/>
                <w:sz w:val="20"/>
                <w:szCs w:val="18"/>
                <w:lang w:val="ro-RO"/>
              </w:rPr>
              <w:t>Gimn.Marinici</w:t>
            </w:r>
          </w:p>
        </w:tc>
      </w:tr>
    </w:tbl>
    <w:p w:rsidR="00781A7F" w:rsidRDefault="00781A7F" w:rsidP="00781A7F">
      <w:pPr>
        <w:spacing w:after="0" w:line="240" w:lineRule="auto"/>
        <w:jc w:val="center"/>
        <w:rPr>
          <w:rFonts w:ascii="Times New Roman" w:hAnsi="Times New Roman"/>
          <w:b/>
          <w:bCs/>
          <w:szCs w:val="24"/>
          <w:lang w:val="ro-RO"/>
        </w:rPr>
      </w:pPr>
      <w:r>
        <w:rPr>
          <w:rFonts w:ascii="Times New Roman" w:hAnsi="Times New Roman"/>
          <w:b/>
          <w:bCs/>
          <w:szCs w:val="24"/>
          <w:lang w:val="ro-RO"/>
        </w:rPr>
        <w:t>Rezultate speciale în cadrul olimpiadelor republicane  au marcat:</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Tîmbur Cristina, clasa a VII, L.T.,,M.Eliade,, Nisporeni, menţiune la disciplina </w:t>
      </w:r>
      <w:r w:rsidRPr="00781A7F">
        <w:rPr>
          <w:rFonts w:ascii="Times New Roman" w:hAnsi="Times New Roman"/>
          <w:i/>
          <w:lang w:val="en-US"/>
        </w:rPr>
        <w:t>Matematică</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Ciorici Cătălina, clasa a IX-a, L.T.,,M.Eliade,, Nisporeni, menţiune la disciplina </w:t>
      </w:r>
      <w:r w:rsidRPr="00781A7F">
        <w:rPr>
          <w:rFonts w:ascii="Times New Roman" w:hAnsi="Times New Roman"/>
          <w:i/>
          <w:lang w:val="en-US"/>
        </w:rPr>
        <w:t>Limba şi literatura română;</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Popa Irina, clasa a IX-a, Gimnaziul ,,M.Eminescu,, Nisporeni, menţiune la </w:t>
      </w:r>
      <w:r w:rsidRPr="00781A7F">
        <w:rPr>
          <w:rFonts w:ascii="Times New Roman" w:hAnsi="Times New Roman"/>
          <w:i/>
          <w:lang w:val="en-US"/>
        </w:rPr>
        <w:t>Geografie;</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Trifan Inga, clasa a X-a, L.T.,,B.Cazacu,, Nisporeni, menţiune, disciplina </w:t>
      </w:r>
      <w:r w:rsidRPr="00781A7F">
        <w:rPr>
          <w:rFonts w:ascii="Times New Roman" w:hAnsi="Times New Roman"/>
          <w:i/>
          <w:lang w:val="en-US"/>
        </w:rPr>
        <w:t>Informatică;</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Nistreanu Diana, clasa a X-a, L.T.,,B.Cazacu,, Nisporeni, menţiune la disciplina </w:t>
      </w:r>
      <w:r w:rsidRPr="00781A7F">
        <w:rPr>
          <w:rFonts w:ascii="Times New Roman" w:hAnsi="Times New Roman"/>
          <w:i/>
          <w:lang w:val="en-US"/>
        </w:rPr>
        <w:t>Limba franceză</w:t>
      </w:r>
      <w:r w:rsidRPr="00781A7F">
        <w:rPr>
          <w:rFonts w:ascii="Times New Roman" w:hAnsi="Times New Roman"/>
          <w:lang w:val="en-US"/>
        </w:rPr>
        <w:t>;</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Gardaş Svetlana, clasa a XI-a, L.T.,,M.Eliade,, Nisporeni, menţiune la </w:t>
      </w:r>
      <w:r w:rsidRPr="00781A7F">
        <w:rPr>
          <w:rFonts w:ascii="Times New Roman" w:hAnsi="Times New Roman"/>
          <w:i/>
          <w:lang w:val="en-US"/>
        </w:rPr>
        <w:t>Limba engleză;</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Dodon Ion, clasa a XI-a, L.T.,,B.Cazacu,, Nisporeni, menţiune la </w:t>
      </w:r>
      <w:r w:rsidRPr="00781A7F">
        <w:rPr>
          <w:rFonts w:ascii="Times New Roman" w:hAnsi="Times New Roman"/>
          <w:i/>
          <w:lang w:val="en-US"/>
        </w:rPr>
        <w:t>Informatică;</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Drumea Vasile, clasa a XII-a, L.T.,,B.Cazacu,, Nisporeni, menţiune la </w:t>
      </w:r>
      <w:r w:rsidRPr="00781A7F">
        <w:rPr>
          <w:rFonts w:ascii="Times New Roman" w:hAnsi="Times New Roman"/>
          <w:i/>
          <w:lang w:val="en-US"/>
        </w:rPr>
        <w:t>Informatică şi Matematică</w:t>
      </w:r>
      <w:r w:rsidRPr="00781A7F">
        <w:rPr>
          <w:rFonts w:ascii="Times New Roman" w:hAnsi="Times New Roman"/>
          <w:lang w:val="en-US"/>
        </w:rPr>
        <w:t>;</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lastRenderedPageBreak/>
        <w:t xml:space="preserve">Văleanu Valentin, clasa a XII-a, L.T.,,B.Cazacu,, Nisporeni, menţiune la </w:t>
      </w:r>
      <w:r w:rsidRPr="00781A7F">
        <w:rPr>
          <w:rFonts w:ascii="Times New Roman" w:hAnsi="Times New Roman"/>
          <w:i/>
          <w:lang w:val="en-US"/>
        </w:rPr>
        <w:t>Informatică.</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Drăgan Cătălina, clasa a XII-a, L.T.,,B.Cazacu,, Nisporeni, menţiune la </w:t>
      </w:r>
      <w:r w:rsidRPr="00781A7F">
        <w:rPr>
          <w:rFonts w:ascii="Times New Roman" w:hAnsi="Times New Roman"/>
          <w:i/>
          <w:lang w:val="en-US"/>
        </w:rPr>
        <w:t>Educaţia fizică;</w:t>
      </w:r>
    </w:p>
    <w:p w:rsidR="00781A7F" w:rsidRPr="00781A7F" w:rsidRDefault="00781A7F" w:rsidP="00781A7F">
      <w:pPr>
        <w:pStyle w:val="a9"/>
        <w:numPr>
          <w:ilvl w:val="0"/>
          <w:numId w:val="41"/>
        </w:numPr>
        <w:spacing w:after="0" w:line="240" w:lineRule="auto"/>
        <w:jc w:val="both"/>
        <w:rPr>
          <w:rFonts w:ascii="Times New Roman" w:hAnsi="Times New Roman"/>
          <w:lang w:val="en-US"/>
        </w:rPr>
      </w:pPr>
      <w:r w:rsidRPr="00781A7F">
        <w:rPr>
          <w:rFonts w:ascii="Times New Roman" w:hAnsi="Times New Roman"/>
          <w:lang w:val="en-US"/>
        </w:rPr>
        <w:t xml:space="preserve">Caraganev Laura, clasa a XII-a, L.T.,,B.Cazacu,, Nisporeni, menţiune la </w:t>
      </w:r>
      <w:r w:rsidRPr="00781A7F">
        <w:rPr>
          <w:rFonts w:ascii="Times New Roman" w:hAnsi="Times New Roman"/>
          <w:i/>
          <w:lang w:val="en-US"/>
        </w:rPr>
        <w:t>Limba franceză.</w:t>
      </w:r>
      <w:r w:rsidRPr="00781A7F">
        <w:rPr>
          <w:rFonts w:ascii="Times New Roman" w:hAnsi="Times New Roman"/>
          <w:lang w:val="en-US"/>
        </w:rPr>
        <w:t xml:space="preserve"> </w:t>
      </w:r>
    </w:p>
    <w:p w:rsidR="00EA3C18" w:rsidRPr="00EA3C18" w:rsidRDefault="00781A7F" w:rsidP="00781A7F">
      <w:pPr>
        <w:spacing w:after="0" w:line="240" w:lineRule="auto"/>
        <w:jc w:val="center"/>
        <w:rPr>
          <w:rFonts w:ascii="Times New Roman" w:hAnsi="Times New Roman"/>
          <w:b/>
          <w:bCs/>
          <w:szCs w:val="24"/>
          <w:lang w:val="ro-RO"/>
        </w:rPr>
      </w:pPr>
      <w:r>
        <w:rPr>
          <w:rFonts w:ascii="Times New Roman" w:hAnsi="Times New Roman"/>
          <w:b/>
          <w:bCs/>
          <w:szCs w:val="24"/>
          <w:lang w:val="ro-RO"/>
        </w:rPr>
        <w:t>Pentru identificarea soluțiilor de îmbunătățire a rezultatelor am identificat punctele slabe:</w:t>
      </w:r>
    </w:p>
    <w:p w:rsidR="00EA3C18" w:rsidRPr="00EA3C18" w:rsidRDefault="00EA3C18" w:rsidP="00EA3C18">
      <w:pPr>
        <w:spacing w:after="0" w:line="240" w:lineRule="auto"/>
        <w:rPr>
          <w:rFonts w:ascii="Times New Roman" w:hAnsi="Times New Roman"/>
          <w:bCs/>
          <w:i/>
          <w:sz w:val="24"/>
          <w:szCs w:val="24"/>
          <w:lang w:val="ro-RO"/>
        </w:rPr>
      </w:pPr>
      <w:r w:rsidRPr="00EA3C18">
        <w:rPr>
          <w:rFonts w:ascii="Times New Roman" w:hAnsi="Times New Roman"/>
          <w:bCs/>
          <w:szCs w:val="24"/>
          <w:lang w:val="ro-RO"/>
        </w:rPr>
        <w:t>-Micşorarea  ratei participării elevilor pentru unele instituţii şcolare ( Gimnaziul Bursuc,  Gimnaziul Zberoaia, Gimn.”Ion Creangă”, Soltăneşti);</w:t>
      </w:r>
      <w:r w:rsidRPr="00EA3C18">
        <w:rPr>
          <w:rFonts w:ascii="Times New Roman" w:hAnsi="Times New Roman"/>
          <w:bCs/>
          <w:szCs w:val="24"/>
          <w:lang w:val="ro-RO"/>
        </w:rPr>
        <w:br/>
        <w:t>- Organizare neeficientă a primei etape - locală;</w:t>
      </w:r>
      <w:r w:rsidRPr="00EA3C18">
        <w:rPr>
          <w:rFonts w:ascii="Times New Roman" w:hAnsi="Times New Roman"/>
          <w:bCs/>
          <w:szCs w:val="24"/>
          <w:lang w:val="ro-RO"/>
        </w:rPr>
        <w:br/>
        <w:t>- Pregătire nesatisfăcătoare a elevilor  la unele discipline şcolare;</w:t>
      </w:r>
      <w:r w:rsidRPr="00EA3C18">
        <w:rPr>
          <w:rFonts w:ascii="Times New Roman" w:hAnsi="Times New Roman"/>
          <w:bCs/>
          <w:i/>
          <w:szCs w:val="24"/>
          <w:lang w:val="ro-RO"/>
        </w:rPr>
        <w:t xml:space="preserve">  </w:t>
      </w:r>
      <w:r w:rsidRPr="00EA3C18">
        <w:rPr>
          <w:rFonts w:ascii="Times New Roman" w:hAnsi="Times New Roman"/>
          <w:bCs/>
          <w:i/>
          <w:sz w:val="24"/>
          <w:szCs w:val="24"/>
          <w:lang w:val="ro-RO"/>
        </w:rPr>
        <w:br/>
      </w:r>
    </w:p>
    <w:p w:rsidR="00BE63BA" w:rsidRPr="00EE5918" w:rsidRDefault="00BE63BA" w:rsidP="00BE63BA">
      <w:pPr>
        <w:spacing w:after="0" w:line="240" w:lineRule="auto"/>
        <w:jc w:val="center"/>
        <w:rPr>
          <w:rFonts w:ascii="Times New Roman" w:eastAsia="Times New Roman" w:hAnsi="Times New Roman"/>
          <w:b/>
          <w:bCs/>
          <w:i/>
          <w:color w:val="171717"/>
          <w:spacing w:val="-2"/>
          <w:lang w:val="ro-RO" w:eastAsia="ru-RU"/>
        </w:rPr>
      </w:pPr>
      <w:r w:rsidRPr="00EE5918">
        <w:rPr>
          <w:rFonts w:ascii="Times New Roman" w:eastAsia="Times New Roman" w:hAnsi="Times New Roman"/>
          <w:b/>
          <w:bCs/>
          <w:i/>
          <w:color w:val="171717"/>
          <w:spacing w:val="-2"/>
          <w:lang w:val="ro-RO" w:eastAsia="ru-RU"/>
        </w:rPr>
        <w:t>Participare la educație extrașcolară:</w:t>
      </w:r>
    </w:p>
    <w:p w:rsidR="003B1303" w:rsidRDefault="003B1303" w:rsidP="00BE63BA">
      <w:pPr>
        <w:spacing w:after="0" w:line="240" w:lineRule="auto"/>
        <w:jc w:val="center"/>
        <w:rPr>
          <w:rFonts w:ascii="Times New Roman" w:eastAsia="Times New Roman" w:hAnsi="Times New Roman"/>
          <w:b/>
          <w:bCs/>
          <w:color w:val="171717"/>
          <w:spacing w:val="-2"/>
          <w:lang w:val="ro-RO" w:eastAsia="ru-RU"/>
        </w:rPr>
      </w:pPr>
      <w:r w:rsidRPr="00EE5918">
        <w:rPr>
          <w:rFonts w:ascii="Times New Roman" w:eastAsia="Times New Roman" w:hAnsi="Times New Roman"/>
          <w:b/>
          <w:bCs/>
          <w:color w:val="171717"/>
          <w:spacing w:val="-2"/>
          <w:lang w:val="ro-RO" w:eastAsia="ru-RU"/>
        </w:rPr>
        <w:t>Activitatile extraşcolare - o necesitate în modelarea personalitatii copiilor</w:t>
      </w:r>
    </w:p>
    <w:p w:rsidR="00EA3C18" w:rsidRPr="00EE5918" w:rsidRDefault="00EA3C18" w:rsidP="00BE63BA">
      <w:pPr>
        <w:spacing w:after="0" w:line="240" w:lineRule="auto"/>
        <w:jc w:val="center"/>
        <w:rPr>
          <w:rFonts w:ascii="Times New Roman" w:eastAsia="Times New Roman" w:hAnsi="Times New Roman"/>
          <w:color w:val="171717"/>
          <w:lang w:val="en-US" w:eastAsia="ru-RU"/>
        </w:rPr>
      </w:pPr>
    </w:p>
    <w:p w:rsidR="003B1303" w:rsidRPr="00EE5918" w:rsidRDefault="00BE63BA" w:rsidP="004E15C3">
      <w:pPr>
        <w:spacing w:after="0" w:line="240" w:lineRule="auto"/>
        <w:jc w:val="both"/>
        <w:rPr>
          <w:rFonts w:ascii="Times New Roman" w:eastAsia="Times New Roman" w:hAnsi="Times New Roman"/>
          <w:color w:val="171717"/>
          <w:lang w:val="ro-RO" w:eastAsia="ru-RU"/>
        </w:rPr>
      </w:pPr>
      <w:r w:rsidRPr="00EE5918">
        <w:rPr>
          <w:rFonts w:ascii="Times New Roman" w:eastAsia="Times New Roman" w:hAnsi="Times New Roman"/>
          <w:i/>
          <w:color w:val="171717"/>
          <w:lang w:val="ro-RO" w:eastAsia="ru-RU"/>
        </w:rPr>
        <w:t xml:space="preserve">        </w:t>
      </w:r>
      <w:r w:rsidR="003B1303" w:rsidRPr="00EE5918">
        <w:rPr>
          <w:rFonts w:ascii="Times New Roman" w:eastAsia="Times New Roman" w:hAnsi="Times New Roman"/>
          <w:color w:val="171717"/>
          <w:lang w:val="ro-RO" w:eastAsia="ru-RU"/>
        </w:rPr>
        <w:t xml:space="preserve">In </w:t>
      </w:r>
      <w:r w:rsidRPr="00EE5918">
        <w:rPr>
          <w:rFonts w:ascii="Times New Roman" w:eastAsia="Times New Roman" w:hAnsi="Times New Roman"/>
          <w:color w:val="171717"/>
          <w:lang w:val="ro-RO" w:eastAsia="ru-RU"/>
        </w:rPr>
        <w:t xml:space="preserve">cadrul procesului educațional </w:t>
      </w:r>
      <w:r w:rsidR="003B1303" w:rsidRPr="00EE5918">
        <w:rPr>
          <w:rFonts w:ascii="Times New Roman" w:eastAsia="Times New Roman" w:hAnsi="Times New Roman"/>
          <w:color w:val="171717"/>
          <w:lang w:val="ro-RO" w:eastAsia="ru-RU"/>
        </w:rPr>
        <w:t xml:space="preserve"> un rol deosebit revine activităţilor extra</w:t>
      </w:r>
      <w:r w:rsidR="003B1303" w:rsidRPr="00EE5918">
        <w:rPr>
          <w:rFonts w:ascii="Times New Roman" w:eastAsia="Times New Roman" w:hAnsi="Times New Roman"/>
          <w:color w:val="171717"/>
          <w:lang w:val="ro-RO" w:eastAsia="ru-RU"/>
        </w:rPr>
        <w:softHyphen/>
        <w:t>şcolare, percepute   ca o necesitate în modelarea personalitatii copiilor</w:t>
      </w:r>
      <w:r w:rsidR="003B1303" w:rsidRPr="00EE5918">
        <w:rPr>
          <w:rFonts w:ascii="Times New Roman" w:eastAsia="Times New Roman" w:hAnsi="Times New Roman"/>
          <w:i/>
          <w:color w:val="171717"/>
          <w:lang w:val="ro-RO" w:eastAsia="ru-RU"/>
        </w:rPr>
        <w:t xml:space="preserve">. </w:t>
      </w:r>
    </w:p>
    <w:p w:rsidR="00BE63BA" w:rsidRDefault="00BE63BA" w:rsidP="004E15C3">
      <w:pPr>
        <w:spacing w:after="0" w:line="240" w:lineRule="auto"/>
        <w:jc w:val="both"/>
        <w:rPr>
          <w:rFonts w:ascii="Times New Roman" w:hAnsi="Times New Roman"/>
          <w:b/>
          <w:lang w:val="ro-RO"/>
        </w:rPr>
      </w:pPr>
      <w:r w:rsidRPr="00EE5918">
        <w:rPr>
          <w:rFonts w:ascii="Times New Roman" w:hAnsi="Times New Roman"/>
          <w:lang w:val="ro-RO"/>
        </w:rPr>
        <w:t>Date statistice cu privire la pariciparea copiilor în activități de educație nonformală</w:t>
      </w:r>
      <w:r w:rsidRPr="00EE5918">
        <w:rPr>
          <w:rFonts w:ascii="Times New Roman" w:hAnsi="Times New Roman"/>
          <w:b/>
          <w:lang w:val="ro-RO"/>
        </w:rPr>
        <w:t>:</w:t>
      </w:r>
    </w:p>
    <w:p w:rsidR="00781A7F" w:rsidRPr="00EE5918" w:rsidRDefault="00781A7F" w:rsidP="004E15C3">
      <w:pPr>
        <w:spacing w:after="0" w:line="240" w:lineRule="auto"/>
        <w:jc w:val="both"/>
        <w:rPr>
          <w:rFonts w:ascii="Times New Roman" w:hAnsi="Times New Roman"/>
          <w:b/>
          <w:lang w:val="ro-RO"/>
        </w:rPr>
      </w:pPr>
    </w:p>
    <w:tbl>
      <w:tblPr>
        <w:tblW w:w="611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536"/>
        <w:gridCol w:w="456"/>
        <w:gridCol w:w="536"/>
        <w:gridCol w:w="456"/>
        <w:gridCol w:w="604"/>
        <w:gridCol w:w="708"/>
        <w:gridCol w:w="616"/>
        <w:gridCol w:w="683"/>
      </w:tblGrid>
      <w:tr w:rsidR="004E15C3" w:rsidRPr="00BE63BA" w:rsidTr="00781A7F">
        <w:trPr>
          <w:trHeight w:val="237"/>
        </w:trPr>
        <w:tc>
          <w:tcPr>
            <w:tcW w:w="1524" w:type="dxa"/>
            <w:vMerge w:val="restart"/>
            <w:tcBorders>
              <w:right w:val="single" w:sz="4" w:space="0" w:color="auto"/>
            </w:tcBorders>
          </w:tcPr>
          <w:p w:rsidR="004E15C3" w:rsidRPr="004E15C3" w:rsidRDefault="004E15C3" w:rsidP="002D286C">
            <w:pPr>
              <w:pStyle w:val="af0"/>
              <w:spacing w:after="0" w:line="240" w:lineRule="auto"/>
              <w:jc w:val="center"/>
              <w:rPr>
                <w:rFonts w:ascii="Times New Roman" w:hAnsi="Times New Roman"/>
                <w:b/>
                <w:sz w:val="18"/>
                <w:lang w:val="ro-RO"/>
              </w:rPr>
            </w:pPr>
            <w:r w:rsidRPr="004E15C3">
              <w:rPr>
                <w:rFonts w:ascii="Times New Roman" w:hAnsi="Times New Roman"/>
                <w:b/>
                <w:sz w:val="18"/>
                <w:lang w:val="ro-RO"/>
              </w:rPr>
              <w:t>Instituţia</w:t>
            </w:r>
          </w:p>
        </w:tc>
        <w:tc>
          <w:tcPr>
            <w:tcW w:w="992" w:type="dxa"/>
            <w:gridSpan w:val="2"/>
            <w:tcBorders>
              <w:left w:val="single" w:sz="4" w:space="0" w:color="auto"/>
              <w:bottom w:val="single" w:sz="4" w:space="0" w:color="auto"/>
            </w:tcBorders>
          </w:tcPr>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2015-2016</w:t>
            </w:r>
          </w:p>
        </w:tc>
        <w:tc>
          <w:tcPr>
            <w:tcW w:w="992" w:type="dxa"/>
            <w:gridSpan w:val="2"/>
            <w:tcBorders>
              <w:bottom w:val="single" w:sz="4" w:space="0" w:color="auto"/>
              <w:right w:val="single" w:sz="4" w:space="0" w:color="auto"/>
            </w:tcBorders>
          </w:tcPr>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2014-2015</w:t>
            </w:r>
          </w:p>
        </w:tc>
        <w:tc>
          <w:tcPr>
            <w:tcW w:w="1312" w:type="dxa"/>
            <w:gridSpan w:val="2"/>
            <w:tcBorders>
              <w:left w:val="single" w:sz="4" w:space="0" w:color="auto"/>
              <w:bottom w:val="single" w:sz="4" w:space="0" w:color="auto"/>
            </w:tcBorders>
          </w:tcPr>
          <w:p w:rsidR="004E15C3" w:rsidRPr="004E15C3" w:rsidRDefault="004E15C3" w:rsidP="002D286C">
            <w:pPr>
              <w:pStyle w:val="af0"/>
              <w:spacing w:after="0" w:line="240" w:lineRule="auto"/>
              <w:rPr>
                <w:rFonts w:ascii="Times New Roman" w:hAnsi="Times New Roman"/>
                <w:b/>
                <w:sz w:val="16"/>
                <w:lang w:val="ro-RO"/>
              </w:rPr>
            </w:pPr>
            <w:r w:rsidRPr="004E15C3">
              <w:rPr>
                <w:rFonts w:ascii="Times New Roman" w:hAnsi="Times New Roman"/>
                <w:b/>
                <w:sz w:val="16"/>
                <w:lang w:val="ro-RO"/>
              </w:rPr>
              <w:t>2013-2014</w:t>
            </w:r>
          </w:p>
        </w:tc>
        <w:tc>
          <w:tcPr>
            <w:tcW w:w="1299" w:type="dxa"/>
            <w:gridSpan w:val="2"/>
            <w:tcBorders>
              <w:bottom w:val="single" w:sz="4" w:space="0" w:color="auto"/>
            </w:tcBorders>
          </w:tcPr>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2012-2013</w:t>
            </w:r>
          </w:p>
        </w:tc>
      </w:tr>
      <w:tr w:rsidR="004E15C3" w:rsidRPr="00BE63BA" w:rsidTr="00781A7F">
        <w:trPr>
          <w:trHeight w:val="237"/>
        </w:trPr>
        <w:tc>
          <w:tcPr>
            <w:tcW w:w="1524" w:type="dxa"/>
            <w:vMerge/>
            <w:tcBorders>
              <w:right w:val="single" w:sz="4" w:space="0" w:color="auto"/>
            </w:tcBorders>
          </w:tcPr>
          <w:p w:rsidR="004E15C3" w:rsidRPr="004E15C3" w:rsidRDefault="004E15C3" w:rsidP="002D286C">
            <w:pPr>
              <w:pStyle w:val="af0"/>
              <w:spacing w:after="0" w:line="240" w:lineRule="auto"/>
              <w:rPr>
                <w:rFonts w:ascii="Times New Roman" w:hAnsi="Times New Roman"/>
                <w:sz w:val="18"/>
                <w:lang w:val="ro-RO"/>
              </w:rPr>
            </w:pPr>
          </w:p>
        </w:tc>
        <w:tc>
          <w:tcPr>
            <w:tcW w:w="536" w:type="dxa"/>
            <w:tcBorders>
              <w:top w:val="single" w:sz="4" w:space="0" w:color="auto"/>
              <w:left w:val="single" w:sz="4" w:space="0" w:color="auto"/>
              <w:right w:val="single" w:sz="4" w:space="0" w:color="auto"/>
            </w:tcBorders>
          </w:tcPr>
          <w:p w:rsidR="004E15C3" w:rsidRPr="004E15C3" w:rsidRDefault="004E15C3" w:rsidP="002D286C">
            <w:pPr>
              <w:pStyle w:val="af0"/>
              <w:spacing w:after="0" w:line="240" w:lineRule="auto"/>
              <w:rPr>
                <w:rFonts w:ascii="Times New Roman" w:hAnsi="Times New Roman"/>
                <w:b/>
                <w:i w:val="0"/>
                <w:sz w:val="16"/>
                <w:lang w:val="ro-RO"/>
              </w:rPr>
            </w:pPr>
            <w:r w:rsidRPr="004E15C3">
              <w:rPr>
                <w:rFonts w:ascii="Times New Roman" w:hAnsi="Times New Roman"/>
                <w:b/>
                <w:i w:val="0"/>
                <w:sz w:val="16"/>
                <w:lang w:val="ro-RO"/>
              </w:rPr>
              <w:t>elevi</w:t>
            </w:r>
          </w:p>
        </w:tc>
        <w:tc>
          <w:tcPr>
            <w:tcW w:w="456" w:type="dxa"/>
            <w:tcBorders>
              <w:top w:val="single" w:sz="4" w:space="0" w:color="auto"/>
              <w:left w:val="single" w:sz="4" w:space="0" w:color="auto"/>
            </w:tcBorders>
          </w:tcPr>
          <w:p w:rsidR="004E15C3" w:rsidRPr="004E15C3" w:rsidRDefault="004E15C3" w:rsidP="002D286C">
            <w:pPr>
              <w:pStyle w:val="af0"/>
              <w:spacing w:after="0" w:line="240" w:lineRule="auto"/>
              <w:rPr>
                <w:rFonts w:ascii="Times New Roman" w:hAnsi="Times New Roman"/>
                <w:b/>
                <w:i w:val="0"/>
                <w:sz w:val="16"/>
                <w:lang w:val="ro-RO"/>
              </w:rPr>
            </w:pPr>
            <w:r w:rsidRPr="004E15C3">
              <w:rPr>
                <w:rFonts w:ascii="Times New Roman" w:hAnsi="Times New Roman"/>
                <w:b/>
                <w:i w:val="0"/>
                <w:sz w:val="16"/>
                <w:lang w:val="ro-RO"/>
              </w:rPr>
              <w:t>ore</w:t>
            </w:r>
          </w:p>
        </w:tc>
        <w:tc>
          <w:tcPr>
            <w:tcW w:w="536" w:type="dxa"/>
            <w:tcBorders>
              <w:top w:val="single" w:sz="4" w:space="0" w:color="auto"/>
              <w:bottom w:val="single" w:sz="4" w:space="0" w:color="auto"/>
              <w:right w:val="single" w:sz="4" w:space="0" w:color="auto"/>
            </w:tcBorders>
          </w:tcPr>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elevi</w:t>
            </w:r>
          </w:p>
        </w:tc>
        <w:tc>
          <w:tcPr>
            <w:tcW w:w="456" w:type="dxa"/>
            <w:tcBorders>
              <w:top w:val="single" w:sz="4" w:space="0" w:color="auto"/>
              <w:bottom w:val="single" w:sz="4" w:space="0" w:color="auto"/>
              <w:right w:val="single" w:sz="4" w:space="0" w:color="auto"/>
            </w:tcBorders>
          </w:tcPr>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ore</w:t>
            </w:r>
          </w:p>
        </w:tc>
        <w:tc>
          <w:tcPr>
            <w:tcW w:w="604" w:type="dxa"/>
            <w:tcBorders>
              <w:top w:val="single" w:sz="4" w:space="0" w:color="auto"/>
              <w:bottom w:val="single" w:sz="4" w:space="0" w:color="auto"/>
              <w:right w:val="single" w:sz="4" w:space="0" w:color="auto"/>
            </w:tcBorders>
          </w:tcPr>
          <w:p w:rsidR="004E15C3" w:rsidRPr="004E15C3" w:rsidRDefault="004E15C3" w:rsidP="002D286C">
            <w:pPr>
              <w:pStyle w:val="af0"/>
              <w:spacing w:after="0" w:line="240" w:lineRule="auto"/>
              <w:rPr>
                <w:rFonts w:ascii="Times New Roman" w:hAnsi="Times New Roman"/>
                <w:b/>
                <w:sz w:val="16"/>
                <w:lang w:val="ro-RO"/>
              </w:rPr>
            </w:pPr>
            <w:r w:rsidRPr="004E15C3">
              <w:rPr>
                <w:rFonts w:ascii="Times New Roman" w:hAnsi="Times New Roman"/>
                <w:b/>
                <w:sz w:val="16"/>
                <w:lang w:val="ro-RO"/>
              </w:rPr>
              <w:t>elevi</w:t>
            </w:r>
          </w:p>
        </w:tc>
        <w:tc>
          <w:tcPr>
            <w:tcW w:w="708" w:type="dxa"/>
            <w:tcBorders>
              <w:top w:val="single" w:sz="4" w:space="0" w:color="auto"/>
              <w:left w:val="single" w:sz="4" w:space="0" w:color="auto"/>
              <w:bottom w:val="single" w:sz="4" w:space="0" w:color="auto"/>
            </w:tcBorders>
          </w:tcPr>
          <w:p w:rsidR="004E15C3" w:rsidRPr="00BE63BA" w:rsidRDefault="004E15C3" w:rsidP="002D286C">
            <w:pPr>
              <w:pStyle w:val="af0"/>
              <w:spacing w:after="0" w:line="240" w:lineRule="auto"/>
              <w:jc w:val="center"/>
              <w:rPr>
                <w:rFonts w:ascii="Times New Roman" w:hAnsi="Times New Roman"/>
                <w:b/>
                <w:lang w:val="ro-RO"/>
              </w:rPr>
            </w:pPr>
            <w:r>
              <w:rPr>
                <w:rFonts w:ascii="Times New Roman" w:hAnsi="Times New Roman"/>
                <w:b/>
                <w:lang w:val="ro-RO"/>
              </w:rPr>
              <w:t>o</w:t>
            </w:r>
            <w:r w:rsidRPr="00BE63BA">
              <w:rPr>
                <w:rFonts w:ascii="Times New Roman" w:hAnsi="Times New Roman"/>
                <w:b/>
                <w:lang w:val="ro-RO"/>
              </w:rPr>
              <w:t>re</w:t>
            </w:r>
          </w:p>
        </w:tc>
        <w:tc>
          <w:tcPr>
            <w:tcW w:w="616" w:type="dxa"/>
            <w:tcBorders>
              <w:top w:val="single" w:sz="4" w:space="0" w:color="auto"/>
              <w:bottom w:val="single" w:sz="4" w:space="0" w:color="auto"/>
              <w:right w:val="single" w:sz="4" w:space="0" w:color="auto"/>
            </w:tcBorders>
          </w:tcPr>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elevi</w:t>
            </w:r>
          </w:p>
        </w:tc>
        <w:tc>
          <w:tcPr>
            <w:tcW w:w="683" w:type="dxa"/>
            <w:tcBorders>
              <w:top w:val="single" w:sz="4" w:space="0" w:color="auto"/>
              <w:left w:val="single" w:sz="4" w:space="0" w:color="auto"/>
              <w:bottom w:val="single" w:sz="4" w:space="0" w:color="auto"/>
            </w:tcBorders>
          </w:tcPr>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ore</w:t>
            </w:r>
          </w:p>
        </w:tc>
      </w:tr>
      <w:tr w:rsidR="004E15C3" w:rsidRPr="00BE63BA" w:rsidTr="00781A7F">
        <w:trPr>
          <w:trHeight w:val="2038"/>
        </w:trPr>
        <w:tc>
          <w:tcPr>
            <w:tcW w:w="1524" w:type="dxa"/>
            <w:tcBorders>
              <w:right w:val="single" w:sz="4" w:space="0" w:color="auto"/>
            </w:tcBorders>
          </w:tcPr>
          <w:p w:rsidR="004E15C3" w:rsidRPr="004E15C3" w:rsidRDefault="004E15C3" w:rsidP="002D286C">
            <w:pPr>
              <w:pStyle w:val="af0"/>
              <w:spacing w:after="0" w:line="240" w:lineRule="auto"/>
              <w:rPr>
                <w:rFonts w:ascii="Times New Roman" w:hAnsi="Times New Roman"/>
                <w:b/>
                <w:i w:val="0"/>
                <w:sz w:val="18"/>
                <w:u w:val="single"/>
                <w:lang w:val="ro-RO"/>
              </w:rPr>
            </w:pPr>
            <w:r w:rsidRPr="004E15C3">
              <w:rPr>
                <w:rFonts w:ascii="Times New Roman" w:hAnsi="Times New Roman"/>
                <w:b/>
                <w:i w:val="0"/>
                <w:sz w:val="18"/>
                <w:u w:val="single"/>
                <w:lang w:val="ro-RO"/>
              </w:rPr>
              <w:t>Cercuri artistice</w:t>
            </w:r>
          </w:p>
          <w:p w:rsidR="004E15C3" w:rsidRPr="004E15C3" w:rsidRDefault="004E15C3" w:rsidP="002D286C">
            <w:pPr>
              <w:pStyle w:val="af0"/>
              <w:spacing w:after="0" w:line="240" w:lineRule="auto"/>
              <w:rPr>
                <w:rFonts w:ascii="Times New Roman" w:hAnsi="Times New Roman"/>
                <w:i w:val="0"/>
                <w:sz w:val="18"/>
                <w:lang w:val="ro-RO"/>
              </w:rPr>
            </w:pPr>
            <w:r w:rsidRPr="004E15C3">
              <w:rPr>
                <w:rFonts w:ascii="Times New Roman" w:hAnsi="Times New Roman"/>
                <w:i w:val="0"/>
                <w:sz w:val="18"/>
                <w:lang w:val="ro-RO"/>
              </w:rPr>
              <w:t>Instituţiile educaţionale</w:t>
            </w:r>
          </w:p>
          <w:p w:rsidR="004E15C3" w:rsidRPr="004E15C3" w:rsidRDefault="004E15C3" w:rsidP="002D286C">
            <w:pPr>
              <w:pStyle w:val="af0"/>
              <w:spacing w:after="0" w:line="240" w:lineRule="auto"/>
              <w:rPr>
                <w:rFonts w:ascii="Times New Roman" w:hAnsi="Times New Roman"/>
                <w:i w:val="0"/>
                <w:sz w:val="18"/>
                <w:lang w:val="ro-RO"/>
              </w:rPr>
            </w:pPr>
            <w:r w:rsidRPr="004E15C3">
              <w:rPr>
                <w:rFonts w:ascii="Times New Roman" w:hAnsi="Times New Roman"/>
                <w:i w:val="0"/>
                <w:sz w:val="18"/>
                <w:lang w:val="ro-RO"/>
              </w:rPr>
              <w:t>Centrul de creaţie al copiilor</w:t>
            </w:r>
          </w:p>
          <w:p w:rsidR="004E15C3" w:rsidRPr="004E15C3" w:rsidRDefault="004E15C3" w:rsidP="002D286C">
            <w:pPr>
              <w:pStyle w:val="af0"/>
              <w:spacing w:after="0" w:line="240" w:lineRule="auto"/>
              <w:rPr>
                <w:rFonts w:ascii="Times New Roman" w:hAnsi="Times New Roman"/>
                <w:b/>
                <w:bCs/>
                <w:i w:val="0"/>
                <w:iCs w:val="0"/>
                <w:sz w:val="18"/>
              </w:rPr>
            </w:pPr>
            <w:r w:rsidRPr="004E15C3">
              <w:rPr>
                <w:rStyle w:val="af2"/>
                <w:rFonts w:ascii="Times New Roman" w:hAnsi="Times New Roman"/>
                <w:sz w:val="18"/>
              </w:rPr>
              <w:t xml:space="preserve">Total </w:t>
            </w:r>
          </w:p>
          <w:p w:rsidR="004E15C3" w:rsidRPr="004E15C3" w:rsidRDefault="004E15C3" w:rsidP="002D286C">
            <w:pPr>
              <w:pStyle w:val="af0"/>
              <w:spacing w:after="0" w:line="240" w:lineRule="auto"/>
              <w:rPr>
                <w:rFonts w:ascii="Times New Roman" w:hAnsi="Times New Roman"/>
                <w:b/>
                <w:i w:val="0"/>
                <w:sz w:val="18"/>
                <w:u w:val="single"/>
                <w:lang w:val="ro-RO"/>
              </w:rPr>
            </w:pPr>
            <w:r w:rsidRPr="004E15C3">
              <w:rPr>
                <w:rFonts w:ascii="Times New Roman" w:hAnsi="Times New Roman"/>
                <w:b/>
                <w:i w:val="0"/>
                <w:sz w:val="18"/>
                <w:u w:val="single"/>
                <w:lang w:val="ro-RO"/>
              </w:rPr>
              <w:t>Secţii sportive</w:t>
            </w:r>
          </w:p>
          <w:p w:rsidR="004E15C3" w:rsidRPr="004E15C3" w:rsidRDefault="004E15C3" w:rsidP="002D286C">
            <w:pPr>
              <w:pStyle w:val="af0"/>
              <w:spacing w:after="0" w:line="240" w:lineRule="auto"/>
              <w:rPr>
                <w:rFonts w:ascii="Times New Roman" w:hAnsi="Times New Roman"/>
                <w:i w:val="0"/>
                <w:sz w:val="18"/>
                <w:lang w:val="ro-RO"/>
              </w:rPr>
            </w:pPr>
            <w:r w:rsidRPr="004E15C3">
              <w:rPr>
                <w:rFonts w:ascii="Times New Roman" w:hAnsi="Times New Roman"/>
                <w:i w:val="0"/>
                <w:sz w:val="18"/>
                <w:lang w:val="ro-RO"/>
              </w:rPr>
              <w:t>Instituţii educaţionale</w:t>
            </w:r>
          </w:p>
          <w:p w:rsidR="004E15C3" w:rsidRPr="004E15C3" w:rsidRDefault="004E15C3" w:rsidP="002D286C">
            <w:pPr>
              <w:pStyle w:val="af0"/>
              <w:spacing w:after="0" w:line="240" w:lineRule="auto"/>
              <w:rPr>
                <w:rFonts w:ascii="Times New Roman" w:hAnsi="Times New Roman"/>
                <w:i w:val="0"/>
                <w:sz w:val="18"/>
                <w:lang w:val="ro-RO"/>
              </w:rPr>
            </w:pPr>
            <w:r w:rsidRPr="004E15C3">
              <w:rPr>
                <w:rFonts w:ascii="Times New Roman" w:hAnsi="Times New Roman"/>
                <w:i w:val="0"/>
                <w:sz w:val="18"/>
                <w:lang w:val="ro-RO"/>
              </w:rPr>
              <w:t>Centrul de creaţie al copiilor</w:t>
            </w:r>
          </w:p>
          <w:p w:rsidR="004E15C3" w:rsidRPr="004E15C3" w:rsidRDefault="004E15C3" w:rsidP="002D286C">
            <w:pPr>
              <w:pStyle w:val="af0"/>
              <w:spacing w:after="0" w:line="240" w:lineRule="auto"/>
              <w:rPr>
                <w:rStyle w:val="af2"/>
                <w:rFonts w:ascii="Times New Roman" w:hAnsi="Times New Roman"/>
                <w:sz w:val="18"/>
              </w:rPr>
            </w:pPr>
            <w:r w:rsidRPr="004E15C3">
              <w:rPr>
                <w:rStyle w:val="af2"/>
                <w:rFonts w:ascii="Times New Roman" w:hAnsi="Times New Roman"/>
                <w:sz w:val="18"/>
              </w:rPr>
              <w:t xml:space="preserve">Total </w:t>
            </w:r>
          </w:p>
        </w:tc>
        <w:tc>
          <w:tcPr>
            <w:tcW w:w="536" w:type="dxa"/>
            <w:tcBorders>
              <w:left w:val="single" w:sz="4" w:space="0" w:color="auto"/>
              <w:right w:val="single" w:sz="4" w:space="0" w:color="auto"/>
            </w:tcBorders>
            <w:shd w:val="clear" w:color="auto" w:fill="FFFFFF" w:themeFill="background1"/>
          </w:tcPr>
          <w:p w:rsidR="004E15C3" w:rsidRDefault="004E15C3" w:rsidP="002D286C">
            <w:pPr>
              <w:spacing w:after="0" w:line="240" w:lineRule="auto"/>
              <w:rPr>
                <w:rStyle w:val="af2"/>
                <w:rFonts w:ascii="Times New Roman" w:hAnsi="Times New Roman"/>
                <w:sz w:val="16"/>
                <w:szCs w:val="20"/>
                <w:lang w:val="ro-RO"/>
              </w:rPr>
            </w:pPr>
          </w:p>
          <w:p w:rsid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1685</w:t>
            </w: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300</w:t>
            </w:r>
          </w:p>
          <w:p w:rsidR="004E15C3" w:rsidRPr="004E15C3" w:rsidRDefault="004E15C3" w:rsidP="002D286C">
            <w:pPr>
              <w:spacing w:after="0" w:line="240" w:lineRule="auto"/>
              <w:rPr>
                <w:rStyle w:val="af2"/>
                <w:rFonts w:ascii="Times New Roman" w:hAnsi="Times New Roman"/>
                <w:sz w:val="16"/>
                <w:szCs w:val="20"/>
              </w:rPr>
            </w:pPr>
          </w:p>
          <w:p w:rsidR="004E15C3" w:rsidRPr="004E15C3" w:rsidRDefault="004E15C3" w:rsidP="002D286C">
            <w:pPr>
              <w:shd w:val="clear" w:color="auto" w:fill="00B0F0"/>
              <w:spacing w:after="0" w:line="240" w:lineRule="auto"/>
              <w:rPr>
                <w:rStyle w:val="af2"/>
                <w:rFonts w:ascii="Times New Roman" w:hAnsi="Times New Roman"/>
                <w:sz w:val="16"/>
                <w:szCs w:val="20"/>
              </w:rPr>
            </w:pPr>
            <w:r w:rsidRPr="004E15C3">
              <w:rPr>
                <w:rStyle w:val="af2"/>
                <w:rFonts w:ascii="Times New Roman" w:hAnsi="Times New Roman"/>
                <w:sz w:val="16"/>
                <w:szCs w:val="20"/>
              </w:rPr>
              <w:t>1985</w:t>
            </w:r>
          </w:p>
          <w:p w:rsid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1035</w:t>
            </w: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100</w:t>
            </w:r>
          </w:p>
          <w:p w:rsidR="004E15C3" w:rsidRPr="004E15C3" w:rsidRDefault="004E15C3" w:rsidP="002D286C">
            <w:pPr>
              <w:spacing w:after="0" w:line="240" w:lineRule="auto"/>
              <w:rPr>
                <w:rStyle w:val="af2"/>
                <w:rFonts w:ascii="Times New Roman" w:hAnsi="Times New Roman"/>
                <w:sz w:val="16"/>
                <w:szCs w:val="20"/>
              </w:rPr>
            </w:pPr>
          </w:p>
          <w:p w:rsidR="004E15C3" w:rsidRPr="004E15C3" w:rsidRDefault="004E15C3" w:rsidP="002D286C">
            <w:pPr>
              <w:shd w:val="clear" w:color="auto" w:fill="00B0F0"/>
              <w:spacing w:after="0" w:line="240" w:lineRule="auto"/>
              <w:rPr>
                <w:rStyle w:val="af2"/>
                <w:rFonts w:ascii="Times New Roman" w:hAnsi="Times New Roman"/>
                <w:sz w:val="16"/>
                <w:szCs w:val="20"/>
              </w:rPr>
            </w:pPr>
            <w:r w:rsidRPr="004E15C3">
              <w:rPr>
                <w:rStyle w:val="af2"/>
                <w:rFonts w:ascii="Times New Roman" w:hAnsi="Times New Roman"/>
                <w:sz w:val="16"/>
                <w:szCs w:val="20"/>
              </w:rPr>
              <w:t>1135</w:t>
            </w:r>
          </w:p>
          <w:p w:rsidR="004E15C3" w:rsidRPr="004E15C3" w:rsidRDefault="004E15C3" w:rsidP="002D286C">
            <w:pPr>
              <w:pStyle w:val="af0"/>
              <w:spacing w:after="0" w:line="240" w:lineRule="auto"/>
              <w:rPr>
                <w:rStyle w:val="af2"/>
                <w:rFonts w:ascii="Times New Roman" w:hAnsi="Times New Roman"/>
                <w:sz w:val="16"/>
              </w:rPr>
            </w:pPr>
          </w:p>
        </w:tc>
        <w:tc>
          <w:tcPr>
            <w:tcW w:w="456" w:type="dxa"/>
            <w:tcBorders>
              <w:left w:val="single" w:sz="4" w:space="0" w:color="auto"/>
            </w:tcBorders>
            <w:shd w:val="clear" w:color="auto" w:fill="FFFFFF" w:themeFill="background1"/>
          </w:tcPr>
          <w:p w:rsidR="004E15C3" w:rsidRDefault="004E15C3" w:rsidP="002D286C">
            <w:pPr>
              <w:spacing w:after="0" w:line="240" w:lineRule="auto"/>
              <w:rPr>
                <w:rStyle w:val="af2"/>
                <w:rFonts w:ascii="Times New Roman" w:hAnsi="Times New Roman"/>
                <w:sz w:val="16"/>
                <w:szCs w:val="20"/>
                <w:lang w:val="ro-RO"/>
              </w:rPr>
            </w:pPr>
          </w:p>
          <w:p w:rsid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180</w:t>
            </w: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117</w:t>
            </w:r>
          </w:p>
          <w:p w:rsidR="004E15C3" w:rsidRPr="004E15C3" w:rsidRDefault="004E15C3" w:rsidP="002D286C">
            <w:pPr>
              <w:spacing w:after="0" w:line="240" w:lineRule="auto"/>
              <w:rPr>
                <w:rStyle w:val="af2"/>
                <w:rFonts w:ascii="Times New Roman" w:hAnsi="Times New Roman"/>
                <w:sz w:val="16"/>
                <w:szCs w:val="20"/>
              </w:rPr>
            </w:pPr>
          </w:p>
          <w:p w:rsidR="004E15C3" w:rsidRPr="004E15C3" w:rsidRDefault="004E15C3" w:rsidP="002D286C">
            <w:pPr>
              <w:shd w:val="clear" w:color="auto" w:fill="00B0F0"/>
              <w:spacing w:after="0" w:line="240" w:lineRule="auto"/>
              <w:rPr>
                <w:rStyle w:val="af2"/>
                <w:rFonts w:ascii="Times New Roman" w:hAnsi="Times New Roman"/>
                <w:sz w:val="16"/>
                <w:szCs w:val="20"/>
              </w:rPr>
            </w:pPr>
            <w:r w:rsidRPr="004E15C3">
              <w:rPr>
                <w:rStyle w:val="af2"/>
                <w:rFonts w:ascii="Times New Roman" w:hAnsi="Times New Roman"/>
                <w:sz w:val="16"/>
                <w:szCs w:val="20"/>
              </w:rPr>
              <w:t>297</w:t>
            </w:r>
          </w:p>
          <w:p w:rsid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lang w:val="ro-RO"/>
              </w:rPr>
            </w:pP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200</w:t>
            </w:r>
          </w:p>
          <w:p w:rsidR="004E15C3" w:rsidRPr="004E15C3" w:rsidRDefault="004E15C3" w:rsidP="002D286C">
            <w:pPr>
              <w:spacing w:after="0" w:line="240" w:lineRule="auto"/>
              <w:rPr>
                <w:rStyle w:val="af2"/>
                <w:rFonts w:ascii="Times New Roman" w:hAnsi="Times New Roman"/>
                <w:sz w:val="16"/>
                <w:szCs w:val="20"/>
              </w:rPr>
            </w:pPr>
            <w:r w:rsidRPr="004E15C3">
              <w:rPr>
                <w:rStyle w:val="af2"/>
                <w:rFonts w:ascii="Times New Roman" w:hAnsi="Times New Roman"/>
                <w:sz w:val="16"/>
                <w:szCs w:val="20"/>
              </w:rPr>
              <w:t>40</w:t>
            </w:r>
          </w:p>
          <w:p w:rsidR="004E15C3" w:rsidRPr="004E15C3" w:rsidRDefault="004E15C3" w:rsidP="002D286C">
            <w:pPr>
              <w:spacing w:after="0" w:line="240" w:lineRule="auto"/>
              <w:rPr>
                <w:rStyle w:val="af2"/>
                <w:rFonts w:ascii="Times New Roman" w:hAnsi="Times New Roman"/>
                <w:sz w:val="16"/>
                <w:szCs w:val="20"/>
              </w:rPr>
            </w:pPr>
          </w:p>
          <w:p w:rsidR="004E15C3" w:rsidRPr="004E15C3" w:rsidRDefault="004E15C3" w:rsidP="002D286C">
            <w:pPr>
              <w:pStyle w:val="af0"/>
              <w:spacing w:after="0" w:line="240" w:lineRule="auto"/>
              <w:rPr>
                <w:rStyle w:val="af2"/>
                <w:rFonts w:ascii="Times New Roman" w:hAnsi="Times New Roman"/>
                <w:sz w:val="16"/>
              </w:rPr>
            </w:pPr>
            <w:r w:rsidRPr="004E15C3">
              <w:rPr>
                <w:rStyle w:val="af2"/>
                <w:rFonts w:ascii="Times New Roman" w:hAnsi="Times New Roman"/>
                <w:sz w:val="16"/>
                <w:shd w:val="clear" w:color="auto" w:fill="00B0F0"/>
              </w:rPr>
              <w:t>240</w:t>
            </w:r>
          </w:p>
        </w:tc>
        <w:tc>
          <w:tcPr>
            <w:tcW w:w="536" w:type="dxa"/>
            <w:tcBorders>
              <w:top w:val="single" w:sz="4" w:space="0" w:color="auto"/>
              <w:right w:val="single" w:sz="4" w:space="0" w:color="auto"/>
            </w:tcBorders>
          </w:tcPr>
          <w:p w:rsidR="004E15C3" w:rsidRPr="004E15C3" w:rsidRDefault="004E15C3" w:rsidP="002D286C">
            <w:pPr>
              <w:pStyle w:val="af0"/>
              <w:spacing w:after="0" w:line="240" w:lineRule="auto"/>
              <w:jc w:val="center"/>
              <w:rPr>
                <w:rFonts w:ascii="Times New Roman" w:hAnsi="Times New Roman"/>
                <w:b/>
                <w:sz w:val="16"/>
                <w:lang w:val="ro-RO"/>
              </w:rPr>
            </w:pPr>
          </w:p>
          <w:p w:rsid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 xml:space="preserve"> </w:t>
            </w:r>
          </w:p>
          <w:p w:rsidR="004E15C3" w:rsidRDefault="004E15C3" w:rsidP="002D286C">
            <w:pPr>
              <w:pStyle w:val="af0"/>
              <w:spacing w:after="0" w:line="240" w:lineRule="auto"/>
              <w:jc w:val="center"/>
              <w:rPr>
                <w:rFonts w:ascii="Times New Roman" w:hAnsi="Times New Roman"/>
                <w:b/>
                <w:sz w:val="16"/>
                <w:lang w:val="ro-RO"/>
              </w:rPr>
            </w:pP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1754</w:t>
            </w: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300</w:t>
            </w:r>
          </w:p>
          <w:p w:rsidR="004E15C3" w:rsidRPr="004E15C3" w:rsidRDefault="004E15C3" w:rsidP="002D286C">
            <w:pPr>
              <w:pStyle w:val="af0"/>
              <w:spacing w:after="0" w:line="240" w:lineRule="auto"/>
              <w:jc w:val="center"/>
              <w:rPr>
                <w:rFonts w:ascii="Times New Roman" w:hAnsi="Times New Roman"/>
                <w:b/>
                <w:sz w:val="16"/>
                <w:lang w:val="ro-RO"/>
              </w:rPr>
            </w:pPr>
          </w:p>
          <w:p w:rsidR="004E15C3" w:rsidRPr="004E15C3" w:rsidRDefault="004E15C3" w:rsidP="002D286C">
            <w:pPr>
              <w:pStyle w:val="af0"/>
              <w:shd w:val="clear" w:color="auto" w:fill="92D050"/>
              <w:spacing w:after="0" w:line="240" w:lineRule="auto"/>
              <w:jc w:val="center"/>
              <w:rPr>
                <w:rStyle w:val="af2"/>
                <w:rFonts w:ascii="Times New Roman" w:hAnsi="Times New Roman"/>
                <w:color w:val="000000"/>
                <w:sz w:val="16"/>
              </w:rPr>
            </w:pPr>
            <w:r w:rsidRPr="004E15C3">
              <w:rPr>
                <w:rStyle w:val="af2"/>
                <w:rFonts w:ascii="Times New Roman" w:hAnsi="Times New Roman"/>
                <w:sz w:val="16"/>
              </w:rPr>
              <w:t xml:space="preserve"> </w:t>
            </w:r>
            <w:r w:rsidRPr="004E15C3">
              <w:rPr>
                <w:rStyle w:val="af2"/>
                <w:rFonts w:ascii="Times New Roman" w:hAnsi="Times New Roman"/>
                <w:color w:val="000000"/>
                <w:sz w:val="16"/>
              </w:rPr>
              <w:t>2054</w:t>
            </w:r>
          </w:p>
          <w:p w:rsidR="004E15C3" w:rsidRPr="004E15C3" w:rsidRDefault="004E15C3" w:rsidP="00781A7F">
            <w:pPr>
              <w:pStyle w:val="af0"/>
              <w:spacing w:after="0" w:line="240" w:lineRule="auto"/>
              <w:rPr>
                <w:rFonts w:ascii="Times New Roman" w:hAnsi="Times New Roman"/>
                <w:b/>
                <w:sz w:val="16"/>
                <w:lang w:val="ro-RO"/>
              </w:rPr>
            </w:pP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1111</w:t>
            </w: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10</w:t>
            </w:r>
          </w:p>
          <w:p w:rsidR="004E15C3" w:rsidRPr="004E15C3" w:rsidRDefault="004E15C3" w:rsidP="002D286C">
            <w:pPr>
              <w:pStyle w:val="af0"/>
              <w:spacing w:after="0" w:line="240" w:lineRule="auto"/>
              <w:jc w:val="center"/>
              <w:rPr>
                <w:rFonts w:ascii="Times New Roman" w:hAnsi="Times New Roman"/>
                <w:b/>
                <w:sz w:val="16"/>
                <w:lang w:val="ro-RO"/>
              </w:rPr>
            </w:pPr>
          </w:p>
          <w:p w:rsidR="004E15C3" w:rsidRPr="004E15C3" w:rsidRDefault="004E15C3" w:rsidP="002D286C">
            <w:pPr>
              <w:pStyle w:val="af0"/>
              <w:shd w:val="clear" w:color="auto" w:fill="FFC000"/>
              <w:spacing w:after="0" w:line="240" w:lineRule="auto"/>
              <w:jc w:val="center"/>
              <w:rPr>
                <w:rStyle w:val="af2"/>
                <w:rFonts w:ascii="Times New Roman" w:hAnsi="Times New Roman"/>
                <w:sz w:val="16"/>
              </w:rPr>
            </w:pPr>
            <w:r w:rsidRPr="004E15C3">
              <w:rPr>
                <w:rStyle w:val="af2"/>
                <w:rFonts w:ascii="Times New Roman" w:hAnsi="Times New Roman"/>
                <w:sz w:val="16"/>
              </w:rPr>
              <w:t>1121</w:t>
            </w:r>
          </w:p>
          <w:p w:rsidR="004E15C3" w:rsidRPr="004E15C3" w:rsidRDefault="004E15C3" w:rsidP="002D286C">
            <w:pPr>
              <w:pStyle w:val="af0"/>
              <w:spacing w:after="0" w:line="240" w:lineRule="auto"/>
              <w:jc w:val="center"/>
              <w:rPr>
                <w:rFonts w:ascii="Times New Roman" w:hAnsi="Times New Roman"/>
                <w:b/>
                <w:sz w:val="16"/>
                <w:lang w:val="ro-RO"/>
              </w:rPr>
            </w:pPr>
          </w:p>
        </w:tc>
        <w:tc>
          <w:tcPr>
            <w:tcW w:w="456" w:type="dxa"/>
            <w:tcBorders>
              <w:top w:val="single" w:sz="4" w:space="0" w:color="auto"/>
              <w:right w:val="single" w:sz="4" w:space="0" w:color="auto"/>
            </w:tcBorders>
          </w:tcPr>
          <w:p w:rsidR="004E15C3" w:rsidRDefault="004E15C3" w:rsidP="002D286C">
            <w:pPr>
              <w:pStyle w:val="af0"/>
              <w:spacing w:after="0" w:line="240" w:lineRule="auto"/>
              <w:jc w:val="center"/>
              <w:rPr>
                <w:rFonts w:ascii="Times New Roman" w:hAnsi="Times New Roman"/>
                <w:b/>
                <w:sz w:val="16"/>
                <w:lang w:val="ro-RO"/>
              </w:rPr>
            </w:pPr>
          </w:p>
          <w:p w:rsidR="004E15C3" w:rsidRDefault="004E15C3" w:rsidP="002D286C">
            <w:pPr>
              <w:pStyle w:val="af0"/>
              <w:spacing w:after="0" w:line="240" w:lineRule="auto"/>
              <w:jc w:val="center"/>
              <w:rPr>
                <w:rFonts w:ascii="Times New Roman" w:hAnsi="Times New Roman"/>
                <w:b/>
                <w:sz w:val="16"/>
                <w:lang w:val="ro-RO"/>
              </w:rPr>
            </w:pPr>
          </w:p>
          <w:p w:rsidR="004E15C3" w:rsidRPr="004E15C3" w:rsidRDefault="004E15C3" w:rsidP="002D286C">
            <w:pPr>
              <w:pStyle w:val="af0"/>
              <w:spacing w:after="0" w:line="240" w:lineRule="auto"/>
              <w:jc w:val="center"/>
              <w:rPr>
                <w:rFonts w:ascii="Times New Roman" w:hAnsi="Times New Roman"/>
                <w:b/>
                <w:sz w:val="16"/>
                <w:lang w:val="ro-RO"/>
              </w:rPr>
            </w:pP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215</w:t>
            </w: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120</w:t>
            </w:r>
          </w:p>
          <w:p w:rsidR="004E15C3" w:rsidRPr="004E15C3" w:rsidRDefault="004E15C3" w:rsidP="002D286C">
            <w:pPr>
              <w:pStyle w:val="af0"/>
              <w:spacing w:after="0" w:line="240" w:lineRule="auto"/>
              <w:jc w:val="center"/>
              <w:rPr>
                <w:rFonts w:ascii="Times New Roman" w:hAnsi="Times New Roman"/>
                <w:b/>
                <w:sz w:val="16"/>
                <w:lang w:val="ro-RO"/>
              </w:rPr>
            </w:pPr>
          </w:p>
          <w:p w:rsidR="004E15C3" w:rsidRPr="004E15C3" w:rsidRDefault="004E15C3" w:rsidP="002D286C">
            <w:pPr>
              <w:pStyle w:val="af0"/>
              <w:shd w:val="clear" w:color="auto" w:fill="92D050"/>
              <w:spacing w:after="0" w:line="240" w:lineRule="auto"/>
              <w:jc w:val="center"/>
              <w:rPr>
                <w:rStyle w:val="af2"/>
                <w:rFonts w:ascii="Times New Roman" w:hAnsi="Times New Roman"/>
                <w:color w:val="000000"/>
                <w:sz w:val="16"/>
              </w:rPr>
            </w:pPr>
            <w:r w:rsidRPr="004E15C3">
              <w:rPr>
                <w:rStyle w:val="af2"/>
                <w:rFonts w:ascii="Times New Roman" w:hAnsi="Times New Roman"/>
                <w:color w:val="000000"/>
                <w:sz w:val="16"/>
              </w:rPr>
              <w:t>335</w:t>
            </w:r>
          </w:p>
          <w:p w:rsidR="004E15C3" w:rsidRDefault="004E15C3" w:rsidP="00781A7F">
            <w:pPr>
              <w:pStyle w:val="af0"/>
              <w:spacing w:after="0" w:line="240" w:lineRule="auto"/>
              <w:rPr>
                <w:rStyle w:val="af2"/>
                <w:rFonts w:ascii="Times New Roman" w:hAnsi="Times New Roman"/>
                <w:sz w:val="16"/>
              </w:rPr>
            </w:pPr>
          </w:p>
          <w:p w:rsidR="00781A7F" w:rsidRPr="004E15C3" w:rsidRDefault="00781A7F" w:rsidP="00781A7F">
            <w:pPr>
              <w:pStyle w:val="af0"/>
              <w:spacing w:after="0" w:line="240" w:lineRule="auto"/>
              <w:rPr>
                <w:rFonts w:ascii="Times New Roman" w:hAnsi="Times New Roman"/>
                <w:b/>
                <w:sz w:val="16"/>
                <w:lang w:val="ro-RO"/>
              </w:rPr>
            </w:pP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217</w:t>
            </w:r>
          </w:p>
          <w:p w:rsidR="004E15C3" w:rsidRPr="004E15C3" w:rsidRDefault="004E15C3" w:rsidP="002D286C">
            <w:pPr>
              <w:pStyle w:val="af0"/>
              <w:spacing w:after="0" w:line="240" w:lineRule="auto"/>
              <w:jc w:val="center"/>
              <w:rPr>
                <w:rFonts w:ascii="Times New Roman" w:hAnsi="Times New Roman"/>
                <w:b/>
                <w:sz w:val="16"/>
                <w:lang w:val="ro-RO"/>
              </w:rPr>
            </w:pPr>
            <w:r w:rsidRPr="004E15C3">
              <w:rPr>
                <w:rFonts w:ascii="Times New Roman" w:hAnsi="Times New Roman"/>
                <w:b/>
                <w:sz w:val="16"/>
                <w:lang w:val="ro-RO"/>
              </w:rPr>
              <w:t>9</w:t>
            </w:r>
          </w:p>
          <w:p w:rsidR="004E15C3" w:rsidRPr="004E15C3" w:rsidRDefault="004E15C3" w:rsidP="002D286C">
            <w:pPr>
              <w:pStyle w:val="af0"/>
              <w:spacing w:after="0" w:line="240" w:lineRule="auto"/>
              <w:jc w:val="center"/>
              <w:rPr>
                <w:rFonts w:ascii="Times New Roman" w:hAnsi="Times New Roman"/>
                <w:b/>
                <w:sz w:val="16"/>
                <w:lang w:val="ro-RO"/>
              </w:rPr>
            </w:pPr>
          </w:p>
          <w:p w:rsidR="004E15C3" w:rsidRPr="004E15C3" w:rsidRDefault="004E15C3" w:rsidP="002D286C">
            <w:pPr>
              <w:pStyle w:val="af0"/>
              <w:spacing w:after="0" w:line="240" w:lineRule="auto"/>
              <w:jc w:val="center"/>
              <w:rPr>
                <w:rStyle w:val="af2"/>
                <w:rFonts w:ascii="Times New Roman" w:hAnsi="Times New Roman"/>
                <w:sz w:val="16"/>
              </w:rPr>
            </w:pPr>
            <w:r w:rsidRPr="004E15C3">
              <w:rPr>
                <w:rStyle w:val="af2"/>
                <w:rFonts w:ascii="Times New Roman" w:hAnsi="Times New Roman"/>
                <w:sz w:val="16"/>
                <w:shd w:val="clear" w:color="auto" w:fill="FFC000"/>
              </w:rPr>
              <w:t>226</w:t>
            </w:r>
          </w:p>
        </w:tc>
        <w:tc>
          <w:tcPr>
            <w:tcW w:w="604" w:type="dxa"/>
            <w:tcBorders>
              <w:top w:val="single" w:sz="4" w:space="0" w:color="auto"/>
              <w:right w:val="single" w:sz="4" w:space="0" w:color="auto"/>
            </w:tcBorders>
          </w:tcPr>
          <w:p w:rsidR="004E15C3" w:rsidRDefault="004E15C3" w:rsidP="002D286C">
            <w:pPr>
              <w:pStyle w:val="af0"/>
              <w:spacing w:after="0" w:line="240" w:lineRule="auto"/>
              <w:rPr>
                <w:rFonts w:ascii="Times New Roman" w:hAnsi="Times New Roman"/>
                <w:b/>
                <w:sz w:val="16"/>
                <w:lang w:val="ro-RO"/>
              </w:rPr>
            </w:pPr>
          </w:p>
          <w:p w:rsidR="004E15C3" w:rsidRDefault="004E15C3" w:rsidP="002D286C">
            <w:pPr>
              <w:pStyle w:val="af0"/>
              <w:spacing w:after="0" w:line="240" w:lineRule="auto"/>
              <w:rPr>
                <w:rFonts w:ascii="Times New Roman" w:hAnsi="Times New Roman"/>
                <w:b/>
                <w:sz w:val="16"/>
                <w:lang w:val="ro-RO"/>
              </w:rPr>
            </w:pPr>
          </w:p>
          <w:p w:rsidR="004E15C3" w:rsidRPr="004E15C3" w:rsidRDefault="004E15C3" w:rsidP="002D286C">
            <w:pPr>
              <w:pStyle w:val="af0"/>
              <w:spacing w:after="0" w:line="240" w:lineRule="auto"/>
              <w:rPr>
                <w:rFonts w:ascii="Times New Roman" w:hAnsi="Times New Roman"/>
                <w:b/>
                <w:sz w:val="16"/>
                <w:lang w:val="ro-RO"/>
              </w:rPr>
            </w:pPr>
          </w:p>
          <w:p w:rsidR="004E15C3" w:rsidRPr="004E15C3" w:rsidRDefault="004E15C3" w:rsidP="002D286C">
            <w:pPr>
              <w:pStyle w:val="af0"/>
              <w:spacing w:after="0" w:line="240" w:lineRule="auto"/>
              <w:rPr>
                <w:rFonts w:ascii="Times New Roman" w:hAnsi="Times New Roman"/>
                <w:b/>
                <w:sz w:val="16"/>
                <w:lang w:val="ro-RO"/>
              </w:rPr>
            </w:pPr>
            <w:r w:rsidRPr="004E15C3">
              <w:rPr>
                <w:rFonts w:ascii="Times New Roman" w:hAnsi="Times New Roman"/>
                <w:b/>
                <w:sz w:val="16"/>
                <w:lang w:val="ro-RO"/>
              </w:rPr>
              <w:t>1762</w:t>
            </w:r>
          </w:p>
          <w:p w:rsidR="004E15C3" w:rsidRPr="004E15C3" w:rsidRDefault="004E15C3" w:rsidP="002D286C">
            <w:pPr>
              <w:pStyle w:val="af0"/>
              <w:spacing w:after="0" w:line="240" w:lineRule="auto"/>
              <w:rPr>
                <w:rFonts w:ascii="Times New Roman" w:hAnsi="Times New Roman"/>
                <w:b/>
                <w:sz w:val="16"/>
                <w:lang w:val="ro-RO"/>
              </w:rPr>
            </w:pPr>
            <w:r w:rsidRPr="004E15C3">
              <w:rPr>
                <w:rFonts w:ascii="Times New Roman" w:hAnsi="Times New Roman"/>
                <w:b/>
                <w:sz w:val="16"/>
                <w:lang w:val="ro-RO"/>
              </w:rPr>
              <w:t>270</w:t>
            </w:r>
          </w:p>
          <w:p w:rsidR="004E15C3" w:rsidRPr="004E15C3" w:rsidRDefault="004E15C3" w:rsidP="002D286C">
            <w:pPr>
              <w:pStyle w:val="af0"/>
              <w:spacing w:after="0" w:line="240" w:lineRule="auto"/>
              <w:rPr>
                <w:rFonts w:ascii="Times New Roman" w:hAnsi="Times New Roman"/>
                <w:b/>
                <w:sz w:val="16"/>
                <w:lang w:val="ro-RO"/>
              </w:rPr>
            </w:pPr>
          </w:p>
          <w:p w:rsidR="004E15C3" w:rsidRPr="004E15C3" w:rsidRDefault="004E15C3" w:rsidP="002D286C">
            <w:pPr>
              <w:pStyle w:val="af0"/>
              <w:shd w:val="clear" w:color="auto" w:fill="92D050"/>
              <w:spacing w:after="0" w:line="240" w:lineRule="auto"/>
              <w:rPr>
                <w:rStyle w:val="af2"/>
                <w:rFonts w:ascii="Times New Roman" w:hAnsi="Times New Roman"/>
                <w:color w:val="000000"/>
                <w:sz w:val="16"/>
              </w:rPr>
            </w:pPr>
            <w:r w:rsidRPr="004E15C3">
              <w:rPr>
                <w:rStyle w:val="af2"/>
                <w:rFonts w:ascii="Times New Roman" w:hAnsi="Times New Roman"/>
                <w:color w:val="000000"/>
                <w:sz w:val="16"/>
              </w:rPr>
              <w:t>2032</w:t>
            </w:r>
          </w:p>
          <w:p w:rsidR="004E15C3" w:rsidRDefault="004E15C3" w:rsidP="002D286C">
            <w:pPr>
              <w:pStyle w:val="af0"/>
              <w:spacing w:after="0" w:line="240" w:lineRule="auto"/>
              <w:rPr>
                <w:rStyle w:val="af2"/>
                <w:rFonts w:ascii="Times New Roman" w:hAnsi="Times New Roman"/>
                <w:sz w:val="16"/>
              </w:rPr>
            </w:pPr>
          </w:p>
          <w:p w:rsidR="004E15C3" w:rsidRPr="004E15C3" w:rsidRDefault="004E15C3" w:rsidP="002D286C">
            <w:pPr>
              <w:pStyle w:val="af0"/>
              <w:spacing w:after="0" w:line="240" w:lineRule="auto"/>
              <w:rPr>
                <w:rFonts w:ascii="Times New Roman" w:hAnsi="Times New Roman"/>
                <w:b/>
                <w:sz w:val="16"/>
                <w:lang w:val="ro-RO"/>
              </w:rPr>
            </w:pPr>
          </w:p>
          <w:p w:rsidR="004E15C3" w:rsidRPr="004E15C3" w:rsidRDefault="004E15C3" w:rsidP="002D286C">
            <w:pPr>
              <w:pStyle w:val="af0"/>
              <w:spacing w:after="0" w:line="240" w:lineRule="auto"/>
              <w:rPr>
                <w:rFonts w:ascii="Times New Roman" w:hAnsi="Times New Roman"/>
                <w:b/>
                <w:sz w:val="16"/>
                <w:lang w:val="ro-RO"/>
              </w:rPr>
            </w:pPr>
            <w:r w:rsidRPr="004E15C3">
              <w:rPr>
                <w:rFonts w:ascii="Times New Roman" w:hAnsi="Times New Roman"/>
                <w:b/>
                <w:sz w:val="16"/>
                <w:lang w:val="ro-RO"/>
              </w:rPr>
              <w:t>1100</w:t>
            </w:r>
          </w:p>
          <w:p w:rsidR="004E15C3" w:rsidRPr="004E15C3" w:rsidRDefault="004E15C3" w:rsidP="002D286C">
            <w:pPr>
              <w:pStyle w:val="af0"/>
              <w:spacing w:after="0" w:line="240" w:lineRule="auto"/>
              <w:rPr>
                <w:rFonts w:ascii="Times New Roman" w:hAnsi="Times New Roman"/>
                <w:b/>
                <w:sz w:val="16"/>
                <w:lang w:val="ro-RO"/>
              </w:rPr>
            </w:pPr>
            <w:r w:rsidRPr="004E15C3">
              <w:rPr>
                <w:rFonts w:ascii="Times New Roman" w:hAnsi="Times New Roman"/>
                <w:b/>
                <w:sz w:val="16"/>
                <w:lang w:val="ro-RO"/>
              </w:rPr>
              <w:t>55</w:t>
            </w:r>
          </w:p>
          <w:p w:rsidR="004E15C3" w:rsidRPr="004E15C3" w:rsidRDefault="004E15C3" w:rsidP="002D286C">
            <w:pPr>
              <w:pStyle w:val="af0"/>
              <w:spacing w:after="0" w:line="240" w:lineRule="auto"/>
              <w:rPr>
                <w:rFonts w:ascii="Times New Roman" w:hAnsi="Times New Roman"/>
                <w:b/>
                <w:sz w:val="16"/>
                <w:lang w:val="ro-RO"/>
              </w:rPr>
            </w:pPr>
          </w:p>
          <w:p w:rsidR="004E15C3" w:rsidRPr="004E15C3" w:rsidRDefault="004E15C3" w:rsidP="002D286C">
            <w:pPr>
              <w:pStyle w:val="af0"/>
              <w:spacing w:after="0" w:line="240" w:lineRule="auto"/>
              <w:rPr>
                <w:rStyle w:val="af2"/>
                <w:rFonts w:ascii="Times New Roman" w:hAnsi="Times New Roman"/>
                <w:sz w:val="16"/>
              </w:rPr>
            </w:pPr>
            <w:r w:rsidRPr="004E15C3">
              <w:rPr>
                <w:rStyle w:val="af2"/>
                <w:rFonts w:ascii="Times New Roman" w:hAnsi="Times New Roman"/>
                <w:sz w:val="16"/>
                <w:shd w:val="clear" w:color="auto" w:fill="FFC000"/>
              </w:rPr>
              <w:t>1155</w:t>
            </w:r>
          </w:p>
        </w:tc>
        <w:tc>
          <w:tcPr>
            <w:tcW w:w="708" w:type="dxa"/>
            <w:tcBorders>
              <w:top w:val="single" w:sz="4" w:space="0" w:color="auto"/>
              <w:left w:val="single" w:sz="4" w:space="0" w:color="auto"/>
            </w:tcBorders>
          </w:tcPr>
          <w:p w:rsidR="004E15C3" w:rsidRDefault="004E15C3" w:rsidP="002D286C">
            <w:pPr>
              <w:pStyle w:val="af0"/>
              <w:spacing w:after="0" w:line="240" w:lineRule="auto"/>
              <w:jc w:val="center"/>
              <w:rPr>
                <w:rFonts w:ascii="Times New Roman" w:hAnsi="Times New Roman"/>
                <w:b/>
                <w:lang w:val="ro-RO"/>
              </w:rPr>
            </w:pPr>
          </w:p>
          <w:p w:rsidR="004E15C3" w:rsidRPr="00BE63BA" w:rsidRDefault="004E15C3" w:rsidP="004E15C3">
            <w:pPr>
              <w:pStyle w:val="af0"/>
              <w:spacing w:after="0" w:line="240" w:lineRule="auto"/>
              <w:rPr>
                <w:rFonts w:ascii="Times New Roman" w:hAnsi="Times New Roman"/>
                <w:b/>
                <w:lang w:val="ro-RO"/>
              </w:rPr>
            </w:pP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214</w:t>
            </w: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111</w:t>
            </w:r>
          </w:p>
          <w:p w:rsidR="004E15C3" w:rsidRPr="00BE63BA" w:rsidRDefault="004E15C3" w:rsidP="002D286C">
            <w:pPr>
              <w:pStyle w:val="af0"/>
              <w:spacing w:after="0" w:line="240" w:lineRule="auto"/>
              <w:jc w:val="center"/>
              <w:rPr>
                <w:rFonts w:ascii="Times New Roman" w:hAnsi="Times New Roman"/>
                <w:b/>
                <w:lang w:val="ro-RO"/>
              </w:rPr>
            </w:pPr>
          </w:p>
          <w:p w:rsidR="004E15C3" w:rsidRPr="00BE63BA" w:rsidRDefault="004E15C3" w:rsidP="002D286C">
            <w:pPr>
              <w:pStyle w:val="af0"/>
              <w:shd w:val="clear" w:color="auto" w:fill="92D050"/>
              <w:spacing w:after="0" w:line="240" w:lineRule="auto"/>
              <w:jc w:val="center"/>
              <w:rPr>
                <w:rStyle w:val="af2"/>
                <w:rFonts w:ascii="Times New Roman" w:hAnsi="Times New Roman"/>
                <w:color w:val="000000"/>
              </w:rPr>
            </w:pPr>
            <w:r w:rsidRPr="00BE63BA">
              <w:rPr>
                <w:rStyle w:val="af2"/>
                <w:rFonts w:ascii="Times New Roman" w:hAnsi="Times New Roman"/>
                <w:color w:val="000000"/>
              </w:rPr>
              <w:t>325</w:t>
            </w:r>
          </w:p>
          <w:p w:rsidR="004E15C3" w:rsidRDefault="004E15C3" w:rsidP="00781A7F">
            <w:pPr>
              <w:pStyle w:val="af0"/>
              <w:spacing w:after="0" w:line="240" w:lineRule="auto"/>
              <w:rPr>
                <w:rFonts w:ascii="Times New Roman" w:hAnsi="Times New Roman"/>
                <w:b/>
                <w:lang w:val="ro-RO"/>
              </w:rPr>
            </w:pPr>
          </w:p>
          <w:p w:rsidR="00781A7F" w:rsidRPr="00BE63BA" w:rsidRDefault="00781A7F" w:rsidP="00781A7F">
            <w:pPr>
              <w:pStyle w:val="af0"/>
              <w:spacing w:after="0" w:line="240" w:lineRule="auto"/>
              <w:rPr>
                <w:rFonts w:ascii="Times New Roman" w:hAnsi="Times New Roman"/>
                <w:b/>
                <w:lang w:val="ro-RO"/>
              </w:rPr>
            </w:pP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222</w:t>
            </w:r>
          </w:p>
          <w:p w:rsidR="004E15C3" w:rsidRPr="00BE63BA" w:rsidRDefault="004E15C3" w:rsidP="004E15C3">
            <w:pPr>
              <w:pStyle w:val="af0"/>
              <w:spacing w:after="0" w:line="240" w:lineRule="auto"/>
              <w:jc w:val="center"/>
              <w:rPr>
                <w:rFonts w:ascii="Times New Roman" w:hAnsi="Times New Roman"/>
                <w:b/>
                <w:lang w:val="ro-RO"/>
              </w:rPr>
            </w:pPr>
            <w:r w:rsidRPr="00BE63BA">
              <w:rPr>
                <w:rFonts w:ascii="Times New Roman" w:hAnsi="Times New Roman"/>
                <w:b/>
                <w:lang w:val="ro-RO"/>
              </w:rPr>
              <w:t>27</w:t>
            </w:r>
          </w:p>
          <w:p w:rsidR="004E15C3" w:rsidRPr="00BE63BA" w:rsidRDefault="004E15C3" w:rsidP="002D286C">
            <w:pPr>
              <w:pStyle w:val="af0"/>
              <w:spacing w:after="0" w:line="240" w:lineRule="auto"/>
              <w:jc w:val="center"/>
              <w:rPr>
                <w:rStyle w:val="af2"/>
                <w:rFonts w:ascii="Times New Roman" w:hAnsi="Times New Roman"/>
              </w:rPr>
            </w:pPr>
            <w:r w:rsidRPr="00BE63BA">
              <w:rPr>
                <w:rStyle w:val="af2"/>
                <w:rFonts w:ascii="Times New Roman" w:hAnsi="Times New Roman"/>
                <w:shd w:val="clear" w:color="auto" w:fill="FFC000"/>
              </w:rPr>
              <w:t>249</w:t>
            </w:r>
          </w:p>
        </w:tc>
        <w:tc>
          <w:tcPr>
            <w:tcW w:w="616" w:type="dxa"/>
            <w:tcBorders>
              <w:top w:val="single" w:sz="4" w:space="0" w:color="auto"/>
              <w:right w:val="single" w:sz="4" w:space="0" w:color="auto"/>
            </w:tcBorders>
          </w:tcPr>
          <w:p w:rsidR="004E15C3" w:rsidRDefault="004E15C3" w:rsidP="002D286C">
            <w:pPr>
              <w:pStyle w:val="af0"/>
              <w:spacing w:after="0" w:line="240" w:lineRule="auto"/>
              <w:jc w:val="center"/>
              <w:rPr>
                <w:rFonts w:ascii="Times New Roman" w:hAnsi="Times New Roman"/>
                <w:b/>
                <w:lang w:val="ro-RO"/>
              </w:rPr>
            </w:pPr>
          </w:p>
          <w:p w:rsidR="004E15C3" w:rsidRPr="00BE63BA" w:rsidRDefault="004E15C3" w:rsidP="004E15C3">
            <w:pPr>
              <w:pStyle w:val="af0"/>
              <w:spacing w:after="0" w:line="240" w:lineRule="auto"/>
              <w:rPr>
                <w:rFonts w:ascii="Times New Roman" w:hAnsi="Times New Roman"/>
                <w:b/>
                <w:lang w:val="ro-RO"/>
              </w:rPr>
            </w:pP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2462</w:t>
            </w: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330</w:t>
            </w:r>
          </w:p>
          <w:p w:rsidR="004E15C3" w:rsidRPr="00BE63BA" w:rsidRDefault="004E15C3" w:rsidP="002D286C">
            <w:pPr>
              <w:pStyle w:val="af0"/>
              <w:spacing w:after="0" w:line="240" w:lineRule="auto"/>
              <w:jc w:val="center"/>
              <w:rPr>
                <w:rFonts w:ascii="Times New Roman" w:hAnsi="Times New Roman"/>
                <w:b/>
                <w:lang w:val="ro-RO"/>
              </w:rPr>
            </w:pPr>
          </w:p>
          <w:p w:rsidR="004E15C3" w:rsidRPr="00BE63BA" w:rsidRDefault="004E15C3" w:rsidP="002D286C">
            <w:pPr>
              <w:pStyle w:val="af0"/>
              <w:shd w:val="clear" w:color="auto" w:fill="92D050"/>
              <w:spacing w:after="0" w:line="240" w:lineRule="auto"/>
              <w:jc w:val="center"/>
              <w:rPr>
                <w:rStyle w:val="af2"/>
                <w:rFonts w:ascii="Times New Roman" w:hAnsi="Times New Roman"/>
                <w:color w:val="000000"/>
              </w:rPr>
            </w:pPr>
            <w:r w:rsidRPr="00BE63BA">
              <w:rPr>
                <w:rStyle w:val="af2"/>
                <w:rFonts w:ascii="Times New Roman" w:hAnsi="Times New Roman"/>
                <w:color w:val="000000"/>
              </w:rPr>
              <w:t>2792</w:t>
            </w:r>
          </w:p>
          <w:p w:rsidR="004E15C3" w:rsidRDefault="004E15C3" w:rsidP="00781A7F">
            <w:pPr>
              <w:pStyle w:val="af0"/>
              <w:spacing w:after="0" w:line="240" w:lineRule="auto"/>
              <w:rPr>
                <w:rStyle w:val="af2"/>
                <w:rFonts w:ascii="Times New Roman" w:hAnsi="Times New Roman"/>
              </w:rPr>
            </w:pPr>
          </w:p>
          <w:p w:rsidR="00781A7F" w:rsidRPr="00BE63BA" w:rsidRDefault="00781A7F" w:rsidP="00781A7F">
            <w:pPr>
              <w:pStyle w:val="af0"/>
              <w:spacing w:after="0" w:line="240" w:lineRule="auto"/>
              <w:rPr>
                <w:rFonts w:ascii="Times New Roman" w:hAnsi="Times New Roman"/>
                <w:b/>
                <w:lang w:val="ro-RO"/>
              </w:rPr>
            </w:pP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1225</w:t>
            </w:r>
          </w:p>
          <w:p w:rsidR="004E15C3" w:rsidRPr="00BE63BA" w:rsidRDefault="004E15C3" w:rsidP="004E15C3">
            <w:pPr>
              <w:pStyle w:val="af0"/>
              <w:spacing w:after="0" w:line="240" w:lineRule="auto"/>
              <w:jc w:val="center"/>
              <w:rPr>
                <w:rFonts w:ascii="Times New Roman" w:hAnsi="Times New Roman"/>
                <w:b/>
                <w:lang w:val="ro-RO"/>
              </w:rPr>
            </w:pPr>
            <w:r w:rsidRPr="00BE63BA">
              <w:rPr>
                <w:rFonts w:ascii="Times New Roman" w:hAnsi="Times New Roman"/>
                <w:b/>
                <w:lang w:val="ro-RO"/>
              </w:rPr>
              <w:t>45</w:t>
            </w:r>
          </w:p>
          <w:p w:rsidR="004E15C3" w:rsidRPr="00BE63BA" w:rsidRDefault="004E15C3" w:rsidP="002D286C">
            <w:pPr>
              <w:pStyle w:val="af0"/>
              <w:spacing w:after="0" w:line="240" w:lineRule="auto"/>
              <w:jc w:val="center"/>
              <w:rPr>
                <w:rStyle w:val="af2"/>
                <w:rFonts w:ascii="Times New Roman" w:hAnsi="Times New Roman"/>
              </w:rPr>
            </w:pPr>
            <w:r w:rsidRPr="00BE63BA">
              <w:rPr>
                <w:rStyle w:val="af2"/>
                <w:rFonts w:ascii="Times New Roman" w:hAnsi="Times New Roman"/>
                <w:shd w:val="clear" w:color="auto" w:fill="FFC000"/>
              </w:rPr>
              <w:t>1270</w:t>
            </w:r>
          </w:p>
        </w:tc>
        <w:tc>
          <w:tcPr>
            <w:tcW w:w="683" w:type="dxa"/>
            <w:tcBorders>
              <w:top w:val="single" w:sz="4" w:space="0" w:color="auto"/>
              <w:left w:val="single" w:sz="4" w:space="0" w:color="auto"/>
            </w:tcBorders>
          </w:tcPr>
          <w:p w:rsidR="004E15C3" w:rsidRDefault="004E15C3" w:rsidP="002D286C">
            <w:pPr>
              <w:pStyle w:val="af0"/>
              <w:spacing w:after="0" w:line="240" w:lineRule="auto"/>
              <w:jc w:val="center"/>
              <w:rPr>
                <w:rFonts w:ascii="Times New Roman" w:hAnsi="Times New Roman"/>
                <w:b/>
                <w:lang w:val="ro-RO"/>
              </w:rPr>
            </w:pPr>
          </w:p>
          <w:p w:rsidR="004E15C3" w:rsidRPr="00BE63BA" w:rsidRDefault="004E15C3" w:rsidP="002D286C">
            <w:pPr>
              <w:pStyle w:val="af0"/>
              <w:spacing w:after="0" w:line="240" w:lineRule="auto"/>
              <w:jc w:val="center"/>
              <w:rPr>
                <w:rFonts w:ascii="Times New Roman" w:hAnsi="Times New Roman"/>
                <w:b/>
                <w:lang w:val="ro-RO"/>
              </w:rPr>
            </w:pP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251</w:t>
            </w: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141</w:t>
            </w:r>
          </w:p>
          <w:p w:rsidR="004E15C3" w:rsidRPr="00BE63BA" w:rsidRDefault="004E15C3" w:rsidP="002D286C">
            <w:pPr>
              <w:pStyle w:val="af0"/>
              <w:spacing w:after="0" w:line="240" w:lineRule="auto"/>
              <w:jc w:val="center"/>
              <w:rPr>
                <w:rFonts w:ascii="Times New Roman" w:hAnsi="Times New Roman"/>
                <w:b/>
                <w:lang w:val="ro-RO"/>
              </w:rPr>
            </w:pPr>
          </w:p>
          <w:p w:rsidR="004E15C3" w:rsidRPr="00BE63BA" w:rsidRDefault="004E15C3" w:rsidP="002D286C">
            <w:pPr>
              <w:pStyle w:val="af0"/>
              <w:shd w:val="clear" w:color="auto" w:fill="92D050"/>
              <w:spacing w:after="0" w:line="240" w:lineRule="auto"/>
              <w:jc w:val="center"/>
              <w:rPr>
                <w:rStyle w:val="af2"/>
                <w:rFonts w:ascii="Times New Roman" w:hAnsi="Times New Roman"/>
                <w:color w:val="000000"/>
              </w:rPr>
            </w:pPr>
            <w:r w:rsidRPr="00BE63BA">
              <w:rPr>
                <w:rStyle w:val="af2"/>
                <w:rFonts w:ascii="Times New Roman" w:hAnsi="Times New Roman"/>
                <w:color w:val="000000"/>
              </w:rPr>
              <w:t>392</w:t>
            </w:r>
          </w:p>
          <w:p w:rsidR="004E15C3" w:rsidRDefault="004E15C3" w:rsidP="00781A7F">
            <w:pPr>
              <w:pStyle w:val="af0"/>
              <w:spacing w:after="0" w:line="240" w:lineRule="auto"/>
              <w:rPr>
                <w:rFonts w:ascii="Times New Roman" w:hAnsi="Times New Roman"/>
                <w:b/>
                <w:lang w:val="ro-RO"/>
              </w:rPr>
            </w:pPr>
          </w:p>
          <w:p w:rsidR="00781A7F" w:rsidRPr="00BE63BA" w:rsidRDefault="00781A7F" w:rsidP="00781A7F">
            <w:pPr>
              <w:pStyle w:val="af0"/>
              <w:spacing w:after="0" w:line="240" w:lineRule="auto"/>
              <w:rPr>
                <w:rFonts w:ascii="Times New Roman" w:hAnsi="Times New Roman"/>
                <w:b/>
                <w:lang w:val="ro-RO"/>
              </w:rPr>
            </w:pPr>
          </w:p>
          <w:p w:rsidR="004E15C3" w:rsidRPr="00BE63BA" w:rsidRDefault="004E15C3" w:rsidP="002D286C">
            <w:pPr>
              <w:pStyle w:val="af0"/>
              <w:spacing w:after="0" w:line="240" w:lineRule="auto"/>
              <w:jc w:val="center"/>
              <w:rPr>
                <w:rFonts w:ascii="Times New Roman" w:hAnsi="Times New Roman"/>
                <w:b/>
                <w:lang w:val="ro-RO"/>
              </w:rPr>
            </w:pPr>
            <w:r w:rsidRPr="00BE63BA">
              <w:rPr>
                <w:rFonts w:ascii="Times New Roman" w:hAnsi="Times New Roman"/>
                <w:b/>
                <w:lang w:val="ro-RO"/>
              </w:rPr>
              <w:t>253</w:t>
            </w:r>
          </w:p>
          <w:p w:rsidR="004E15C3" w:rsidRPr="00BE63BA" w:rsidRDefault="004E15C3" w:rsidP="004E15C3">
            <w:pPr>
              <w:pStyle w:val="af0"/>
              <w:spacing w:after="0" w:line="240" w:lineRule="auto"/>
              <w:jc w:val="center"/>
              <w:rPr>
                <w:rFonts w:ascii="Times New Roman" w:hAnsi="Times New Roman"/>
                <w:b/>
                <w:lang w:val="ro-RO"/>
              </w:rPr>
            </w:pPr>
            <w:r w:rsidRPr="00BE63BA">
              <w:rPr>
                <w:rFonts w:ascii="Times New Roman" w:hAnsi="Times New Roman"/>
                <w:b/>
                <w:lang w:val="ro-RO"/>
              </w:rPr>
              <w:t>21</w:t>
            </w:r>
          </w:p>
          <w:p w:rsidR="004E15C3" w:rsidRPr="00BE63BA" w:rsidRDefault="004E15C3" w:rsidP="002D286C">
            <w:pPr>
              <w:pStyle w:val="af0"/>
              <w:spacing w:after="0" w:line="240" w:lineRule="auto"/>
              <w:jc w:val="center"/>
              <w:rPr>
                <w:rStyle w:val="af2"/>
                <w:rFonts w:ascii="Times New Roman" w:hAnsi="Times New Roman"/>
              </w:rPr>
            </w:pPr>
            <w:r w:rsidRPr="00BE63BA">
              <w:rPr>
                <w:rStyle w:val="af2"/>
                <w:rFonts w:ascii="Times New Roman" w:hAnsi="Times New Roman"/>
                <w:shd w:val="clear" w:color="auto" w:fill="FFC000"/>
              </w:rPr>
              <w:t>274</w:t>
            </w:r>
          </w:p>
        </w:tc>
      </w:tr>
    </w:tbl>
    <w:p w:rsidR="005E01B0" w:rsidRPr="00C47D98" w:rsidRDefault="005E01B0" w:rsidP="00C47D98">
      <w:pPr>
        <w:tabs>
          <w:tab w:val="left" w:pos="4620"/>
        </w:tabs>
        <w:spacing w:after="0" w:line="240" w:lineRule="auto"/>
        <w:jc w:val="both"/>
        <w:rPr>
          <w:rFonts w:ascii="Times New Roman" w:hAnsi="Times New Roman"/>
          <w:b/>
          <w:shd w:val="clear" w:color="auto" w:fill="D9D9D9" w:themeFill="background1" w:themeFillShade="D9"/>
          <w:lang w:val="ro-RO" w:eastAsia="ru-RU"/>
        </w:rPr>
      </w:pPr>
    </w:p>
    <w:p w:rsidR="004E15C3" w:rsidRPr="00EE5918" w:rsidRDefault="00EE5918" w:rsidP="00574035">
      <w:pPr>
        <w:pStyle w:val="af0"/>
        <w:spacing w:after="0" w:line="240" w:lineRule="auto"/>
        <w:jc w:val="both"/>
        <w:rPr>
          <w:rFonts w:ascii="Times New Roman" w:hAnsi="Times New Roman"/>
          <w:i w:val="0"/>
          <w:sz w:val="22"/>
          <w:szCs w:val="22"/>
          <w:lang w:val="ro-RO"/>
        </w:rPr>
      </w:pPr>
      <w:r w:rsidRPr="00EE5918">
        <w:rPr>
          <w:rFonts w:ascii="Times New Roman" w:hAnsi="Times New Roman"/>
          <w:i w:val="0"/>
          <w:sz w:val="22"/>
          <w:szCs w:val="22"/>
          <w:u w:val="single"/>
          <w:lang w:val="ro-RO"/>
        </w:rPr>
        <w:lastRenderedPageBreak/>
        <w:t xml:space="preserve">          </w:t>
      </w:r>
      <w:r w:rsidR="004E15C3" w:rsidRPr="00EE5918">
        <w:rPr>
          <w:rFonts w:ascii="Times New Roman" w:hAnsi="Times New Roman"/>
          <w:i w:val="0"/>
          <w:sz w:val="22"/>
          <w:szCs w:val="22"/>
          <w:u w:val="single"/>
          <w:lang w:val="ro-RO"/>
        </w:rPr>
        <w:t>Cercuri artistice:</w:t>
      </w:r>
      <w:r w:rsidR="004E15C3" w:rsidRPr="00EE5918">
        <w:rPr>
          <w:rFonts w:ascii="Times New Roman" w:hAnsi="Times New Roman"/>
          <w:i w:val="0"/>
          <w:sz w:val="22"/>
          <w:szCs w:val="22"/>
          <w:lang w:val="ro-RO"/>
        </w:rPr>
        <w:t xml:space="preserve">    1685 elevi (din instituţiile educaţionale) +  300 elevi (Centrul de Creaţie  al   Copiilor CCC) </w:t>
      </w:r>
      <w:r w:rsidR="004E15C3" w:rsidRPr="00EE5918">
        <w:rPr>
          <w:rFonts w:ascii="Times New Roman" w:hAnsi="Times New Roman"/>
          <w:i w:val="0"/>
          <w:sz w:val="22"/>
          <w:szCs w:val="22"/>
        </w:rPr>
        <w:t>=   1985 elevi</w:t>
      </w:r>
      <w:r w:rsidR="004E15C3" w:rsidRPr="00EE5918">
        <w:rPr>
          <w:rFonts w:ascii="Times New Roman" w:hAnsi="Times New Roman"/>
          <w:i w:val="0"/>
          <w:sz w:val="22"/>
          <w:szCs w:val="22"/>
          <w:lang w:val="ro-RO"/>
        </w:rPr>
        <w:t xml:space="preserve"> total;   180 ore (instituţii) +117 ore (CCC) </w:t>
      </w:r>
      <w:r w:rsidR="004E15C3" w:rsidRPr="00EE5918">
        <w:rPr>
          <w:rFonts w:ascii="Times New Roman" w:hAnsi="Times New Roman"/>
          <w:i w:val="0"/>
          <w:sz w:val="22"/>
          <w:szCs w:val="22"/>
        </w:rPr>
        <w:t>=</w:t>
      </w:r>
      <w:r w:rsidR="004E15C3" w:rsidRPr="00EE5918">
        <w:rPr>
          <w:rFonts w:ascii="Times New Roman" w:hAnsi="Times New Roman"/>
          <w:i w:val="0"/>
          <w:sz w:val="22"/>
          <w:szCs w:val="22"/>
          <w:lang w:val="ro-RO"/>
        </w:rPr>
        <w:t xml:space="preserve"> 297  ore total  </w:t>
      </w:r>
    </w:p>
    <w:p w:rsidR="004E15C3" w:rsidRPr="00EE5918" w:rsidRDefault="004E15C3" w:rsidP="00574035">
      <w:pPr>
        <w:pStyle w:val="af0"/>
        <w:spacing w:after="0" w:line="240" w:lineRule="auto"/>
        <w:jc w:val="both"/>
        <w:rPr>
          <w:rFonts w:ascii="Times New Roman" w:hAnsi="Times New Roman"/>
          <w:i w:val="0"/>
          <w:sz w:val="22"/>
          <w:szCs w:val="22"/>
          <w:lang w:val="ro-RO"/>
        </w:rPr>
      </w:pPr>
      <w:r w:rsidRPr="00EE5918">
        <w:rPr>
          <w:rFonts w:ascii="Times New Roman" w:hAnsi="Times New Roman"/>
          <w:i w:val="0"/>
          <w:sz w:val="22"/>
          <w:szCs w:val="22"/>
          <w:u w:val="single"/>
          <w:lang w:val="ro-RO"/>
        </w:rPr>
        <w:t>Secţii</w:t>
      </w:r>
      <w:r w:rsidR="00574035" w:rsidRPr="00EE5918">
        <w:rPr>
          <w:rFonts w:ascii="Times New Roman" w:hAnsi="Times New Roman"/>
          <w:i w:val="0"/>
          <w:sz w:val="22"/>
          <w:szCs w:val="22"/>
          <w:u w:val="single"/>
          <w:lang w:val="ro-RO"/>
        </w:rPr>
        <w:t xml:space="preserve"> de </w:t>
      </w:r>
      <w:r w:rsidRPr="00EE5918">
        <w:rPr>
          <w:rFonts w:ascii="Times New Roman" w:hAnsi="Times New Roman"/>
          <w:i w:val="0"/>
          <w:sz w:val="22"/>
          <w:szCs w:val="22"/>
          <w:u w:val="single"/>
          <w:lang w:val="ro-RO"/>
        </w:rPr>
        <w:t xml:space="preserve"> sport</w:t>
      </w:r>
      <w:r w:rsidRPr="00EE5918">
        <w:rPr>
          <w:rFonts w:ascii="Times New Roman" w:hAnsi="Times New Roman"/>
          <w:i w:val="0"/>
          <w:sz w:val="22"/>
          <w:szCs w:val="22"/>
          <w:lang w:val="ro-RO"/>
        </w:rPr>
        <w:t xml:space="preserve"> :    1035 elevi (instituţii) </w:t>
      </w:r>
      <w:r w:rsidRPr="00EE5918">
        <w:rPr>
          <w:rFonts w:ascii="Times New Roman" w:hAnsi="Times New Roman"/>
          <w:i w:val="0"/>
          <w:sz w:val="22"/>
          <w:szCs w:val="22"/>
        </w:rPr>
        <w:t xml:space="preserve">+   100 elevi </w:t>
      </w:r>
      <w:r w:rsidRPr="00EE5918">
        <w:rPr>
          <w:rFonts w:ascii="Times New Roman" w:hAnsi="Times New Roman"/>
          <w:i w:val="0"/>
          <w:sz w:val="22"/>
          <w:szCs w:val="22"/>
          <w:lang w:val="ro-RO"/>
        </w:rPr>
        <w:t xml:space="preserve">(Centru de Creaţie) =  1135 elevi total, 200 ore (instituţii)  </w:t>
      </w:r>
      <w:r w:rsidRPr="00EE5918">
        <w:rPr>
          <w:rFonts w:ascii="Times New Roman" w:hAnsi="Times New Roman"/>
          <w:i w:val="0"/>
          <w:sz w:val="22"/>
          <w:szCs w:val="22"/>
        </w:rPr>
        <w:t xml:space="preserve">+ 40 ore </w:t>
      </w:r>
      <w:r w:rsidRPr="00EE5918">
        <w:rPr>
          <w:rFonts w:ascii="Times New Roman" w:hAnsi="Times New Roman"/>
          <w:i w:val="0"/>
          <w:sz w:val="22"/>
          <w:szCs w:val="22"/>
          <w:lang w:val="ro-RO"/>
        </w:rPr>
        <w:t xml:space="preserve">(Centru de Creaţie) = 240 ore total.   </w:t>
      </w:r>
    </w:p>
    <w:p w:rsidR="00EE5918" w:rsidRDefault="00EE5918" w:rsidP="00EE5918">
      <w:pPr>
        <w:spacing w:line="240" w:lineRule="auto"/>
        <w:rPr>
          <w:rFonts w:ascii="Times New Roman" w:hAnsi="Times New Roman"/>
          <w:lang w:val="ro-RO"/>
        </w:rPr>
      </w:pPr>
      <w:r w:rsidRPr="00EE5918">
        <w:rPr>
          <w:rFonts w:ascii="Times New Roman" w:hAnsi="Times New Roman"/>
          <w:i/>
          <w:lang w:val="ro-RO"/>
        </w:rPr>
        <w:t xml:space="preserve">        </w:t>
      </w:r>
      <w:r w:rsidR="001E19B9" w:rsidRPr="00EE5918">
        <w:rPr>
          <w:rFonts w:ascii="Times New Roman" w:hAnsi="Times New Roman"/>
          <w:b/>
          <w:lang w:val="ro-RO"/>
        </w:rPr>
        <w:t>Precizări:</w:t>
      </w:r>
      <w:r w:rsidR="001E19B9" w:rsidRPr="00EE5918">
        <w:rPr>
          <w:rFonts w:ascii="Times New Roman" w:hAnsi="Times New Roman"/>
          <w:lang w:val="ro-RO"/>
        </w:rPr>
        <w:t xml:space="preserve"> De activităţi extradidactice  beneficiază elevii din majoritatea gimnaziilor şi liceelor, cu excepţia celor din şcolile primare-grădiniţe şi Gimnaziile  Bolţun şi Vînători. </w:t>
      </w:r>
    </w:p>
    <w:p w:rsidR="001E19B9" w:rsidRPr="00EE5918" w:rsidRDefault="00EE5918" w:rsidP="00742DEA">
      <w:pPr>
        <w:spacing w:after="0" w:line="240" w:lineRule="auto"/>
        <w:rPr>
          <w:rFonts w:ascii="Times New Roman" w:hAnsi="Times New Roman"/>
          <w:szCs w:val="24"/>
          <w:lang w:val="ro-RO"/>
        </w:rPr>
      </w:pPr>
      <w:r>
        <w:rPr>
          <w:rFonts w:ascii="Times New Roman" w:hAnsi="Times New Roman"/>
          <w:lang w:val="ro-RO"/>
        </w:rPr>
        <w:t xml:space="preserve">      </w:t>
      </w:r>
      <w:r w:rsidR="001E19B9" w:rsidRPr="00EE5918">
        <w:rPr>
          <w:rFonts w:ascii="Times New Roman" w:hAnsi="Times New Roman"/>
          <w:lang w:val="ro-RO"/>
        </w:rPr>
        <w:t>Lipsa</w:t>
      </w:r>
      <w:r w:rsidR="001E19B9" w:rsidRPr="00EE5918">
        <w:rPr>
          <w:rFonts w:ascii="Times New Roman" w:hAnsi="Times New Roman"/>
          <w:i/>
          <w:lang w:val="ro-RO"/>
        </w:rPr>
        <w:t xml:space="preserve"> </w:t>
      </w:r>
      <w:r w:rsidR="001E19B9" w:rsidRPr="00EE5918">
        <w:rPr>
          <w:rFonts w:ascii="Times New Roman" w:hAnsi="Times New Roman"/>
          <w:lang w:val="ro-RO"/>
        </w:rPr>
        <w:t>cadrelor didactice calificate, c</w:t>
      </w:r>
      <w:r>
        <w:rPr>
          <w:rFonts w:ascii="Times New Roman" w:hAnsi="Times New Roman"/>
          <w:lang w:val="ro-RO"/>
        </w:rPr>
        <w:t xml:space="preserve">ât </w:t>
      </w:r>
      <w:r w:rsidR="001E19B9" w:rsidRPr="00EE5918">
        <w:rPr>
          <w:rFonts w:ascii="Times New Roman" w:hAnsi="Times New Roman"/>
          <w:i/>
          <w:lang w:val="ro-RO"/>
        </w:rPr>
        <w:t xml:space="preserve"> şi</w:t>
      </w:r>
      <w:r w:rsidR="001E19B9">
        <w:rPr>
          <w:rFonts w:ascii="Times New Roman" w:hAnsi="Times New Roman"/>
          <w:i/>
          <w:sz w:val="24"/>
          <w:szCs w:val="24"/>
          <w:lang w:val="ro-RO"/>
        </w:rPr>
        <w:t xml:space="preserve"> </w:t>
      </w:r>
      <w:r w:rsidR="001E19B9" w:rsidRPr="00EE5918">
        <w:rPr>
          <w:rFonts w:ascii="Times New Roman" w:hAnsi="Times New Roman"/>
          <w:szCs w:val="24"/>
          <w:lang w:val="ro-RO"/>
        </w:rPr>
        <w:t xml:space="preserve">optimizarea procesului educaţional a </w:t>
      </w:r>
      <w:r>
        <w:rPr>
          <w:rFonts w:ascii="Times New Roman" w:hAnsi="Times New Roman"/>
          <w:szCs w:val="24"/>
          <w:lang w:val="ro-RO"/>
        </w:rPr>
        <w:t xml:space="preserve">avut impact negativ  </w:t>
      </w:r>
      <w:r w:rsidR="001E19B9" w:rsidRPr="00EE5918">
        <w:rPr>
          <w:rFonts w:ascii="Times New Roman" w:hAnsi="Times New Roman"/>
          <w:szCs w:val="24"/>
          <w:lang w:val="ro-RO"/>
        </w:rPr>
        <w:t xml:space="preserve">asupra </w:t>
      </w:r>
      <w:r>
        <w:rPr>
          <w:rFonts w:ascii="Times New Roman" w:hAnsi="Times New Roman"/>
          <w:szCs w:val="24"/>
          <w:lang w:val="ro-RO"/>
        </w:rPr>
        <w:t xml:space="preserve">alocării numărului de ore, asupra </w:t>
      </w:r>
      <w:r w:rsidR="001E19B9" w:rsidRPr="00EE5918">
        <w:rPr>
          <w:rFonts w:ascii="Times New Roman" w:hAnsi="Times New Roman"/>
          <w:szCs w:val="24"/>
          <w:lang w:val="ro-RO"/>
        </w:rPr>
        <w:t xml:space="preserve">desfăşurării activităţilor extraşcolare, acestea fiind reduse în </w:t>
      </w:r>
      <w:r>
        <w:rPr>
          <w:rFonts w:ascii="Times New Roman" w:hAnsi="Times New Roman"/>
          <w:szCs w:val="24"/>
          <w:lang w:val="ro-RO"/>
        </w:rPr>
        <w:t xml:space="preserve"> </w:t>
      </w:r>
      <w:r w:rsidR="001E19B9" w:rsidRPr="00EE5918">
        <w:rPr>
          <w:rFonts w:ascii="Times New Roman" w:hAnsi="Times New Roman"/>
          <w:szCs w:val="24"/>
          <w:lang w:val="ro-RO"/>
        </w:rPr>
        <w:t xml:space="preserve"> instituţii</w:t>
      </w:r>
      <w:r>
        <w:rPr>
          <w:rFonts w:ascii="Times New Roman" w:hAnsi="Times New Roman"/>
          <w:szCs w:val="24"/>
          <w:lang w:val="ro-RO"/>
        </w:rPr>
        <w:t xml:space="preserve">le </w:t>
      </w:r>
      <w:r w:rsidR="001E19B9" w:rsidRPr="00EE5918">
        <w:rPr>
          <w:rFonts w:ascii="Times New Roman" w:hAnsi="Times New Roman"/>
          <w:szCs w:val="24"/>
          <w:lang w:val="ro-RO"/>
        </w:rPr>
        <w:t xml:space="preserve"> educaţionale: Gimnazi</w:t>
      </w:r>
      <w:r>
        <w:rPr>
          <w:rFonts w:ascii="Times New Roman" w:hAnsi="Times New Roman"/>
          <w:szCs w:val="24"/>
          <w:lang w:val="ro-RO"/>
        </w:rPr>
        <w:t>ul</w:t>
      </w:r>
      <w:r w:rsidR="001E19B9" w:rsidRPr="00EE5918">
        <w:rPr>
          <w:rFonts w:ascii="Times New Roman" w:hAnsi="Times New Roman"/>
          <w:szCs w:val="24"/>
          <w:lang w:val="ro-RO"/>
        </w:rPr>
        <w:t xml:space="preserve"> „Ştefan cel Mare”, Nisporeni,  </w:t>
      </w:r>
      <w:r w:rsidRPr="00EE5918">
        <w:rPr>
          <w:rFonts w:ascii="Times New Roman" w:hAnsi="Times New Roman"/>
          <w:szCs w:val="24"/>
          <w:lang w:val="ro-RO"/>
        </w:rPr>
        <w:t>Gimnazi</w:t>
      </w:r>
      <w:r>
        <w:rPr>
          <w:rFonts w:ascii="Times New Roman" w:hAnsi="Times New Roman"/>
          <w:szCs w:val="24"/>
          <w:lang w:val="ro-RO"/>
        </w:rPr>
        <w:t>ul</w:t>
      </w:r>
      <w:r w:rsidRPr="00EE5918">
        <w:rPr>
          <w:rFonts w:ascii="Times New Roman" w:hAnsi="Times New Roman"/>
          <w:szCs w:val="24"/>
          <w:lang w:val="ro-RO"/>
        </w:rPr>
        <w:t xml:space="preserve"> </w:t>
      </w:r>
      <w:r w:rsidR="001E19B9" w:rsidRPr="00EE5918">
        <w:rPr>
          <w:rFonts w:ascii="Times New Roman" w:hAnsi="Times New Roman"/>
          <w:szCs w:val="24"/>
          <w:lang w:val="ro-RO"/>
        </w:rPr>
        <w:t xml:space="preserve">Cristeşti, </w:t>
      </w:r>
      <w:r w:rsidRPr="00EE5918">
        <w:rPr>
          <w:rFonts w:ascii="Times New Roman" w:hAnsi="Times New Roman"/>
          <w:szCs w:val="24"/>
          <w:lang w:val="ro-RO"/>
        </w:rPr>
        <w:t>Gimnazi</w:t>
      </w:r>
      <w:r>
        <w:rPr>
          <w:rFonts w:ascii="Times New Roman" w:hAnsi="Times New Roman"/>
          <w:szCs w:val="24"/>
          <w:lang w:val="ro-RO"/>
        </w:rPr>
        <w:t>ul</w:t>
      </w:r>
      <w:r w:rsidRPr="00EE5918">
        <w:rPr>
          <w:rFonts w:ascii="Times New Roman" w:hAnsi="Times New Roman"/>
          <w:szCs w:val="24"/>
          <w:lang w:val="ro-RO"/>
        </w:rPr>
        <w:t xml:space="preserve"> </w:t>
      </w:r>
      <w:r w:rsidR="001E19B9" w:rsidRPr="00EE5918">
        <w:rPr>
          <w:rFonts w:ascii="Times New Roman" w:hAnsi="Times New Roman"/>
          <w:szCs w:val="24"/>
          <w:lang w:val="ro-RO"/>
        </w:rPr>
        <w:t xml:space="preserve">Şişcani, Brătuleni şi </w:t>
      </w:r>
      <w:r w:rsidRPr="00EE5918">
        <w:rPr>
          <w:rFonts w:ascii="Times New Roman" w:hAnsi="Times New Roman"/>
          <w:szCs w:val="24"/>
          <w:lang w:val="ro-RO"/>
        </w:rPr>
        <w:t>Gimnazi</w:t>
      </w:r>
      <w:r>
        <w:rPr>
          <w:rFonts w:ascii="Times New Roman" w:hAnsi="Times New Roman"/>
          <w:szCs w:val="24"/>
          <w:lang w:val="ro-RO"/>
        </w:rPr>
        <w:t>ul</w:t>
      </w:r>
      <w:r w:rsidRPr="00EE5918">
        <w:rPr>
          <w:rFonts w:ascii="Times New Roman" w:hAnsi="Times New Roman"/>
          <w:szCs w:val="24"/>
          <w:lang w:val="ro-RO"/>
        </w:rPr>
        <w:t xml:space="preserve"> </w:t>
      </w:r>
      <w:r w:rsidR="001E19B9" w:rsidRPr="00EE5918">
        <w:rPr>
          <w:rFonts w:ascii="Times New Roman" w:hAnsi="Times New Roman"/>
          <w:szCs w:val="24"/>
          <w:lang w:val="ro-RO"/>
        </w:rPr>
        <w:t>Vulcăneşti.</w:t>
      </w:r>
    </w:p>
    <w:p w:rsidR="00EE5918" w:rsidRPr="00EE5918" w:rsidRDefault="00EE5918" w:rsidP="00081BAB">
      <w:pPr>
        <w:spacing w:after="0" w:line="240" w:lineRule="auto"/>
        <w:jc w:val="both"/>
        <w:rPr>
          <w:rFonts w:ascii="Times New Roman" w:hAnsi="Times New Roman"/>
          <w:lang w:val="ro-RO"/>
        </w:rPr>
      </w:pPr>
      <w:r>
        <w:rPr>
          <w:rFonts w:ascii="Times New Roman" w:hAnsi="Times New Roman"/>
          <w:lang w:val="ro-RO"/>
        </w:rPr>
        <w:t xml:space="preserve">            </w:t>
      </w:r>
      <w:r w:rsidRPr="00EE5918">
        <w:rPr>
          <w:rFonts w:ascii="Times New Roman" w:hAnsi="Times New Roman"/>
          <w:lang w:val="ro-RO"/>
        </w:rPr>
        <w:t>Pentru stimularea</w:t>
      </w:r>
      <w:r>
        <w:rPr>
          <w:rFonts w:ascii="Times New Roman" w:hAnsi="Times New Roman"/>
          <w:lang w:val="ro-RO"/>
        </w:rPr>
        <w:t xml:space="preserve"> creativității  </w:t>
      </w:r>
      <w:r w:rsidRPr="00EE5918">
        <w:rPr>
          <w:rFonts w:ascii="Times New Roman" w:hAnsi="Times New Roman"/>
          <w:lang w:val="ro-RO"/>
        </w:rPr>
        <w:t>elevilor</w:t>
      </w:r>
      <w:r>
        <w:rPr>
          <w:rFonts w:ascii="Times New Roman" w:hAnsi="Times New Roman"/>
          <w:lang w:val="ro-RO"/>
        </w:rPr>
        <w:t xml:space="preserve"> și respectului pentru tradiția populară, </w:t>
      </w:r>
      <w:r w:rsidRPr="00EE5918">
        <w:rPr>
          <w:rFonts w:ascii="Times New Roman" w:hAnsi="Times New Roman"/>
          <w:lang w:val="ro-RO"/>
        </w:rPr>
        <w:t xml:space="preserve"> </w:t>
      </w:r>
      <w:r>
        <w:rPr>
          <w:rFonts w:ascii="Times New Roman" w:hAnsi="Times New Roman"/>
          <w:lang w:val="ro-RO"/>
        </w:rPr>
        <w:t xml:space="preserve">motivați </w:t>
      </w:r>
      <w:r w:rsidRPr="00EE5918">
        <w:rPr>
          <w:rFonts w:ascii="Times New Roman" w:hAnsi="Times New Roman"/>
          <w:lang w:val="ro-RO"/>
        </w:rPr>
        <w:t xml:space="preserve"> de a se implica cît mai activ în realizarea şi organizarea activităţilor extraşcolare </w:t>
      </w:r>
      <w:r>
        <w:rPr>
          <w:rFonts w:ascii="Times New Roman" w:hAnsi="Times New Roman"/>
          <w:lang w:val="ro-RO"/>
        </w:rPr>
        <w:t>,</w:t>
      </w:r>
      <w:r w:rsidRPr="00EE5918">
        <w:rPr>
          <w:rFonts w:ascii="Times New Roman" w:hAnsi="Times New Roman"/>
          <w:lang w:val="ro-RO"/>
        </w:rPr>
        <w:t xml:space="preserve"> s-au organizat </w:t>
      </w:r>
      <w:r>
        <w:rPr>
          <w:rFonts w:ascii="Times New Roman" w:hAnsi="Times New Roman"/>
          <w:lang w:val="ro-RO"/>
        </w:rPr>
        <w:t xml:space="preserve"> de DITS și  instituțiile școlare </w:t>
      </w:r>
      <w:r w:rsidRPr="00EE5918">
        <w:rPr>
          <w:rFonts w:ascii="Times New Roman" w:hAnsi="Times New Roman"/>
          <w:lang w:val="ro-RO"/>
        </w:rPr>
        <w:t xml:space="preserve">diverse activităţi cultural – artistice şi sportive. </w:t>
      </w:r>
      <w:r>
        <w:rPr>
          <w:rFonts w:ascii="Times New Roman" w:hAnsi="Times New Roman"/>
          <w:lang w:val="ro-RO"/>
        </w:rPr>
        <w:t xml:space="preserve"> </w:t>
      </w:r>
      <w:r w:rsidRPr="00EE5918">
        <w:rPr>
          <w:rFonts w:ascii="Times New Roman" w:hAnsi="Times New Roman"/>
          <w:lang w:val="ro-RO"/>
        </w:rPr>
        <w:t xml:space="preserve">În cadrul   Festivalului raional al sărbătorilor de iarnă </w:t>
      </w:r>
      <w:r>
        <w:rPr>
          <w:rFonts w:ascii="Times New Roman" w:hAnsi="Times New Roman"/>
          <w:lang w:val="ro-RO"/>
        </w:rPr>
        <w:t xml:space="preserve">    </w:t>
      </w:r>
      <w:r w:rsidRPr="00EE5918">
        <w:rPr>
          <w:rFonts w:ascii="Times New Roman" w:hAnsi="Times New Roman"/>
          <w:lang w:val="ro-RO"/>
        </w:rPr>
        <w:t xml:space="preserve">„V-am ura, v-am tot ura” au   participat 17 colective artistice de copii. </w:t>
      </w:r>
    </w:p>
    <w:p w:rsidR="00EE5918" w:rsidRPr="00EE5918" w:rsidRDefault="00081BAB" w:rsidP="00081BAB">
      <w:pPr>
        <w:spacing w:after="0" w:line="240" w:lineRule="auto"/>
        <w:ind w:firstLine="495"/>
        <w:jc w:val="both"/>
        <w:rPr>
          <w:rFonts w:ascii="Times New Roman" w:hAnsi="Times New Roman"/>
          <w:lang w:val="ro-RO"/>
        </w:rPr>
      </w:pPr>
      <w:r w:rsidRPr="00081BAB">
        <w:rPr>
          <w:rFonts w:ascii="Times New Roman" w:hAnsi="Times New Roman"/>
          <w:b/>
          <w:lang w:val="ro-RO"/>
        </w:rPr>
        <w:t>În clasament</w:t>
      </w:r>
      <w:r>
        <w:rPr>
          <w:rFonts w:ascii="Times New Roman" w:hAnsi="Times New Roman"/>
          <w:lang w:val="ro-RO"/>
        </w:rPr>
        <w:t>:</w:t>
      </w:r>
    </w:p>
    <w:p w:rsidR="00EE5918" w:rsidRPr="00EE5918" w:rsidRDefault="00EE5918" w:rsidP="00081BAB">
      <w:pPr>
        <w:spacing w:after="0" w:line="240" w:lineRule="auto"/>
        <w:jc w:val="both"/>
        <w:rPr>
          <w:rFonts w:ascii="Times New Roman" w:hAnsi="Times New Roman"/>
          <w:lang w:val="ro-RO"/>
        </w:rPr>
      </w:pPr>
      <w:r w:rsidRPr="00EE5918">
        <w:rPr>
          <w:rFonts w:ascii="Times New Roman" w:hAnsi="Times New Roman"/>
          <w:b/>
          <w:bCs/>
          <w:lang w:val="ro-RO"/>
        </w:rPr>
        <w:t xml:space="preserve">Premiul Mare –  </w:t>
      </w:r>
      <w:r w:rsidRPr="00EE5918">
        <w:rPr>
          <w:rFonts w:ascii="Times New Roman" w:hAnsi="Times New Roman"/>
          <w:bCs/>
          <w:lang w:val="ro-RO"/>
        </w:rPr>
        <w:t xml:space="preserve">colectivul </w:t>
      </w:r>
      <w:r w:rsidR="00081BAB" w:rsidRPr="00EE5918">
        <w:rPr>
          <w:rFonts w:ascii="Times New Roman" w:hAnsi="Times New Roman"/>
          <w:bCs/>
          <w:lang w:val="ro-RO"/>
        </w:rPr>
        <w:t xml:space="preserve">artistic </w:t>
      </w:r>
      <w:r w:rsidRPr="00EE5918">
        <w:rPr>
          <w:rFonts w:ascii="Times New Roman" w:hAnsi="Times New Roman"/>
          <w:bCs/>
          <w:lang w:val="ro-RO"/>
        </w:rPr>
        <w:t>de copii,</w:t>
      </w:r>
      <w:r w:rsidRPr="00EE5918">
        <w:rPr>
          <w:rFonts w:ascii="Times New Roman" w:hAnsi="Times New Roman"/>
          <w:b/>
          <w:bCs/>
          <w:lang w:val="ro-RO"/>
        </w:rPr>
        <w:t xml:space="preserve"> </w:t>
      </w:r>
      <w:r w:rsidRPr="00EE5918">
        <w:rPr>
          <w:rFonts w:ascii="Times New Roman" w:hAnsi="Times New Roman"/>
          <w:lang w:val="ro-RO"/>
        </w:rPr>
        <w:t xml:space="preserve">Gimnaziul “Alexandru cel Bun”, Vărzăreşti, </w:t>
      </w:r>
      <w:r w:rsidR="00081BAB">
        <w:rPr>
          <w:rFonts w:ascii="Times New Roman" w:hAnsi="Times New Roman"/>
          <w:lang w:val="ro-RO"/>
        </w:rPr>
        <w:t>conducător artistic Negură Claudia;</w:t>
      </w:r>
    </w:p>
    <w:p w:rsidR="00EE5918" w:rsidRPr="00EE5918" w:rsidRDefault="00081BAB" w:rsidP="00081BAB">
      <w:pPr>
        <w:spacing w:after="0" w:line="240" w:lineRule="auto"/>
        <w:rPr>
          <w:rFonts w:ascii="Times New Roman" w:hAnsi="Times New Roman"/>
          <w:lang w:val="ro-RO"/>
        </w:rPr>
      </w:pPr>
      <w:r>
        <w:rPr>
          <w:rFonts w:ascii="Times New Roman" w:hAnsi="Times New Roman"/>
          <w:b/>
          <w:bCs/>
          <w:lang w:val="ro-RO"/>
        </w:rPr>
        <w:t xml:space="preserve">Locul  I –  </w:t>
      </w:r>
      <w:r w:rsidR="00EE5918" w:rsidRPr="00EE5918">
        <w:rPr>
          <w:rFonts w:ascii="Times New Roman" w:hAnsi="Times New Roman"/>
          <w:b/>
          <w:bCs/>
          <w:lang w:val="ro-RO"/>
        </w:rPr>
        <w:t xml:space="preserve"> </w:t>
      </w:r>
      <w:r w:rsidR="00EE5918" w:rsidRPr="00EE5918">
        <w:rPr>
          <w:rFonts w:ascii="Times New Roman" w:hAnsi="Times New Roman"/>
          <w:bCs/>
          <w:lang w:val="ro-RO"/>
        </w:rPr>
        <w:t>colectivul artistic de copii,</w:t>
      </w:r>
      <w:r w:rsidR="00EE5918" w:rsidRPr="00EE5918">
        <w:rPr>
          <w:rFonts w:ascii="Times New Roman" w:hAnsi="Times New Roman"/>
          <w:b/>
          <w:bCs/>
          <w:lang w:val="ro-RO"/>
        </w:rPr>
        <w:t xml:space="preserve"> </w:t>
      </w:r>
      <w:r w:rsidR="00EE5918" w:rsidRPr="00EE5918">
        <w:rPr>
          <w:rFonts w:ascii="Times New Roman" w:hAnsi="Times New Roman"/>
          <w:lang w:val="ro-RO"/>
        </w:rPr>
        <w:t>L.T.Bălăureşti</w:t>
      </w:r>
      <w:r>
        <w:rPr>
          <w:rFonts w:ascii="Times New Roman" w:hAnsi="Times New Roman"/>
          <w:lang w:val="ro-RO"/>
        </w:rPr>
        <w:t xml:space="preserve">, conducător artistic </w:t>
      </w:r>
      <w:r w:rsidR="00EE5918" w:rsidRPr="00EE5918">
        <w:rPr>
          <w:rFonts w:ascii="Times New Roman" w:hAnsi="Times New Roman"/>
          <w:lang w:val="ro-RO"/>
        </w:rPr>
        <w:t>Creţu Andrei;</w:t>
      </w:r>
      <w:r w:rsidR="00EE5918" w:rsidRPr="00EE5918">
        <w:rPr>
          <w:rFonts w:ascii="Times New Roman" w:hAnsi="Times New Roman"/>
          <w:b/>
          <w:bCs/>
          <w:lang w:val="ro-RO"/>
        </w:rPr>
        <w:br/>
        <w:t xml:space="preserve"> Locul  II –  </w:t>
      </w:r>
      <w:r w:rsidR="00EE5918" w:rsidRPr="00EE5918">
        <w:rPr>
          <w:rFonts w:ascii="Times New Roman" w:hAnsi="Times New Roman"/>
          <w:bCs/>
          <w:lang w:val="ro-RO"/>
        </w:rPr>
        <w:t xml:space="preserve">colectivele  artistice de copii din </w:t>
      </w:r>
      <w:r w:rsidR="00EE5918" w:rsidRPr="00EE5918">
        <w:rPr>
          <w:rFonts w:ascii="Times New Roman" w:hAnsi="Times New Roman"/>
          <w:b/>
          <w:bCs/>
          <w:lang w:val="ro-RO"/>
        </w:rPr>
        <w:t xml:space="preserve"> </w:t>
      </w:r>
      <w:r w:rsidR="00EE5918" w:rsidRPr="00EE5918">
        <w:rPr>
          <w:rFonts w:ascii="Times New Roman" w:hAnsi="Times New Roman"/>
          <w:lang w:val="ro-RO"/>
        </w:rPr>
        <w:t xml:space="preserve">L.T.”Prometeu”, Grozeşti şi Gimnaziul  Vînători, </w:t>
      </w:r>
    </w:p>
    <w:p w:rsidR="00EE5918" w:rsidRPr="00EE5918" w:rsidRDefault="00EE5918" w:rsidP="00081BAB">
      <w:pPr>
        <w:spacing w:after="0" w:line="240" w:lineRule="auto"/>
        <w:jc w:val="both"/>
        <w:rPr>
          <w:rFonts w:ascii="Times New Roman" w:hAnsi="Times New Roman"/>
          <w:lang w:val="ro-RO"/>
        </w:rPr>
      </w:pPr>
      <w:r w:rsidRPr="00EE5918">
        <w:rPr>
          <w:rFonts w:ascii="Times New Roman" w:hAnsi="Times New Roman"/>
          <w:b/>
          <w:bCs/>
          <w:lang w:val="ro-RO"/>
        </w:rPr>
        <w:t xml:space="preserve">Locul III –   </w:t>
      </w:r>
      <w:r w:rsidRPr="00EE5918">
        <w:rPr>
          <w:rFonts w:ascii="Times New Roman" w:hAnsi="Times New Roman"/>
          <w:bCs/>
          <w:lang w:val="ro-RO"/>
        </w:rPr>
        <w:t xml:space="preserve">colectivele  artistice de copii din </w:t>
      </w:r>
      <w:r w:rsidRPr="00EE5918">
        <w:rPr>
          <w:rFonts w:ascii="Times New Roman" w:hAnsi="Times New Roman"/>
          <w:lang w:val="ro-RO"/>
        </w:rPr>
        <w:t xml:space="preserve">Gimnaziul ”Grigore Vieru”, Iurceni şi Gimnaziul Bărboieni, </w:t>
      </w:r>
    </w:p>
    <w:p w:rsidR="00081BAB" w:rsidRDefault="00EE5918" w:rsidP="00081BAB">
      <w:pPr>
        <w:shd w:val="clear" w:color="auto" w:fill="FFFFFF" w:themeFill="background1"/>
        <w:tabs>
          <w:tab w:val="left" w:pos="4620"/>
        </w:tabs>
        <w:spacing w:after="0" w:line="240" w:lineRule="auto"/>
        <w:jc w:val="both"/>
        <w:rPr>
          <w:rFonts w:ascii="Times New Roman" w:hAnsi="Times New Roman"/>
          <w:i/>
          <w:lang w:val="ro-RO"/>
        </w:rPr>
      </w:pPr>
      <w:r w:rsidRPr="00EE5918">
        <w:rPr>
          <w:rFonts w:ascii="Times New Roman" w:hAnsi="Times New Roman"/>
          <w:b/>
          <w:bCs/>
          <w:lang w:val="ro-RO"/>
        </w:rPr>
        <w:t>Menţiun</w:t>
      </w:r>
      <w:r w:rsidR="00081BAB">
        <w:rPr>
          <w:rFonts w:ascii="Times New Roman" w:hAnsi="Times New Roman"/>
          <w:b/>
          <w:bCs/>
          <w:lang w:val="ro-RO"/>
        </w:rPr>
        <w:t>i</w:t>
      </w:r>
      <w:r w:rsidRPr="00EE5918">
        <w:rPr>
          <w:rFonts w:ascii="Times New Roman" w:hAnsi="Times New Roman"/>
          <w:lang w:val="ro-RO"/>
        </w:rPr>
        <w:t xml:space="preserve"> –  colectivele artistice din  Gimnaziile:  “M.Eminescu”, Nisporeni; “V.Bulicanu”, Bold</w:t>
      </w:r>
      <w:r w:rsidR="00081BAB">
        <w:rPr>
          <w:rFonts w:ascii="Times New Roman" w:hAnsi="Times New Roman"/>
          <w:lang w:val="ro-RO"/>
        </w:rPr>
        <w:t>ureşti; Brătuleni; Călimăneşti;</w:t>
      </w:r>
      <w:r w:rsidRPr="00EE5918">
        <w:rPr>
          <w:rFonts w:ascii="Times New Roman" w:hAnsi="Times New Roman"/>
          <w:lang w:val="ro-RO"/>
        </w:rPr>
        <w:t>“V.Dumbravă”, Cioreşti; Isăicani; Marinici; “Ion Creangă”, Soltăneşti; Şişcani, Valea-Trestieni şi Zberoaia.</w:t>
      </w:r>
      <w:r w:rsidRPr="00EE5918">
        <w:rPr>
          <w:rFonts w:ascii="Times New Roman" w:hAnsi="Times New Roman"/>
          <w:i/>
          <w:lang w:val="ro-RO"/>
        </w:rPr>
        <w:t xml:space="preserve"> </w:t>
      </w:r>
    </w:p>
    <w:p w:rsidR="005E01B0" w:rsidRPr="00EE5918" w:rsidRDefault="00EE5918" w:rsidP="00081BAB">
      <w:pPr>
        <w:shd w:val="clear" w:color="auto" w:fill="FFFFFF" w:themeFill="background1"/>
        <w:tabs>
          <w:tab w:val="left" w:pos="4620"/>
        </w:tabs>
        <w:spacing w:after="0" w:line="240" w:lineRule="auto"/>
        <w:jc w:val="center"/>
        <w:rPr>
          <w:rFonts w:ascii="Times New Roman" w:hAnsi="Times New Roman"/>
          <w:b/>
          <w:shd w:val="clear" w:color="auto" w:fill="D9D9D9" w:themeFill="background1" w:themeFillShade="D9"/>
          <w:lang w:val="ro-RO" w:eastAsia="ru-RU"/>
        </w:rPr>
      </w:pPr>
      <w:r w:rsidRPr="00EE5918">
        <w:rPr>
          <w:rFonts w:ascii="Times New Roman" w:hAnsi="Times New Roman"/>
          <w:i/>
          <w:lang w:val="ro-RO"/>
        </w:rPr>
        <w:lastRenderedPageBreak/>
        <w:br/>
      </w:r>
      <w:r w:rsidR="00081BAB">
        <w:rPr>
          <w:rFonts w:ascii="Times New Roman" w:hAnsi="Times New Roman"/>
          <w:i/>
          <w:noProof/>
          <w:sz w:val="24"/>
          <w:szCs w:val="24"/>
          <w:lang w:eastAsia="ru-RU"/>
        </w:rPr>
        <w:drawing>
          <wp:inline distT="0" distB="0" distL="0" distR="0">
            <wp:extent cx="2647950" cy="1390650"/>
            <wp:effectExtent l="19050" t="0" r="0" b="0"/>
            <wp:docPr id="10" name="Рисунок 1" descr="SAM_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2171"/>
                    <pic:cNvPicPr>
                      <a:picLocks noChangeAspect="1" noChangeArrowheads="1"/>
                    </pic:cNvPicPr>
                  </pic:nvPicPr>
                  <pic:blipFill>
                    <a:blip r:embed="rId58"/>
                    <a:srcRect/>
                    <a:stretch>
                      <a:fillRect/>
                    </a:stretch>
                  </pic:blipFill>
                  <pic:spPr bwMode="auto">
                    <a:xfrm>
                      <a:off x="0" y="0"/>
                      <a:ext cx="2651035" cy="1392270"/>
                    </a:xfrm>
                    <a:prstGeom prst="rect">
                      <a:avLst/>
                    </a:prstGeom>
                    <a:noFill/>
                    <a:ln w="9525">
                      <a:noFill/>
                      <a:miter lim="800000"/>
                      <a:headEnd/>
                      <a:tailEnd/>
                    </a:ln>
                  </pic:spPr>
                </pic:pic>
              </a:graphicData>
            </a:graphic>
          </wp:inline>
        </w:drawing>
      </w:r>
    </w:p>
    <w:p w:rsidR="00081BAB" w:rsidRPr="00081BAB" w:rsidRDefault="00081BAB" w:rsidP="00081BAB">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w:t>
      </w:r>
      <w:r w:rsidRPr="00081BAB">
        <w:rPr>
          <w:rFonts w:ascii="Times New Roman" w:hAnsi="Times New Roman"/>
          <w:sz w:val="24"/>
          <w:szCs w:val="24"/>
          <w:lang w:val="ro-RO"/>
        </w:rPr>
        <w:t xml:space="preserve">Un rol important în valorificarea activităţilor extraşcolare în instutuţile rurale, care nu au posibilitaţi de extindere a orelor de cerc, revine  </w:t>
      </w:r>
      <w:r w:rsidRPr="00081BAB">
        <w:rPr>
          <w:rFonts w:ascii="Times New Roman" w:hAnsi="Times New Roman"/>
          <w:b/>
          <w:sz w:val="24"/>
          <w:szCs w:val="24"/>
          <w:lang w:val="ro-RO"/>
        </w:rPr>
        <w:t>Centrului de Creaţie al Copiilor din  oraşul Nisporeni</w:t>
      </w:r>
      <w:r>
        <w:rPr>
          <w:rFonts w:ascii="Times New Roman" w:hAnsi="Times New Roman"/>
          <w:b/>
          <w:sz w:val="24"/>
          <w:szCs w:val="24"/>
          <w:lang w:val="ro-RO"/>
        </w:rPr>
        <w:t>, director –Constantin Damir.</w:t>
      </w:r>
      <w:r w:rsidRPr="00081BAB">
        <w:rPr>
          <w:rFonts w:ascii="Times New Roman" w:hAnsi="Times New Roman"/>
          <w:sz w:val="24"/>
          <w:szCs w:val="24"/>
          <w:lang w:val="ro-RO"/>
        </w:rPr>
        <w:t xml:space="preserve"> Scopul activităţilor extraşcolare din Centrul de Creaţie al Copiilor este dezvoltarea unor aptitudini speciale, antrenarea copiilor în activităţi variate şi bogate în conţinut, cultivarea interesului pentru a</w:t>
      </w:r>
      <w:r w:rsidR="00212CA9">
        <w:rPr>
          <w:rFonts w:ascii="Times New Roman" w:hAnsi="Times New Roman"/>
          <w:sz w:val="24"/>
          <w:szCs w:val="24"/>
          <w:lang w:val="ro-RO"/>
        </w:rPr>
        <w:t>ctivităţile social-culturale, câ</w:t>
      </w:r>
      <w:r w:rsidRPr="00081BAB">
        <w:rPr>
          <w:rFonts w:ascii="Times New Roman" w:hAnsi="Times New Roman"/>
          <w:sz w:val="24"/>
          <w:szCs w:val="24"/>
          <w:lang w:val="ro-RO"/>
        </w:rPr>
        <w:t>t şi valorificarea talentelor personale şi dezvoltarea potenţialului copiilor. În instituţia dată  activează 18 cercuri pe interese, dirijate de 18 pedagogi şi cuprind 400 de copii.  Din număr</w:t>
      </w:r>
      <w:r w:rsidR="00212CA9">
        <w:rPr>
          <w:rFonts w:ascii="Times New Roman" w:hAnsi="Times New Roman"/>
          <w:sz w:val="24"/>
          <w:szCs w:val="24"/>
          <w:lang w:val="ro-RO"/>
        </w:rPr>
        <w:t>ul total de cercuri, în raion su</w:t>
      </w:r>
      <w:r w:rsidRPr="00081BAB">
        <w:rPr>
          <w:rFonts w:ascii="Times New Roman" w:hAnsi="Times New Roman"/>
          <w:sz w:val="24"/>
          <w:szCs w:val="24"/>
          <w:lang w:val="ro-RO"/>
        </w:rPr>
        <w:t xml:space="preserve">nt deschise 9 filiale ale Centrului de Creaţie al Copiilor în localităţile: Ciuteşti, Soltăneşti, Şişcani, Iurceni, Şendreni şi Zberoaia, care cuprind </w:t>
      </w:r>
      <w:r w:rsidR="00212CA9">
        <w:rPr>
          <w:rFonts w:ascii="Times New Roman" w:hAnsi="Times New Roman"/>
          <w:sz w:val="24"/>
          <w:szCs w:val="24"/>
          <w:lang w:val="ro-RO"/>
        </w:rPr>
        <w:t xml:space="preserve">în total </w:t>
      </w:r>
      <w:r w:rsidRPr="00081BAB">
        <w:rPr>
          <w:rFonts w:ascii="Times New Roman" w:hAnsi="Times New Roman"/>
          <w:sz w:val="24"/>
          <w:szCs w:val="24"/>
          <w:lang w:val="ro-RO"/>
        </w:rPr>
        <w:t>195 de copii</w:t>
      </w:r>
      <w:r w:rsidR="00212CA9">
        <w:rPr>
          <w:rFonts w:ascii="Times New Roman" w:hAnsi="Times New Roman"/>
          <w:sz w:val="24"/>
          <w:szCs w:val="24"/>
          <w:lang w:val="ro-RO"/>
        </w:rPr>
        <w:t xml:space="preserve">, inclusiv </w:t>
      </w:r>
      <w:r w:rsidRPr="00081BAB">
        <w:rPr>
          <w:rFonts w:ascii="Times New Roman" w:hAnsi="Times New Roman"/>
          <w:sz w:val="24"/>
          <w:szCs w:val="24"/>
          <w:lang w:val="ro-RO"/>
        </w:rPr>
        <w:t xml:space="preserve"> 32 </w:t>
      </w:r>
      <w:r w:rsidR="00212CA9">
        <w:rPr>
          <w:rFonts w:ascii="Times New Roman" w:hAnsi="Times New Roman"/>
          <w:sz w:val="24"/>
          <w:szCs w:val="24"/>
          <w:lang w:val="ro-RO"/>
        </w:rPr>
        <w:t>elevi su</w:t>
      </w:r>
      <w:r w:rsidRPr="00081BAB">
        <w:rPr>
          <w:rFonts w:ascii="Times New Roman" w:hAnsi="Times New Roman"/>
          <w:sz w:val="24"/>
          <w:szCs w:val="24"/>
          <w:lang w:val="ro-RO"/>
        </w:rPr>
        <w:t xml:space="preserve">nt din familii social-vulnerabile. </w:t>
      </w:r>
    </w:p>
    <w:p w:rsidR="00081BAB" w:rsidRPr="00081BAB" w:rsidRDefault="00081BAB" w:rsidP="00081BAB">
      <w:pPr>
        <w:spacing w:after="0" w:line="240" w:lineRule="auto"/>
        <w:ind w:firstLine="708"/>
        <w:jc w:val="both"/>
        <w:rPr>
          <w:rFonts w:ascii="Times New Roman" w:hAnsi="Times New Roman"/>
          <w:sz w:val="24"/>
          <w:szCs w:val="24"/>
          <w:lang w:val="ro-RO"/>
        </w:rPr>
      </w:pPr>
      <w:r w:rsidRPr="00081BAB">
        <w:rPr>
          <w:rFonts w:ascii="Times New Roman" w:hAnsi="Times New Roman"/>
          <w:sz w:val="24"/>
          <w:szCs w:val="24"/>
          <w:lang w:val="ro-RO"/>
        </w:rPr>
        <w:t>Instituţia dată este cunoscută şi prin rezultatele ob</w:t>
      </w:r>
      <w:r w:rsidR="00212CA9">
        <w:rPr>
          <w:rFonts w:ascii="Times New Roman" w:hAnsi="Times New Roman"/>
          <w:sz w:val="24"/>
          <w:szCs w:val="24"/>
          <w:lang w:val="ro-RO"/>
        </w:rPr>
        <w:t>ţinute la diverse concursuri, câ</w:t>
      </w:r>
      <w:r w:rsidRPr="00081BAB">
        <w:rPr>
          <w:rFonts w:ascii="Times New Roman" w:hAnsi="Times New Roman"/>
          <w:sz w:val="24"/>
          <w:szCs w:val="24"/>
          <w:lang w:val="ro-RO"/>
        </w:rPr>
        <w:t xml:space="preserve">t şi prin lucrările realizate de copiii îndrumaţi de profesorii, care demonstrează interes pentru munca prestată. Rezultate frumoase </w:t>
      </w:r>
      <w:r w:rsidR="00212CA9" w:rsidRPr="00081BAB">
        <w:rPr>
          <w:rFonts w:ascii="Times New Roman" w:hAnsi="Times New Roman"/>
          <w:sz w:val="24"/>
          <w:szCs w:val="24"/>
          <w:lang w:val="ro-RO"/>
        </w:rPr>
        <w:t>la diverse concursuri la nivel raional, cît şi regional.</w:t>
      </w:r>
      <w:r w:rsidRPr="00081BAB">
        <w:rPr>
          <w:rFonts w:ascii="Times New Roman" w:hAnsi="Times New Roman"/>
          <w:sz w:val="24"/>
          <w:szCs w:val="24"/>
          <w:lang w:val="ro-RO"/>
        </w:rPr>
        <w:t xml:space="preserve">a obţinut cercul de </w:t>
      </w:r>
      <w:r w:rsidRPr="00212CA9">
        <w:rPr>
          <w:rFonts w:ascii="Times New Roman" w:hAnsi="Times New Roman"/>
          <w:i/>
          <w:sz w:val="24"/>
          <w:szCs w:val="24"/>
          <w:lang w:val="ro-RO"/>
        </w:rPr>
        <w:t>Şa</w:t>
      </w:r>
      <w:r w:rsidR="00212CA9" w:rsidRPr="00212CA9">
        <w:rPr>
          <w:rFonts w:ascii="Times New Roman" w:hAnsi="Times New Roman"/>
          <w:i/>
          <w:sz w:val="24"/>
          <w:szCs w:val="24"/>
          <w:lang w:val="ro-RO"/>
        </w:rPr>
        <w:t xml:space="preserve">h </w:t>
      </w:r>
      <w:r w:rsidR="00212CA9">
        <w:rPr>
          <w:rFonts w:ascii="Times New Roman" w:hAnsi="Times New Roman"/>
          <w:sz w:val="24"/>
          <w:szCs w:val="24"/>
          <w:lang w:val="ro-RO"/>
        </w:rPr>
        <w:t>, conducător Damir Constantin.</w:t>
      </w:r>
      <w:r w:rsidRPr="00081BAB">
        <w:rPr>
          <w:rFonts w:ascii="Times New Roman" w:hAnsi="Times New Roman"/>
          <w:sz w:val="24"/>
          <w:szCs w:val="24"/>
          <w:lang w:val="ro-RO"/>
        </w:rPr>
        <w:t xml:space="preserve"> Deasemenea rezultate frumoase </w:t>
      </w:r>
      <w:r w:rsidR="00212CA9">
        <w:rPr>
          <w:rFonts w:ascii="Times New Roman" w:hAnsi="Times New Roman"/>
          <w:sz w:val="24"/>
          <w:szCs w:val="24"/>
          <w:lang w:val="ro-RO"/>
        </w:rPr>
        <w:t xml:space="preserve">au și cercurile </w:t>
      </w:r>
      <w:r w:rsidR="00212CA9" w:rsidRPr="00212CA9">
        <w:rPr>
          <w:rFonts w:ascii="Times New Roman" w:hAnsi="Times New Roman"/>
          <w:i/>
          <w:sz w:val="24"/>
          <w:szCs w:val="24"/>
          <w:lang w:val="ro-RO"/>
        </w:rPr>
        <w:t>,,Arta acului”</w:t>
      </w:r>
      <w:r w:rsidRPr="00081BAB">
        <w:rPr>
          <w:rFonts w:ascii="Times New Roman" w:hAnsi="Times New Roman"/>
          <w:sz w:val="24"/>
          <w:szCs w:val="24"/>
          <w:lang w:val="ro-RO"/>
        </w:rPr>
        <w:t xml:space="preserve"> conducător Barcaru Emilia, </w:t>
      </w:r>
      <w:r w:rsidRPr="00212CA9">
        <w:rPr>
          <w:rFonts w:ascii="Times New Roman" w:hAnsi="Times New Roman"/>
          <w:i/>
          <w:sz w:val="24"/>
          <w:szCs w:val="24"/>
          <w:lang w:val="ro-RO"/>
        </w:rPr>
        <w:t>Ansamblul etnofolcloric</w:t>
      </w:r>
      <w:r w:rsidRPr="00081BAB">
        <w:rPr>
          <w:rFonts w:ascii="Times New Roman" w:hAnsi="Times New Roman"/>
          <w:sz w:val="24"/>
          <w:szCs w:val="24"/>
          <w:lang w:val="ro-RO"/>
        </w:rPr>
        <w:t xml:space="preserve"> condus de Brînzilă Veceslav. Cu mult ineres și pasiune este frecventat de către copii cercul de Dans modern, conducător Florea Aliona. </w:t>
      </w:r>
    </w:p>
    <w:p w:rsidR="00081BAB" w:rsidRPr="00081BAB" w:rsidRDefault="00081BAB" w:rsidP="00081BAB">
      <w:pPr>
        <w:spacing w:after="0" w:line="240" w:lineRule="auto"/>
        <w:ind w:firstLine="708"/>
        <w:jc w:val="both"/>
        <w:rPr>
          <w:rFonts w:ascii="Times New Roman" w:hAnsi="Times New Roman"/>
          <w:sz w:val="24"/>
          <w:szCs w:val="24"/>
          <w:lang w:val="ro-RO"/>
        </w:rPr>
      </w:pPr>
      <w:r w:rsidRPr="00081BAB">
        <w:rPr>
          <w:rFonts w:ascii="Times New Roman" w:hAnsi="Times New Roman"/>
          <w:sz w:val="24"/>
          <w:szCs w:val="24"/>
          <w:lang w:val="ro-RO"/>
        </w:rPr>
        <w:lastRenderedPageBreak/>
        <w:t>Este de remarcat faptul</w:t>
      </w:r>
      <w:r w:rsidR="00212CA9">
        <w:rPr>
          <w:rFonts w:ascii="Times New Roman" w:hAnsi="Times New Roman"/>
          <w:sz w:val="24"/>
          <w:szCs w:val="24"/>
          <w:lang w:val="ro-RO"/>
        </w:rPr>
        <w:t>,</w:t>
      </w:r>
      <w:r w:rsidRPr="00081BAB">
        <w:rPr>
          <w:rFonts w:ascii="Times New Roman" w:hAnsi="Times New Roman"/>
          <w:sz w:val="24"/>
          <w:szCs w:val="24"/>
          <w:lang w:val="ro-RO"/>
        </w:rPr>
        <w:t xml:space="preserve"> că Centrul de Ceaţie al Copiilor </w:t>
      </w:r>
      <w:r w:rsidR="00212CA9">
        <w:rPr>
          <w:rFonts w:ascii="Times New Roman" w:hAnsi="Times New Roman"/>
          <w:sz w:val="24"/>
          <w:szCs w:val="24"/>
          <w:lang w:val="ro-RO"/>
        </w:rPr>
        <w:t xml:space="preserve">dispune de </w:t>
      </w:r>
      <w:r w:rsidRPr="00081BAB">
        <w:rPr>
          <w:rFonts w:ascii="Times New Roman" w:hAnsi="Times New Roman"/>
          <w:sz w:val="24"/>
          <w:szCs w:val="24"/>
          <w:lang w:val="ro-RO"/>
        </w:rPr>
        <w:t xml:space="preserve"> condiţii adecvate pentru a extinde rata de cuprindere a copiilor în </w:t>
      </w:r>
      <w:r w:rsidR="00212CA9">
        <w:rPr>
          <w:rFonts w:ascii="Times New Roman" w:hAnsi="Times New Roman"/>
          <w:sz w:val="24"/>
          <w:szCs w:val="24"/>
          <w:lang w:val="ro-RO"/>
        </w:rPr>
        <w:t>cerciri extradidactice</w:t>
      </w:r>
      <w:r w:rsidRPr="00081BAB">
        <w:rPr>
          <w:rFonts w:ascii="Times New Roman" w:hAnsi="Times New Roman"/>
          <w:sz w:val="24"/>
          <w:szCs w:val="24"/>
          <w:lang w:val="ro-RO"/>
        </w:rPr>
        <w:t>, cea mai solicitată activitate extraşcolară fiind cercurile de dans. Una din problemele principale ale instituţiei</w:t>
      </w:r>
      <w:r w:rsidR="00212CA9">
        <w:rPr>
          <w:rFonts w:ascii="Times New Roman" w:hAnsi="Times New Roman"/>
          <w:sz w:val="24"/>
          <w:szCs w:val="24"/>
          <w:lang w:val="ro-RO"/>
        </w:rPr>
        <w:t xml:space="preserve"> rămâ</w:t>
      </w:r>
      <w:r w:rsidRPr="00081BAB">
        <w:rPr>
          <w:rFonts w:ascii="Times New Roman" w:hAnsi="Times New Roman"/>
          <w:sz w:val="24"/>
          <w:szCs w:val="24"/>
          <w:lang w:val="ro-RO"/>
        </w:rPr>
        <w:t xml:space="preserve">ne totuşi a fi lipsa specialiştilor pentru anumite activităţi. </w:t>
      </w:r>
    </w:p>
    <w:p w:rsidR="005E01B0" w:rsidRPr="00081BAB" w:rsidRDefault="005E01B0" w:rsidP="00081BAB">
      <w:pPr>
        <w:tabs>
          <w:tab w:val="left" w:pos="4620"/>
        </w:tabs>
        <w:spacing w:after="0" w:line="240" w:lineRule="auto"/>
        <w:jc w:val="both"/>
        <w:rPr>
          <w:rFonts w:ascii="Times New Roman" w:hAnsi="Times New Roman"/>
          <w:b/>
          <w:shd w:val="clear" w:color="auto" w:fill="D9D9D9" w:themeFill="background1" w:themeFillShade="D9"/>
          <w:lang w:val="ro-RO" w:eastAsia="ru-RU"/>
        </w:rPr>
      </w:pPr>
    </w:p>
    <w:p w:rsidR="00081BAB" w:rsidRPr="0004041E" w:rsidRDefault="00212CA9" w:rsidP="0004041E">
      <w:pPr>
        <w:spacing w:line="240" w:lineRule="auto"/>
        <w:ind w:firstLine="708"/>
        <w:jc w:val="center"/>
        <w:rPr>
          <w:rFonts w:ascii="Times New Roman" w:hAnsi="Times New Roman"/>
          <w:b/>
          <w:szCs w:val="24"/>
          <w:lang w:val="ro-RO"/>
        </w:rPr>
      </w:pPr>
      <w:r w:rsidRPr="00212CA9">
        <w:rPr>
          <w:rFonts w:ascii="Times New Roman" w:hAnsi="Times New Roman"/>
          <w:b/>
          <w:szCs w:val="24"/>
          <w:lang w:val="ro-RO"/>
        </w:rPr>
        <w:t>Rezultate ale activităţii Centrului de Creaţie al Copiilor</w:t>
      </w:r>
    </w:p>
    <w:tbl>
      <w:tblPr>
        <w:tblW w:w="643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7"/>
        <w:gridCol w:w="1555"/>
        <w:gridCol w:w="1275"/>
        <w:gridCol w:w="1248"/>
        <w:gridCol w:w="1094"/>
      </w:tblGrid>
      <w:tr w:rsidR="00212CA9" w:rsidRPr="00212CA9" w:rsidTr="00212CA9">
        <w:trPr>
          <w:trHeight w:val="512"/>
        </w:trPr>
        <w:tc>
          <w:tcPr>
            <w:tcW w:w="1267"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Denumirea cercului</w:t>
            </w:r>
          </w:p>
        </w:tc>
        <w:tc>
          <w:tcPr>
            <w:tcW w:w="1555"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Activitatea</w:t>
            </w:r>
          </w:p>
        </w:tc>
        <w:tc>
          <w:tcPr>
            <w:tcW w:w="1275"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2015-2016</w:t>
            </w:r>
          </w:p>
        </w:tc>
        <w:tc>
          <w:tcPr>
            <w:tcW w:w="1248"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2014-2015</w:t>
            </w:r>
          </w:p>
        </w:tc>
        <w:tc>
          <w:tcPr>
            <w:tcW w:w="1094"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2013-2014</w:t>
            </w:r>
          </w:p>
        </w:tc>
      </w:tr>
      <w:tr w:rsidR="00212CA9" w:rsidRPr="00212CA9" w:rsidTr="00212CA9">
        <w:trPr>
          <w:trHeight w:val="512"/>
        </w:trPr>
        <w:tc>
          <w:tcPr>
            <w:tcW w:w="1267"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Dans modern</w:t>
            </w:r>
          </w:p>
        </w:tc>
        <w:tc>
          <w:tcPr>
            <w:tcW w:w="155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Hramul oraşului</w:t>
            </w:r>
          </w:p>
        </w:tc>
        <w:tc>
          <w:tcPr>
            <w:tcW w:w="127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Menţiune</w:t>
            </w:r>
          </w:p>
        </w:tc>
        <w:tc>
          <w:tcPr>
            <w:tcW w:w="1248" w:type="dxa"/>
          </w:tcPr>
          <w:p w:rsidR="00212CA9" w:rsidRPr="00212CA9" w:rsidRDefault="00212CA9" w:rsidP="00212CA9">
            <w:pPr>
              <w:spacing w:after="0" w:line="240" w:lineRule="auto"/>
              <w:jc w:val="center"/>
              <w:rPr>
                <w:rFonts w:ascii="Times New Roman" w:hAnsi="Times New Roman"/>
                <w:sz w:val="20"/>
                <w:szCs w:val="20"/>
                <w:lang w:val="ro-RO"/>
              </w:rPr>
            </w:pPr>
          </w:p>
        </w:tc>
        <w:tc>
          <w:tcPr>
            <w:tcW w:w="1094" w:type="dxa"/>
          </w:tcPr>
          <w:p w:rsidR="00212CA9" w:rsidRPr="00212CA9" w:rsidRDefault="00212CA9" w:rsidP="00212CA9">
            <w:pPr>
              <w:spacing w:after="0" w:line="240" w:lineRule="auto"/>
              <w:jc w:val="center"/>
              <w:rPr>
                <w:rFonts w:ascii="Times New Roman" w:hAnsi="Times New Roman"/>
                <w:sz w:val="20"/>
                <w:szCs w:val="20"/>
                <w:lang w:val="ro-RO"/>
              </w:rPr>
            </w:pPr>
          </w:p>
        </w:tc>
      </w:tr>
      <w:tr w:rsidR="00212CA9" w:rsidRPr="00212CA9" w:rsidTr="00212CA9">
        <w:trPr>
          <w:trHeight w:val="498"/>
        </w:trPr>
        <w:tc>
          <w:tcPr>
            <w:tcW w:w="1267"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Mîini dibace</w:t>
            </w:r>
          </w:p>
        </w:tc>
        <w:tc>
          <w:tcPr>
            <w:tcW w:w="155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Hramul oraşului</w:t>
            </w:r>
          </w:p>
        </w:tc>
        <w:tc>
          <w:tcPr>
            <w:tcW w:w="127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Menţiune</w:t>
            </w:r>
          </w:p>
        </w:tc>
        <w:tc>
          <w:tcPr>
            <w:tcW w:w="1248"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Menţiune</w:t>
            </w:r>
          </w:p>
        </w:tc>
        <w:tc>
          <w:tcPr>
            <w:tcW w:w="1094"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Menţiune</w:t>
            </w:r>
          </w:p>
        </w:tc>
      </w:tr>
      <w:tr w:rsidR="00212CA9" w:rsidRPr="00212CA9" w:rsidTr="00212CA9">
        <w:trPr>
          <w:trHeight w:val="512"/>
        </w:trPr>
        <w:tc>
          <w:tcPr>
            <w:tcW w:w="1267" w:type="dxa"/>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Joc de dame</w:t>
            </w:r>
          </w:p>
        </w:tc>
        <w:tc>
          <w:tcPr>
            <w:tcW w:w="155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Campionatul raionului</w:t>
            </w:r>
          </w:p>
        </w:tc>
        <w:tc>
          <w:tcPr>
            <w:tcW w:w="127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 (gimnaziu)</w:t>
            </w:r>
          </w:p>
        </w:tc>
        <w:tc>
          <w:tcPr>
            <w:tcW w:w="1248"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 (gimnaziu)</w:t>
            </w:r>
          </w:p>
        </w:tc>
        <w:tc>
          <w:tcPr>
            <w:tcW w:w="1094" w:type="dxa"/>
          </w:tcPr>
          <w:p w:rsidR="00212CA9" w:rsidRPr="00212CA9" w:rsidRDefault="00212CA9" w:rsidP="00212CA9">
            <w:pPr>
              <w:spacing w:after="0" w:line="240" w:lineRule="auto"/>
              <w:jc w:val="center"/>
              <w:rPr>
                <w:rFonts w:ascii="Times New Roman" w:hAnsi="Times New Roman"/>
                <w:sz w:val="20"/>
                <w:szCs w:val="20"/>
                <w:lang w:val="ro-RO"/>
              </w:rPr>
            </w:pPr>
          </w:p>
        </w:tc>
      </w:tr>
      <w:tr w:rsidR="00212CA9" w:rsidRPr="00D65323" w:rsidTr="00212CA9">
        <w:trPr>
          <w:trHeight w:val="1025"/>
        </w:trPr>
        <w:tc>
          <w:tcPr>
            <w:tcW w:w="1267" w:type="dxa"/>
            <w:vMerge w:val="restart"/>
          </w:tcPr>
          <w:p w:rsidR="00212CA9" w:rsidRPr="00212CA9" w:rsidRDefault="00212CA9" w:rsidP="00212CA9">
            <w:pPr>
              <w:spacing w:after="0" w:line="240" w:lineRule="auto"/>
              <w:jc w:val="center"/>
              <w:rPr>
                <w:rFonts w:ascii="Times New Roman" w:hAnsi="Times New Roman"/>
                <w:b/>
                <w:szCs w:val="20"/>
                <w:lang w:val="ro-RO"/>
              </w:rPr>
            </w:pPr>
            <w:r w:rsidRPr="00212CA9">
              <w:rPr>
                <w:rFonts w:ascii="Times New Roman" w:hAnsi="Times New Roman"/>
                <w:b/>
                <w:szCs w:val="20"/>
                <w:lang w:val="ro-RO"/>
              </w:rPr>
              <w:t>Şah</w:t>
            </w:r>
          </w:p>
        </w:tc>
        <w:tc>
          <w:tcPr>
            <w:tcW w:w="155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Campionatul raionului</w:t>
            </w:r>
          </w:p>
        </w:tc>
        <w:tc>
          <w:tcPr>
            <w:tcW w:w="127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 (licee)</w:t>
            </w:r>
          </w:p>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II (gimnaziu)</w:t>
            </w:r>
          </w:p>
        </w:tc>
        <w:tc>
          <w:tcPr>
            <w:tcW w:w="1248"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 (gimnaziu)</w:t>
            </w:r>
          </w:p>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 (liceu)</w:t>
            </w:r>
          </w:p>
        </w:tc>
        <w:tc>
          <w:tcPr>
            <w:tcW w:w="1094"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 (gimnaziu)</w:t>
            </w:r>
          </w:p>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 (liceu)</w:t>
            </w:r>
          </w:p>
        </w:tc>
      </w:tr>
      <w:tr w:rsidR="00212CA9" w:rsidRPr="00212CA9" w:rsidTr="00212CA9">
        <w:trPr>
          <w:trHeight w:val="141"/>
        </w:trPr>
        <w:tc>
          <w:tcPr>
            <w:tcW w:w="1267" w:type="dxa"/>
            <w:vMerge/>
          </w:tcPr>
          <w:p w:rsidR="00212CA9" w:rsidRPr="00212CA9" w:rsidRDefault="00212CA9" w:rsidP="00212CA9">
            <w:pPr>
              <w:spacing w:after="0"/>
              <w:jc w:val="center"/>
              <w:rPr>
                <w:rFonts w:ascii="Times New Roman" w:hAnsi="Times New Roman"/>
                <w:szCs w:val="20"/>
                <w:lang w:val="ro-RO"/>
              </w:rPr>
            </w:pPr>
          </w:p>
        </w:tc>
        <w:tc>
          <w:tcPr>
            <w:tcW w:w="155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Turneu regional</w:t>
            </w:r>
          </w:p>
        </w:tc>
        <w:tc>
          <w:tcPr>
            <w:tcW w:w="1275"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w:t>
            </w:r>
          </w:p>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II</w:t>
            </w:r>
          </w:p>
        </w:tc>
        <w:tc>
          <w:tcPr>
            <w:tcW w:w="1248"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III</w:t>
            </w:r>
          </w:p>
        </w:tc>
        <w:tc>
          <w:tcPr>
            <w:tcW w:w="1094" w:type="dxa"/>
          </w:tcPr>
          <w:p w:rsidR="00212CA9" w:rsidRPr="00212CA9" w:rsidRDefault="00212CA9" w:rsidP="00212CA9">
            <w:pPr>
              <w:spacing w:after="0" w:line="240" w:lineRule="auto"/>
              <w:jc w:val="center"/>
              <w:rPr>
                <w:rFonts w:ascii="Times New Roman" w:hAnsi="Times New Roman"/>
                <w:sz w:val="20"/>
                <w:szCs w:val="20"/>
                <w:lang w:val="ro-RO"/>
              </w:rPr>
            </w:pPr>
            <w:r w:rsidRPr="00212CA9">
              <w:rPr>
                <w:rFonts w:ascii="Times New Roman" w:hAnsi="Times New Roman"/>
                <w:sz w:val="20"/>
                <w:szCs w:val="20"/>
                <w:lang w:val="ro-RO"/>
              </w:rPr>
              <w:t>Locul III</w:t>
            </w:r>
          </w:p>
        </w:tc>
      </w:tr>
    </w:tbl>
    <w:p w:rsidR="00212CA9" w:rsidRDefault="00212CA9" w:rsidP="00081BAB">
      <w:pPr>
        <w:tabs>
          <w:tab w:val="left" w:pos="4620"/>
        </w:tabs>
        <w:spacing w:after="0" w:line="240" w:lineRule="auto"/>
        <w:jc w:val="both"/>
        <w:rPr>
          <w:rFonts w:ascii="Times New Roman" w:hAnsi="Times New Roman"/>
          <w:b/>
          <w:shd w:val="clear" w:color="auto" w:fill="D9D9D9" w:themeFill="background1" w:themeFillShade="D9"/>
          <w:lang w:val="ro-RO" w:eastAsia="ru-RU"/>
        </w:rPr>
      </w:pPr>
    </w:p>
    <w:p w:rsidR="00491504" w:rsidRDefault="00491504" w:rsidP="00C60972">
      <w:pPr>
        <w:spacing w:after="0" w:line="240" w:lineRule="auto"/>
        <w:ind w:firstLine="708"/>
        <w:jc w:val="both"/>
        <w:rPr>
          <w:rFonts w:ascii="Times New Roman" w:hAnsi="Times New Roman"/>
          <w:sz w:val="24"/>
          <w:szCs w:val="24"/>
          <w:lang w:val="ro-RO"/>
        </w:rPr>
      </w:pPr>
      <w:r w:rsidRPr="00491504">
        <w:rPr>
          <w:rFonts w:ascii="Times New Roman" w:hAnsi="Times New Roman"/>
          <w:sz w:val="24"/>
          <w:szCs w:val="24"/>
          <w:lang w:val="ro-RO"/>
        </w:rPr>
        <w:t>Un rol aparte în promovarea valorilor cultural-artistice revine  şi ansamblului „Moştenitorii”, conducător artistic dl Dimitriu Ion. Spectacolele prezentate de acest ansamblu, prin prestaţia scenică deosebită,  au   devenit recunoscute în cadrul  diverselor concursuri internaţionale. Graţie măiestriei artistice şi didactice a dl Ion Dimitriu, colectivul de copii şi-a format deja o imagine la nivel na</w:t>
      </w:r>
      <w:r w:rsidRPr="00491504">
        <w:rPr>
          <w:lang w:val="en-US"/>
        </w:rPr>
        <w:t xml:space="preserve"> </w:t>
      </w:r>
      <w:r w:rsidRPr="00491504">
        <w:rPr>
          <w:rFonts w:ascii="Times New Roman" w:hAnsi="Times New Roman"/>
          <w:sz w:val="24"/>
          <w:szCs w:val="24"/>
          <w:lang w:val="ro-RO"/>
        </w:rPr>
        <w:t>ţional</w:t>
      </w:r>
      <w:r>
        <w:rPr>
          <w:rFonts w:ascii="Times New Roman" w:hAnsi="Times New Roman"/>
          <w:sz w:val="24"/>
          <w:szCs w:val="24"/>
          <w:lang w:val="ro-RO"/>
        </w:rPr>
        <w:t>, câ</w:t>
      </w:r>
      <w:r w:rsidRPr="00491504">
        <w:rPr>
          <w:rFonts w:ascii="Times New Roman" w:hAnsi="Times New Roman"/>
          <w:sz w:val="24"/>
          <w:szCs w:val="24"/>
          <w:lang w:val="ro-RO"/>
        </w:rPr>
        <w:t>t şi internaţional.</w:t>
      </w:r>
    </w:p>
    <w:p w:rsidR="00C60972" w:rsidRPr="00491504" w:rsidRDefault="00C60972" w:rsidP="00C60972">
      <w:pPr>
        <w:spacing w:after="0" w:line="240" w:lineRule="auto"/>
        <w:ind w:firstLine="708"/>
        <w:jc w:val="both"/>
        <w:rPr>
          <w:rFonts w:ascii="Times New Roman" w:hAnsi="Times New Roman"/>
          <w:sz w:val="24"/>
          <w:szCs w:val="24"/>
          <w:lang w:val="ro-RO"/>
        </w:rPr>
      </w:pPr>
    </w:p>
    <w:p w:rsidR="00C60972" w:rsidRPr="00742DEA" w:rsidRDefault="00C60972" w:rsidP="00742DEA">
      <w:pPr>
        <w:spacing w:after="0" w:line="240" w:lineRule="auto"/>
        <w:jc w:val="center"/>
        <w:rPr>
          <w:rFonts w:ascii="Times New Roman" w:hAnsi="Times New Roman"/>
          <w:b/>
          <w:lang w:val="ro-RO"/>
        </w:rPr>
      </w:pPr>
      <w:r w:rsidRPr="00C60972">
        <w:rPr>
          <w:rFonts w:ascii="Times New Roman" w:hAnsi="Times New Roman"/>
          <w:b/>
          <w:lang w:val="ro-RO"/>
        </w:rPr>
        <w:t xml:space="preserve">Activitatea </w:t>
      </w:r>
      <w:r>
        <w:rPr>
          <w:rFonts w:ascii="Times New Roman" w:hAnsi="Times New Roman"/>
          <w:b/>
          <w:lang w:val="ro-RO"/>
        </w:rPr>
        <w:t>extradidactică</w:t>
      </w:r>
      <w:r w:rsidRPr="00C60972">
        <w:rPr>
          <w:rFonts w:ascii="Times New Roman" w:hAnsi="Times New Roman"/>
          <w:b/>
          <w:lang w:val="ro-RO"/>
        </w:rPr>
        <w:t xml:space="preserve"> în cadrul Şcolii de Sport, or.Nisporeni:</w:t>
      </w:r>
    </w:p>
    <w:p w:rsidR="00C60972" w:rsidRPr="00C60972" w:rsidRDefault="00C60972" w:rsidP="00C60972">
      <w:pPr>
        <w:spacing w:after="0" w:line="240" w:lineRule="auto"/>
        <w:ind w:left="90" w:firstLine="630"/>
        <w:jc w:val="both"/>
        <w:rPr>
          <w:rFonts w:ascii="Times New Roman" w:hAnsi="Times New Roman"/>
          <w:lang w:val="ro-RO"/>
        </w:rPr>
      </w:pPr>
      <w:r w:rsidRPr="00C60972">
        <w:rPr>
          <w:rFonts w:ascii="Times New Roman" w:hAnsi="Times New Roman"/>
          <w:lang w:val="ro-RO"/>
        </w:rPr>
        <w:lastRenderedPageBreak/>
        <w:t>În Şcoala de Sport, or.Nisporeni, director dl Braşoveanu Grigore,  activează 26 antrenori, 44 de grupe</w:t>
      </w:r>
      <w:r>
        <w:rPr>
          <w:rFonts w:ascii="Times New Roman" w:hAnsi="Times New Roman"/>
          <w:lang w:val="ro-RO"/>
        </w:rPr>
        <w:t>,</w:t>
      </w:r>
      <w:r w:rsidRPr="00C60972">
        <w:rPr>
          <w:rFonts w:ascii="Times New Roman" w:hAnsi="Times New Roman"/>
          <w:lang w:val="ro-RO"/>
        </w:rPr>
        <w:t xml:space="preserve">  </w:t>
      </w:r>
      <w:r>
        <w:rPr>
          <w:rFonts w:ascii="Times New Roman" w:hAnsi="Times New Roman"/>
          <w:lang w:val="ro-RO"/>
        </w:rPr>
        <w:t>ce includ</w:t>
      </w:r>
      <w:r w:rsidRPr="00C60972">
        <w:rPr>
          <w:rFonts w:ascii="Times New Roman" w:hAnsi="Times New Roman"/>
          <w:lang w:val="ro-RO"/>
        </w:rPr>
        <w:t xml:space="preserve"> 463</w:t>
      </w:r>
      <w:r>
        <w:rPr>
          <w:rFonts w:ascii="Times New Roman" w:hAnsi="Times New Roman"/>
          <w:lang w:val="ro-RO"/>
        </w:rPr>
        <w:t xml:space="preserve"> de copii inclusiv </w:t>
      </w:r>
      <w:r w:rsidRPr="00C60972">
        <w:rPr>
          <w:rFonts w:ascii="Times New Roman" w:hAnsi="Times New Roman"/>
          <w:lang w:val="ro-RO"/>
        </w:rPr>
        <w:t xml:space="preserve">130 </w:t>
      </w:r>
      <w:r>
        <w:rPr>
          <w:rFonts w:ascii="Times New Roman" w:hAnsi="Times New Roman"/>
          <w:lang w:val="ro-RO"/>
        </w:rPr>
        <w:t xml:space="preserve">sunt </w:t>
      </w:r>
      <w:r w:rsidRPr="00C60972">
        <w:rPr>
          <w:rFonts w:ascii="Times New Roman" w:hAnsi="Times New Roman"/>
          <w:lang w:val="ro-RO"/>
        </w:rPr>
        <w:t xml:space="preserve"> din familii socialmente-vulnerabile.</w:t>
      </w:r>
      <w:r>
        <w:rPr>
          <w:rFonts w:ascii="Times New Roman" w:hAnsi="Times New Roman"/>
          <w:lang w:val="ro-RO"/>
        </w:rPr>
        <w:t xml:space="preserve"> </w:t>
      </w:r>
      <w:r w:rsidRPr="00C60972">
        <w:rPr>
          <w:rFonts w:ascii="Times New Roman" w:hAnsi="Times New Roman"/>
          <w:lang w:val="ro-RO"/>
        </w:rPr>
        <w:t xml:space="preserve">Cele mai solicitate discipline sportive sînt:  Fotbal -156 copii, Lupte libere – 139 copii, Haltere </w:t>
      </w:r>
      <w:r>
        <w:rPr>
          <w:rFonts w:ascii="Times New Roman" w:hAnsi="Times New Roman"/>
          <w:lang w:val="ro-RO"/>
        </w:rPr>
        <w:t xml:space="preserve">– 85 copii, Handbal – 69 copii., </w:t>
      </w:r>
      <w:r w:rsidR="00742DEA">
        <w:rPr>
          <w:rFonts w:ascii="Times New Roman" w:hAnsi="Times New Roman"/>
          <w:lang w:val="ro-RO"/>
        </w:rPr>
        <w:t>Gimnastica</w:t>
      </w:r>
      <w:r>
        <w:rPr>
          <w:rFonts w:ascii="Times New Roman" w:hAnsi="Times New Roman"/>
          <w:lang w:val="ro-RO"/>
        </w:rPr>
        <w:t xml:space="preserve"> pe trambulină. </w:t>
      </w:r>
      <w:r w:rsidRPr="00C60972">
        <w:rPr>
          <w:rFonts w:ascii="Times New Roman" w:hAnsi="Times New Roman"/>
          <w:lang w:val="ro-RO"/>
        </w:rPr>
        <w:t>De</w:t>
      </w:r>
      <w:r>
        <w:rPr>
          <w:rFonts w:ascii="Times New Roman" w:hAnsi="Times New Roman"/>
          <w:lang w:val="ro-RO"/>
        </w:rPr>
        <w:t xml:space="preserve"> </w:t>
      </w:r>
      <w:r w:rsidRPr="00C60972">
        <w:rPr>
          <w:rFonts w:ascii="Times New Roman" w:hAnsi="Times New Roman"/>
          <w:lang w:val="ro-RO"/>
        </w:rPr>
        <w:t>asemenea</w:t>
      </w:r>
      <w:r>
        <w:rPr>
          <w:rFonts w:ascii="Times New Roman" w:hAnsi="Times New Roman"/>
          <w:lang w:val="ro-RO"/>
        </w:rPr>
        <w:t xml:space="preserve">, </w:t>
      </w:r>
      <w:r w:rsidRPr="00C60972">
        <w:rPr>
          <w:rFonts w:ascii="Times New Roman" w:hAnsi="Times New Roman"/>
          <w:lang w:val="ro-RO"/>
        </w:rPr>
        <w:t xml:space="preserve"> în cadrul instituţiei se antrenează 30 d</w:t>
      </w:r>
      <w:r w:rsidR="00742DEA">
        <w:rPr>
          <w:rFonts w:ascii="Times New Roman" w:hAnsi="Times New Roman"/>
          <w:lang w:val="ro-RO"/>
        </w:rPr>
        <w:t>e copii de vîrstă preşcolară .</w:t>
      </w:r>
    </w:p>
    <w:p w:rsidR="00C60972" w:rsidRPr="00C60972" w:rsidRDefault="00C60972" w:rsidP="00742DEA">
      <w:pPr>
        <w:spacing w:after="0" w:line="240" w:lineRule="auto"/>
        <w:ind w:left="90" w:firstLine="630"/>
        <w:jc w:val="both"/>
        <w:rPr>
          <w:rFonts w:ascii="Times New Roman" w:hAnsi="Times New Roman"/>
          <w:lang w:val="ro-RO"/>
        </w:rPr>
      </w:pPr>
      <w:r w:rsidRPr="00C60972">
        <w:rPr>
          <w:rFonts w:ascii="Times New Roman" w:hAnsi="Times New Roman"/>
          <w:lang w:val="ro-RO"/>
        </w:rPr>
        <w:t>Filiare ale şcolii de sport au fost deschise în 9 instituţii educaţionale: Gimnaziul Şişcani – Fotbal;  Gimnaziul Zberoaia – Volei; Gimnaziul „Alexandru cel Bun”, Vărzăreşti – Fotbal, Handball, Şah, Joc de dame; L.T.”Prometeu”, Grozeşti – Orientare sportivă, Handball; Gimnaziul Bărboieni – Orientare sportivă; Gimnaziul „Ion Creangă”, Soltăneşti – Fotbal; Gimnaziul Bălăneşti – Lupte libere;  L.T.Selişte – Volei, Fotbal.</w:t>
      </w:r>
    </w:p>
    <w:p w:rsidR="00C60972" w:rsidRPr="00742DEA" w:rsidRDefault="00C60972" w:rsidP="00742DEA">
      <w:pPr>
        <w:spacing w:after="0" w:line="240" w:lineRule="auto"/>
        <w:jc w:val="center"/>
        <w:rPr>
          <w:rFonts w:ascii="Times New Roman" w:hAnsi="Times New Roman"/>
          <w:b/>
          <w:lang w:val="ro-RO"/>
        </w:rPr>
      </w:pPr>
      <w:r w:rsidRPr="00742DEA">
        <w:rPr>
          <w:rFonts w:ascii="Times New Roman" w:hAnsi="Times New Roman"/>
          <w:b/>
          <w:lang w:val="ro-RO"/>
        </w:rPr>
        <w:t>Pe parcursul anului s-au desfăşurat diverse activităţi cu caracter sportiv:</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 xml:space="preserve">Turneul  internaţional la Fotbal în numele lui </w:t>
      </w:r>
      <w:r w:rsidRPr="00BB13A1">
        <w:rPr>
          <w:rFonts w:ascii="Times New Roman" w:hAnsi="Times New Roman"/>
          <w:i/>
          <w:lang w:val="ro-RO"/>
        </w:rPr>
        <w:t xml:space="preserve">Tudor Ţărnă </w:t>
      </w:r>
      <w:r w:rsidRPr="00C60972">
        <w:rPr>
          <w:rFonts w:ascii="Times New Roman" w:hAnsi="Times New Roman"/>
          <w:lang w:val="ro-RO"/>
        </w:rPr>
        <w:t xml:space="preserve">, cu participarea elevilor din instituţiile educaţionale, a Comisariatelor de poliţie din republică, cît şi a oaspeţilor din </w:t>
      </w:r>
      <w:r w:rsidRPr="00C60972">
        <w:rPr>
          <w:rFonts w:ascii="Times New Roman" w:hAnsi="Times New Roman"/>
          <w:lang w:val="en-US"/>
        </w:rPr>
        <w:t xml:space="preserve"> </w:t>
      </w:r>
      <w:r w:rsidRPr="00C60972">
        <w:rPr>
          <w:rFonts w:ascii="Times New Roman" w:hAnsi="Times New Roman"/>
          <w:lang w:val="ro-RO"/>
        </w:rPr>
        <w:t xml:space="preserve"> Romania - 2 zile;</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Competiţii la fotbal între veterani: 3 turnee - 3 zile;</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Festivalul fotbalistic -  2 zile</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Campionatul Republicii Moldova Futzal (seniori): 12 meciuri;</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Campionatul Republicii Moldova  Volei (seniori):  8 meciuri;</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Competiţii raionale la Volei: 4 meciuri;</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Competiţii raionale Handbal: 10 meciuri;</w:t>
      </w:r>
    </w:p>
    <w:p w:rsidR="00C60972" w:rsidRPr="00C60972" w:rsidRDefault="00C60972" w:rsidP="00742DEA">
      <w:pPr>
        <w:pStyle w:val="a9"/>
        <w:numPr>
          <w:ilvl w:val="0"/>
          <w:numId w:val="36"/>
        </w:numPr>
        <w:spacing w:after="0" w:line="240" w:lineRule="auto"/>
        <w:jc w:val="both"/>
        <w:rPr>
          <w:rFonts w:ascii="Times New Roman" w:hAnsi="Times New Roman"/>
          <w:lang w:val="ro-RO"/>
        </w:rPr>
      </w:pPr>
      <w:r w:rsidRPr="00C60972">
        <w:rPr>
          <w:rFonts w:ascii="Times New Roman" w:hAnsi="Times New Roman"/>
          <w:lang w:val="ro-RO"/>
        </w:rPr>
        <w:t>Campionatul  Republicii Moldova la Handbal: 2 etape;</w:t>
      </w:r>
    </w:p>
    <w:p w:rsidR="00C60972" w:rsidRPr="00C60972" w:rsidRDefault="00C60972" w:rsidP="00742DEA">
      <w:pPr>
        <w:spacing w:after="0" w:line="240" w:lineRule="auto"/>
        <w:ind w:left="360"/>
        <w:jc w:val="both"/>
        <w:rPr>
          <w:rFonts w:ascii="Times New Roman" w:hAnsi="Times New Roman"/>
          <w:u w:val="single"/>
          <w:lang w:val="ro-RO"/>
        </w:rPr>
      </w:pPr>
      <w:r w:rsidRPr="00C60972">
        <w:rPr>
          <w:rFonts w:ascii="Times New Roman" w:hAnsi="Times New Roman"/>
          <w:u w:val="single"/>
          <w:lang w:val="ro-RO"/>
        </w:rPr>
        <w:t>Campioni ai republicii:</w:t>
      </w:r>
    </w:p>
    <w:p w:rsidR="00C60972" w:rsidRPr="00C60972" w:rsidRDefault="00C60972" w:rsidP="00742DEA">
      <w:pPr>
        <w:spacing w:after="0" w:line="240" w:lineRule="auto"/>
        <w:jc w:val="both"/>
        <w:rPr>
          <w:rFonts w:ascii="Times New Roman" w:hAnsi="Times New Roman"/>
          <w:u w:val="single"/>
          <w:lang w:val="ro-RO"/>
        </w:rPr>
      </w:pPr>
      <w:r w:rsidRPr="00C60972">
        <w:rPr>
          <w:rFonts w:ascii="Times New Roman" w:hAnsi="Times New Roman"/>
          <w:lang w:val="ro-RO"/>
        </w:rPr>
        <w:t xml:space="preserve">Disciplina sportivă </w:t>
      </w:r>
      <w:r w:rsidRPr="00C60972">
        <w:rPr>
          <w:rFonts w:ascii="Times New Roman" w:hAnsi="Times New Roman"/>
          <w:u w:val="single"/>
          <w:lang w:val="ro-RO"/>
        </w:rPr>
        <w:t>HALTERE</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Tretiacova Ecaterina – Maestru Internaţional a Sportului,  Campioană Europeană</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Ţernă  Ion – Maestru Internaţional al Sportului, Campion European</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Cozma Mihail – Multiplu Campion al Republicii Moldova</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lastRenderedPageBreak/>
        <w:t>Sireţeanu Dorina – Maestru a Sportului, Campioană a Republicii Moldova</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Caragia Cristian – Maestru a Sportului, Campion al Republicii Moldova</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Berbec Mihail - CMS, Campion al Republicii Moldova</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Isache Gheorghe -  I categorie CMS, Campion al Republicii Moldova</w:t>
      </w:r>
    </w:p>
    <w:p w:rsidR="00C60972" w:rsidRPr="00C60972"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Cruşeniţchi  Laurenţiu -   I categorie CMS, Campion al Republicii Moldova</w:t>
      </w:r>
    </w:p>
    <w:p w:rsidR="00C60972" w:rsidRPr="00742DEA" w:rsidRDefault="00C60972" w:rsidP="00742DEA">
      <w:pPr>
        <w:pStyle w:val="a9"/>
        <w:numPr>
          <w:ilvl w:val="0"/>
          <w:numId w:val="37"/>
        </w:numPr>
        <w:spacing w:after="0" w:line="240" w:lineRule="auto"/>
        <w:jc w:val="both"/>
        <w:rPr>
          <w:rFonts w:ascii="Times New Roman" w:hAnsi="Times New Roman"/>
          <w:lang w:val="ro-RO"/>
        </w:rPr>
      </w:pPr>
      <w:r w:rsidRPr="00C60972">
        <w:rPr>
          <w:rFonts w:ascii="Times New Roman" w:hAnsi="Times New Roman"/>
          <w:lang w:val="ro-RO"/>
        </w:rPr>
        <w:t>Drumea Mihail  -  I categorie CMS, Campion al Republicii Moldova</w:t>
      </w:r>
    </w:p>
    <w:p w:rsidR="00C60972" w:rsidRPr="00C60972" w:rsidRDefault="00C60972" w:rsidP="00742DEA">
      <w:pPr>
        <w:spacing w:after="0" w:line="240" w:lineRule="auto"/>
        <w:jc w:val="both"/>
        <w:rPr>
          <w:rFonts w:ascii="Times New Roman" w:hAnsi="Times New Roman"/>
          <w:u w:val="single"/>
          <w:lang w:val="ro-RO"/>
        </w:rPr>
      </w:pPr>
      <w:r w:rsidRPr="00C60972">
        <w:rPr>
          <w:rFonts w:ascii="Times New Roman" w:hAnsi="Times New Roman"/>
          <w:lang w:val="ro-RO"/>
        </w:rPr>
        <w:t xml:space="preserve">Disciplina sportivă </w:t>
      </w:r>
      <w:r w:rsidRPr="00C60972">
        <w:rPr>
          <w:rFonts w:ascii="Times New Roman" w:hAnsi="Times New Roman"/>
          <w:u w:val="single"/>
          <w:lang w:val="ro-RO"/>
        </w:rPr>
        <w:t>LUPTE LIBERE</w:t>
      </w:r>
    </w:p>
    <w:p w:rsidR="00C60972" w:rsidRPr="00C60972" w:rsidRDefault="00C60972" w:rsidP="00742DEA">
      <w:pPr>
        <w:spacing w:after="0" w:line="240" w:lineRule="auto"/>
        <w:ind w:firstLine="360"/>
        <w:jc w:val="both"/>
        <w:rPr>
          <w:rFonts w:ascii="Times New Roman" w:hAnsi="Times New Roman"/>
          <w:lang w:val="ro-RO"/>
        </w:rPr>
      </w:pPr>
      <w:r w:rsidRPr="00C60972">
        <w:rPr>
          <w:rFonts w:ascii="Times New Roman" w:hAnsi="Times New Roman"/>
          <w:lang w:val="ro-RO"/>
        </w:rPr>
        <w:t>Coguteac Mihail, Robu Grigore, Ciorici Alin, Gorceag Ion, Ursu Mihai, Dascăl Sergiu,Strah Dumitru, Ulinici Marina, Robu Ecaterina, Danu Sergiu.</w:t>
      </w:r>
    </w:p>
    <w:p w:rsidR="00C60972" w:rsidRPr="00C60972" w:rsidRDefault="00C60972" w:rsidP="00742DEA">
      <w:pPr>
        <w:spacing w:after="0" w:line="240" w:lineRule="auto"/>
        <w:jc w:val="both"/>
        <w:rPr>
          <w:rFonts w:ascii="Times New Roman" w:hAnsi="Times New Roman"/>
          <w:lang w:val="ro-RO"/>
        </w:rPr>
      </w:pPr>
      <w:r w:rsidRPr="00C60972">
        <w:rPr>
          <w:rFonts w:ascii="Times New Roman" w:hAnsi="Times New Roman"/>
          <w:lang w:val="ro-RO"/>
        </w:rPr>
        <w:t xml:space="preserve">Disciplina sportivă </w:t>
      </w:r>
      <w:r w:rsidRPr="00C60972">
        <w:rPr>
          <w:rFonts w:ascii="Times New Roman" w:hAnsi="Times New Roman"/>
          <w:u w:val="single"/>
          <w:lang w:val="ro-RO"/>
        </w:rPr>
        <w:t>GIMNASTICĂ PE TRAMBULINĂ</w:t>
      </w:r>
    </w:p>
    <w:p w:rsidR="00C60972" w:rsidRPr="00C60972" w:rsidRDefault="00C60972" w:rsidP="00742DEA">
      <w:pPr>
        <w:spacing w:after="0" w:line="240" w:lineRule="auto"/>
        <w:jc w:val="both"/>
        <w:rPr>
          <w:rFonts w:ascii="Times New Roman" w:hAnsi="Times New Roman"/>
          <w:lang w:val="ro-RO"/>
        </w:rPr>
      </w:pPr>
      <w:r w:rsidRPr="00C60972">
        <w:rPr>
          <w:rFonts w:ascii="Times New Roman" w:hAnsi="Times New Roman"/>
          <w:lang w:val="ro-RO"/>
        </w:rPr>
        <w:t>Maieştri ai sportului: Şcurco Ion, Ciorici Radu, Gorceag Ion, Ciocan Valeria</w:t>
      </w:r>
    </w:p>
    <w:p w:rsidR="00217A60" w:rsidRDefault="00217A60" w:rsidP="00742DEA">
      <w:pPr>
        <w:spacing w:after="0" w:line="240" w:lineRule="auto"/>
        <w:ind w:firstLine="708"/>
        <w:jc w:val="both"/>
        <w:rPr>
          <w:rFonts w:ascii="Times New Roman" w:hAnsi="Times New Roman"/>
          <w:b/>
          <w:lang w:val="ro-RO"/>
        </w:rPr>
      </w:pPr>
    </w:p>
    <w:p w:rsidR="00C60972" w:rsidRPr="00742DEA" w:rsidRDefault="00C60972" w:rsidP="00742DEA">
      <w:pPr>
        <w:spacing w:after="0" w:line="240" w:lineRule="auto"/>
        <w:ind w:firstLine="708"/>
        <w:jc w:val="both"/>
        <w:rPr>
          <w:rFonts w:ascii="Times New Roman" w:hAnsi="Times New Roman"/>
          <w:b/>
          <w:lang w:val="ro-RO"/>
        </w:rPr>
      </w:pPr>
      <w:r w:rsidRPr="00742DEA">
        <w:rPr>
          <w:rFonts w:ascii="Times New Roman" w:hAnsi="Times New Roman"/>
          <w:b/>
          <w:lang w:val="ro-RO"/>
        </w:rPr>
        <w:t>Pentru anul 2016-2017, Şcoala de Sport, or. Nisporeni îşi propune ca obiectiv estinderea numărului de discipline sportive în localităţile raionului şi cuprinderea unui număr mai mare de copii în cadrul activităţilor respective.</w:t>
      </w:r>
    </w:p>
    <w:p w:rsidR="00212CA9" w:rsidRDefault="00212CA9" w:rsidP="00C60972">
      <w:pPr>
        <w:tabs>
          <w:tab w:val="left" w:pos="4620"/>
        </w:tabs>
        <w:spacing w:after="0" w:line="240" w:lineRule="auto"/>
        <w:jc w:val="center"/>
        <w:rPr>
          <w:rFonts w:ascii="Times New Roman" w:hAnsi="Times New Roman"/>
          <w:b/>
          <w:shd w:val="clear" w:color="auto" w:fill="D9D9D9" w:themeFill="background1" w:themeFillShade="D9"/>
          <w:lang w:val="ro-RO" w:eastAsia="ru-RU"/>
        </w:rPr>
      </w:pPr>
    </w:p>
    <w:p w:rsidR="00C60972" w:rsidRDefault="00C60972" w:rsidP="00081BAB">
      <w:pPr>
        <w:tabs>
          <w:tab w:val="left" w:pos="4620"/>
        </w:tabs>
        <w:spacing w:after="0" w:line="240" w:lineRule="auto"/>
        <w:jc w:val="both"/>
        <w:rPr>
          <w:rFonts w:ascii="Times New Roman" w:hAnsi="Times New Roman"/>
          <w:b/>
          <w:shd w:val="clear" w:color="auto" w:fill="D9D9D9" w:themeFill="background1" w:themeFillShade="D9"/>
          <w:lang w:val="ro-RO" w:eastAsia="ru-RU"/>
        </w:rPr>
      </w:pPr>
    </w:p>
    <w:p w:rsidR="00C60972" w:rsidRPr="001E19B9" w:rsidRDefault="00C60972" w:rsidP="00081BAB">
      <w:pPr>
        <w:tabs>
          <w:tab w:val="left" w:pos="4620"/>
        </w:tabs>
        <w:spacing w:after="0" w:line="240" w:lineRule="auto"/>
        <w:jc w:val="both"/>
        <w:rPr>
          <w:rFonts w:ascii="Times New Roman" w:hAnsi="Times New Roman"/>
          <w:b/>
          <w:shd w:val="clear" w:color="auto" w:fill="D9D9D9" w:themeFill="background1" w:themeFillShade="D9"/>
          <w:lang w:val="ro-RO" w:eastAsia="ru-RU"/>
        </w:rPr>
      </w:pPr>
    </w:p>
    <w:p w:rsidR="000004D7" w:rsidRPr="00C47D98" w:rsidRDefault="000C157B" w:rsidP="00640D47">
      <w:pPr>
        <w:tabs>
          <w:tab w:val="left" w:pos="4620"/>
        </w:tabs>
        <w:spacing w:after="0" w:line="240" w:lineRule="auto"/>
        <w:jc w:val="center"/>
        <w:rPr>
          <w:rFonts w:ascii="Times New Roman" w:hAnsi="Times New Roman"/>
          <w:b/>
          <w:color w:val="000000"/>
          <w:lang w:val="en-US"/>
        </w:rPr>
      </w:pPr>
      <w:r w:rsidRPr="00C47D98">
        <w:rPr>
          <w:rFonts w:ascii="Times New Roman" w:hAnsi="Times New Roman"/>
          <w:b/>
          <w:shd w:val="clear" w:color="auto" w:fill="D9D9D9" w:themeFill="background1" w:themeFillShade="D9"/>
          <w:lang w:val="en-US" w:eastAsia="ru-RU"/>
        </w:rPr>
        <w:t xml:space="preserve">VI </w:t>
      </w:r>
      <w:r w:rsidRPr="00C47D98">
        <w:rPr>
          <w:rFonts w:ascii="Times New Roman" w:hAnsi="Times New Roman"/>
          <w:b/>
          <w:shd w:val="clear" w:color="auto" w:fill="FFFFFF" w:themeFill="background1"/>
          <w:lang w:val="en-US" w:eastAsia="ru-RU"/>
        </w:rPr>
        <w:t xml:space="preserve">. </w:t>
      </w:r>
      <w:r w:rsidR="008B7FF5" w:rsidRPr="00C47D98">
        <w:rPr>
          <w:rFonts w:ascii="Times New Roman" w:hAnsi="Times New Roman"/>
          <w:b/>
          <w:color w:val="000000"/>
          <w:lang w:val="en-US"/>
        </w:rPr>
        <w:t>MANAGEMENT:</w:t>
      </w:r>
    </w:p>
    <w:p w:rsidR="008D0F91" w:rsidRPr="00C47D98" w:rsidRDefault="008B7FF5" w:rsidP="00640D47">
      <w:pPr>
        <w:tabs>
          <w:tab w:val="left" w:pos="4620"/>
        </w:tabs>
        <w:spacing w:after="0" w:line="240" w:lineRule="auto"/>
        <w:jc w:val="center"/>
        <w:rPr>
          <w:rFonts w:ascii="Times New Roman" w:hAnsi="Times New Roman"/>
          <w:b/>
          <w:color w:val="000000"/>
          <w:lang w:val="en-US"/>
        </w:rPr>
      </w:pPr>
      <w:r w:rsidRPr="00C47D98">
        <w:rPr>
          <w:rFonts w:ascii="Times New Roman" w:hAnsi="Times New Roman"/>
          <w:b/>
          <w:color w:val="000000"/>
          <w:lang w:val="en-US"/>
        </w:rPr>
        <w:t>MONITORIZARE, CONTROL  ȘI    EVALUARE</w:t>
      </w:r>
    </w:p>
    <w:p w:rsidR="008B7FF5" w:rsidRPr="00C47D98" w:rsidRDefault="008B7FF5" w:rsidP="00640D47">
      <w:pPr>
        <w:pBdr>
          <w:top w:val="single" w:sz="4" w:space="1" w:color="auto"/>
          <w:left w:val="single" w:sz="4" w:space="4" w:color="auto"/>
          <w:bottom w:val="single" w:sz="4" w:space="1" w:color="auto"/>
          <w:right w:val="single" w:sz="4" w:space="4" w:color="auto"/>
        </w:pBdr>
        <w:tabs>
          <w:tab w:val="left" w:pos="4620"/>
        </w:tabs>
        <w:spacing w:after="0" w:line="240" w:lineRule="auto"/>
        <w:jc w:val="both"/>
        <w:rPr>
          <w:rFonts w:ascii="Times New Roman" w:hAnsi="Times New Roman"/>
          <w:b/>
          <w:shd w:val="clear" w:color="auto" w:fill="D9D9D9" w:themeFill="background1" w:themeFillShade="D9"/>
          <w:lang w:val="en-US" w:eastAsia="ru-RU"/>
        </w:rPr>
      </w:pPr>
    </w:p>
    <w:p w:rsidR="008D0F91" w:rsidRPr="00C47D98" w:rsidRDefault="000004D7" w:rsidP="00640D47">
      <w:pPr>
        <w:pBdr>
          <w:top w:val="single" w:sz="4" w:space="1" w:color="auto"/>
          <w:left w:val="single" w:sz="4" w:space="4" w:color="auto"/>
          <w:bottom w:val="single" w:sz="4" w:space="1" w:color="auto"/>
          <w:right w:val="single" w:sz="4" w:space="4" w:color="auto"/>
        </w:pBdr>
        <w:tabs>
          <w:tab w:val="left" w:pos="4620"/>
        </w:tabs>
        <w:spacing w:after="0" w:line="240" w:lineRule="auto"/>
        <w:jc w:val="both"/>
        <w:rPr>
          <w:rFonts w:ascii="Times New Roman" w:hAnsi="Times New Roman"/>
          <w:lang w:val="ro-RO"/>
        </w:rPr>
      </w:pPr>
      <w:r w:rsidRPr="00C47D98">
        <w:rPr>
          <w:rFonts w:ascii="Times New Roman" w:hAnsi="Times New Roman"/>
          <w:b/>
          <w:bCs/>
          <w:lang w:val="en-US"/>
        </w:rPr>
        <w:t>Articolul 18</w:t>
      </w:r>
      <w:r w:rsidR="00BB13A1">
        <w:rPr>
          <w:rStyle w:val="af"/>
          <w:rFonts w:ascii="Times New Roman" w:hAnsi="Times New Roman"/>
          <w:b/>
          <w:bCs/>
          <w:lang w:val="en-US"/>
        </w:rPr>
        <w:footnoteReference w:id="6"/>
      </w:r>
      <w:r w:rsidRPr="00C47D98">
        <w:rPr>
          <w:rFonts w:ascii="Times New Roman" w:hAnsi="Times New Roman"/>
          <w:b/>
          <w:bCs/>
          <w:lang w:val="en-US"/>
        </w:rPr>
        <w:t>.</w:t>
      </w:r>
      <w:r w:rsidRPr="00C47D98">
        <w:rPr>
          <w:rFonts w:ascii="Times New Roman" w:hAnsi="Times New Roman"/>
          <w:lang w:val="en-US"/>
        </w:rPr>
        <w:t xml:space="preserve"> Managementul sistemului de învăţămînt</w:t>
      </w:r>
    </w:p>
    <w:p w:rsidR="000004D7" w:rsidRPr="00C47D98" w:rsidRDefault="000004D7" w:rsidP="00640D47">
      <w:pPr>
        <w:pBdr>
          <w:top w:val="single" w:sz="4" w:space="1" w:color="auto"/>
          <w:left w:val="single" w:sz="4" w:space="4" w:color="auto"/>
          <w:bottom w:val="single" w:sz="4" w:space="1" w:color="auto"/>
          <w:right w:val="single" w:sz="4" w:space="4" w:color="auto"/>
        </w:pBdr>
        <w:tabs>
          <w:tab w:val="left" w:pos="4620"/>
        </w:tabs>
        <w:spacing w:after="0" w:line="240" w:lineRule="auto"/>
        <w:jc w:val="both"/>
        <w:rPr>
          <w:rFonts w:ascii="Times New Roman" w:hAnsi="Times New Roman"/>
          <w:lang w:val="ro-RO"/>
        </w:rPr>
      </w:pPr>
      <w:r w:rsidRPr="00C47D98">
        <w:rPr>
          <w:rFonts w:ascii="Times New Roman" w:hAnsi="Times New Roman"/>
          <w:lang w:val="en-US"/>
        </w:rPr>
        <w:t>(7) Managementul calităţii este asigurat:</w:t>
      </w:r>
    </w:p>
    <w:p w:rsidR="000004D7" w:rsidRDefault="000004D7" w:rsidP="00640D47">
      <w:pPr>
        <w:pBdr>
          <w:top w:val="single" w:sz="4" w:space="1" w:color="auto"/>
          <w:left w:val="single" w:sz="4" w:space="4" w:color="auto"/>
          <w:bottom w:val="single" w:sz="4" w:space="1" w:color="auto"/>
          <w:right w:val="single" w:sz="4" w:space="4" w:color="auto"/>
        </w:pBdr>
        <w:tabs>
          <w:tab w:val="left" w:pos="4620"/>
        </w:tabs>
        <w:spacing w:after="0" w:line="240" w:lineRule="auto"/>
        <w:jc w:val="both"/>
        <w:rPr>
          <w:rFonts w:ascii="Times New Roman" w:hAnsi="Times New Roman"/>
          <w:lang w:val="en-US"/>
        </w:rPr>
      </w:pPr>
      <w:r w:rsidRPr="00C47D98">
        <w:rPr>
          <w:rFonts w:ascii="Times New Roman" w:hAnsi="Times New Roman"/>
          <w:lang w:val="en-US"/>
        </w:rPr>
        <w:t xml:space="preserve">la nivel local – de organul local de specialitate în domeniul învăţământului; </w:t>
      </w:r>
      <w:r w:rsidRPr="00C47D98">
        <w:rPr>
          <w:rFonts w:ascii="Times New Roman" w:hAnsi="Times New Roman"/>
          <w:lang w:val="en-US"/>
        </w:rPr>
        <w:br/>
        <w:t> la nivel instituţional – de  managerii instituţiilor de învăţământ general;</w:t>
      </w:r>
    </w:p>
    <w:p w:rsidR="00BB13A1" w:rsidRPr="00640D47" w:rsidRDefault="00BB13A1" w:rsidP="00640D47">
      <w:pPr>
        <w:pBdr>
          <w:top w:val="single" w:sz="4" w:space="1" w:color="auto"/>
          <w:left w:val="single" w:sz="4" w:space="4" w:color="auto"/>
          <w:bottom w:val="single" w:sz="4" w:space="0" w:color="auto"/>
          <w:right w:val="single" w:sz="4" w:space="4" w:color="auto"/>
        </w:pBdr>
        <w:tabs>
          <w:tab w:val="left" w:pos="4620"/>
        </w:tabs>
        <w:spacing w:after="0" w:line="240" w:lineRule="auto"/>
        <w:jc w:val="both"/>
        <w:rPr>
          <w:rFonts w:ascii="Times New Roman" w:hAnsi="Times New Roman"/>
          <w:bCs/>
          <w:color w:val="000000"/>
          <w:sz w:val="20"/>
          <w:szCs w:val="20"/>
          <w:lang w:val="en-US"/>
        </w:rPr>
      </w:pPr>
      <w:r w:rsidRPr="00640D47">
        <w:rPr>
          <w:rFonts w:ascii="Times New Roman" w:hAnsi="Times New Roman"/>
          <w:b/>
          <w:color w:val="000000"/>
          <w:sz w:val="20"/>
          <w:szCs w:val="20"/>
          <w:lang w:val="en-US"/>
        </w:rPr>
        <w:lastRenderedPageBreak/>
        <w:t> </w:t>
      </w:r>
      <w:r w:rsidR="00640D47" w:rsidRPr="00640D47">
        <w:rPr>
          <w:rFonts w:ascii="Times New Roman" w:hAnsi="Times New Roman"/>
          <w:b/>
          <w:color w:val="000000"/>
          <w:sz w:val="20"/>
          <w:szCs w:val="20"/>
          <w:lang w:val="en-US"/>
        </w:rPr>
        <w:t xml:space="preserve">   </w:t>
      </w:r>
      <w:r w:rsidRPr="00640D47">
        <w:rPr>
          <w:rFonts w:ascii="Times New Roman" w:hAnsi="Times New Roman"/>
          <w:b/>
          <w:bCs/>
          <w:color w:val="000000"/>
          <w:sz w:val="20"/>
          <w:szCs w:val="20"/>
          <w:lang w:val="en-US"/>
        </w:rPr>
        <w:t>Funcţiile de bază ale organului local de specialitate</w:t>
      </w:r>
      <w:r w:rsidR="00640D47">
        <w:rPr>
          <w:rFonts w:ascii="Times New Roman" w:hAnsi="Times New Roman"/>
          <w:b/>
          <w:bCs/>
          <w:color w:val="000000"/>
          <w:sz w:val="20"/>
          <w:szCs w:val="20"/>
          <w:lang w:val="en-US"/>
        </w:rPr>
        <w:t xml:space="preserve"> în domeniul învățământului </w:t>
      </w:r>
      <w:r w:rsidR="00640D47" w:rsidRPr="00640D47">
        <w:rPr>
          <w:rStyle w:val="af"/>
          <w:rFonts w:ascii="Times New Roman" w:hAnsi="Times New Roman"/>
          <w:b/>
          <w:bCs/>
          <w:color w:val="000000"/>
          <w:sz w:val="20"/>
          <w:szCs w:val="20"/>
          <w:lang w:val="en-US"/>
        </w:rPr>
        <w:footnoteReference w:id="7"/>
      </w:r>
      <w:r w:rsidR="00640D47" w:rsidRPr="00640D47">
        <w:rPr>
          <w:rFonts w:ascii="Times New Roman" w:hAnsi="Times New Roman"/>
          <w:bCs/>
          <w:color w:val="000000"/>
          <w:sz w:val="20"/>
          <w:szCs w:val="20"/>
          <w:lang w:val="en-US"/>
        </w:rPr>
        <w:t xml:space="preserve"> (Direcția Învățământ Tineret și Sport) </w:t>
      </w:r>
      <w:r w:rsidR="00640D47" w:rsidRPr="00640D47">
        <w:rPr>
          <w:rFonts w:ascii="Times New Roman" w:hAnsi="Times New Roman"/>
          <w:b/>
          <w:bCs/>
          <w:color w:val="000000"/>
          <w:sz w:val="20"/>
          <w:szCs w:val="20"/>
          <w:lang w:val="en-US"/>
        </w:rPr>
        <w:t>includ:</w:t>
      </w:r>
    </w:p>
    <w:p w:rsidR="00640D47" w:rsidRPr="00640D47" w:rsidRDefault="00640D47" w:rsidP="00640D47">
      <w:pPr>
        <w:pBdr>
          <w:top w:val="single" w:sz="4" w:space="1" w:color="auto"/>
          <w:left w:val="single" w:sz="4" w:space="4" w:color="auto"/>
          <w:bottom w:val="single" w:sz="4" w:space="0" w:color="auto"/>
          <w:right w:val="single" w:sz="4" w:space="4" w:color="auto"/>
        </w:pBdr>
        <w:tabs>
          <w:tab w:val="left" w:pos="4620"/>
        </w:tabs>
        <w:spacing w:after="0" w:line="240" w:lineRule="auto"/>
        <w:rPr>
          <w:rFonts w:ascii="Times New Roman" w:hAnsi="Times New Roman"/>
          <w:color w:val="000000"/>
          <w:sz w:val="20"/>
          <w:szCs w:val="20"/>
          <w:lang w:val="en-US"/>
        </w:rPr>
      </w:pPr>
      <w:r w:rsidRPr="00640D47">
        <w:rPr>
          <w:rFonts w:ascii="Times New Roman" w:hAnsi="Times New Roman"/>
          <w:color w:val="000000"/>
          <w:sz w:val="20"/>
          <w:szCs w:val="20"/>
          <w:lang w:val="en-US"/>
        </w:rPr>
        <w:t>1) asigurarea supravegherii respectării legislaţiei şi a altor acte normative în domeniul educaţiei în cadrul instituțiilor din unitatea administrativ-teritorială  respectivă;</w:t>
      </w:r>
      <w:r w:rsidRPr="00640D47">
        <w:rPr>
          <w:rFonts w:ascii="Times New Roman" w:hAnsi="Times New Roman"/>
          <w:color w:val="000000"/>
          <w:sz w:val="20"/>
          <w:szCs w:val="20"/>
          <w:lang w:val="en-US"/>
        </w:rPr>
        <w:br/>
        <w:t>2) implementarea politicilor educaţionale de stat în cadrul instituțiilor din unitatea administrativ-teritorială respectivă;</w:t>
      </w:r>
      <w:r w:rsidRPr="00640D47">
        <w:rPr>
          <w:rFonts w:ascii="Times New Roman" w:hAnsi="Times New Roman"/>
          <w:color w:val="000000"/>
          <w:sz w:val="20"/>
          <w:szCs w:val="20"/>
          <w:lang w:val="en-US"/>
        </w:rPr>
        <w:br/>
        <w:t xml:space="preserve">3) proiectarea strategică şi operaţională a dezvoltării şi funcţionării învăţămîntului în instituțiile din unitatea administrativ-teritorială respectivă; </w:t>
      </w:r>
    </w:p>
    <w:p w:rsidR="00640D47" w:rsidRPr="00640D47" w:rsidRDefault="00640D47" w:rsidP="00640D47">
      <w:pPr>
        <w:pBdr>
          <w:top w:val="single" w:sz="4" w:space="1" w:color="auto"/>
          <w:left w:val="single" w:sz="4" w:space="4" w:color="auto"/>
          <w:bottom w:val="single" w:sz="4" w:space="0" w:color="auto"/>
          <w:right w:val="single" w:sz="4" w:space="4" w:color="auto"/>
        </w:pBdr>
        <w:tabs>
          <w:tab w:val="left" w:pos="4620"/>
        </w:tabs>
        <w:spacing w:after="0" w:line="240" w:lineRule="auto"/>
        <w:rPr>
          <w:rFonts w:ascii="Times New Roman" w:hAnsi="Times New Roman"/>
          <w:color w:val="000000"/>
          <w:sz w:val="20"/>
          <w:szCs w:val="20"/>
          <w:lang w:val="en-US"/>
        </w:rPr>
      </w:pPr>
      <w:r w:rsidRPr="00640D47">
        <w:rPr>
          <w:rFonts w:ascii="Times New Roman" w:hAnsi="Times New Roman"/>
          <w:color w:val="000000"/>
          <w:sz w:val="20"/>
          <w:szCs w:val="20"/>
          <w:lang w:val="en-US"/>
        </w:rPr>
        <w:t>4) monitorizarea şi evaluarea învăţămîntului în instituțiile din unitatea administrativ-teritorială respectivă;</w:t>
      </w:r>
    </w:p>
    <w:p w:rsidR="0018187D" w:rsidRDefault="00640D47" w:rsidP="00640D47">
      <w:pPr>
        <w:pBdr>
          <w:top w:val="single" w:sz="4" w:space="1" w:color="auto"/>
          <w:left w:val="single" w:sz="4" w:space="4" w:color="auto"/>
          <w:bottom w:val="single" w:sz="4" w:space="0" w:color="auto"/>
          <w:right w:val="single" w:sz="4" w:space="4" w:color="auto"/>
        </w:pBdr>
        <w:tabs>
          <w:tab w:val="left" w:pos="4620"/>
        </w:tabs>
        <w:spacing w:after="0" w:line="240" w:lineRule="auto"/>
        <w:rPr>
          <w:rFonts w:ascii="Times New Roman" w:hAnsi="Times New Roman"/>
          <w:color w:val="000000"/>
          <w:sz w:val="20"/>
          <w:szCs w:val="20"/>
          <w:lang w:val="en-US"/>
        </w:rPr>
      </w:pPr>
      <w:r w:rsidRPr="00640D47">
        <w:rPr>
          <w:rFonts w:ascii="Times New Roman" w:hAnsi="Times New Roman"/>
          <w:color w:val="000000"/>
          <w:sz w:val="20"/>
          <w:szCs w:val="20"/>
          <w:lang w:val="en-US"/>
        </w:rPr>
        <w:t xml:space="preserve"> 6) asigurarea şi monitorizarea accesului copiilor şi tinerilor la studii, a calităţii serviciilor educaţionale oferite de instituțiile de învățămînt din unitatea administrativ-teritorială respectivă şi adoptarea măsurilor de îmbunătăţire a acestora;</w:t>
      </w:r>
      <w:r w:rsidRPr="00640D47">
        <w:rPr>
          <w:rFonts w:ascii="Times New Roman" w:hAnsi="Times New Roman"/>
          <w:color w:val="000000"/>
          <w:sz w:val="20"/>
          <w:szCs w:val="20"/>
          <w:lang w:val="en-US"/>
        </w:rPr>
        <w:br/>
        <w:t xml:space="preserve"> 7) orientarea şi consilierea metodologică a procesului educaţional în instituțiile din unitatea administrativ-teritorială respectivă;</w:t>
      </w:r>
    </w:p>
    <w:p w:rsidR="00640D47" w:rsidRPr="004A0FCB" w:rsidRDefault="0018187D" w:rsidP="004A0FCB">
      <w:pPr>
        <w:tabs>
          <w:tab w:val="left" w:pos="1485"/>
        </w:tabs>
        <w:spacing w:after="0" w:line="240" w:lineRule="auto"/>
        <w:jc w:val="center"/>
        <w:rPr>
          <w:rFonts w:ascii="Times New Roman" w:hAnsi="Times New Roman"/>
          <w:b/>
          <w:szCs w:val="20"/>
          <w:lang w:val="en-US"/>
        </w:rPr>
      </w:pPr>
      <w:r w:rsidRPr="004A0FCB">
        <w:rPr>
          <w:rFonts w:ascii="Times New Roman" w:hAnsi="Times New Roman"/>
          <w:b/>
          <w:szCs w:val="20"/>
          <w:lang w:val="en-US"/>
        </w:rPr>
        <w:t>În contextul funcțiilor stipulate de  actele  reglatorii  Direcția Învățământ Tineret și Sport Nisporeni  a realizat:</w:t>
      </w:r>
    </w:p>
    <w:tbl>
      <w:tblPr>
        <w:tblStyle w:val="ab"/>
        <w:tblW w:w="0" w:type="auto"/>
        <w:tblLook w:val="04A0"/>
      </w:tblPr>
      <w:tblGrid>
        <w:gridCol w:w="1671"/>
        <w:gridCol w:w="4357"/>
      </w:tblGrid>
      <w:tr w:rsidR="0018187D" w:rsidRPr="00D65323" w:rsidTr="002D286C">
        <w:tc>
          <w:tcPr>
            <w:tcW w:w="1671" w:type="dxa"/>
          </w:tcPr>
          <w:p w:rsidR="0018187D" w:rsidRPr="0028263B" w:rsidRDefault="0018187D" w:rsidP="004A0FCB">
            <w:pPr>
              <w:tabs>
                <w:tab w:val="left" w:pos="1485"/>
              </w:tabs>
              <w:spacing w:after="0" w:line="240" w:lineRule="auto"/>
              <w:jc w:val="both"/>
              <w:rPr>
                <w:rFonts w:ascii="Times New Roman" w:hAnsi="Times New Roman"/>
                <w:lang w:val="en-US"/>
              </w:rPr>
            </w:pPr>
            <w:r w:rsidRPr="0028263B">
              <w:rPr>
                <w:rFonts w:ascii="Times New Roman" w:hAnsi="Times New Roman"/>
                <w:lang w:val="en-US"/>
              </w:rPr>
              <w:t xml:space="preserve">Subiecte </w:t>
            </w:r>
            <w:r w:rsidR="004A0FCB">
              <w:rPr>
                <w:rFonts w:ascii="Times New Roman" w:hAnsi="Times New Roman"/>
                <w:lang w:val="en-US"/>
              </w:rPr>
              <w:t xml:space="preserve">discutate și aprobate în cadrul ședințelor </w:t>
            </w:r>
            <w:r w:rsidRPr="0028263B">
              <w:rPr>
                <w:rFonts w:ascii="Times New Roman" w:hAnsi="Times New Roman"/>
                <w:lang w:val="en-US"/>
              </w:rPr>
              <w:t xml:space="preserve"> de consiliu </w:t>
            </w:r>
            <w:r w:rsidR="0028263B">
              <w:rPr>
                <w:rFonts w:ascii="Times New Roman" w:hAnsi="Times New Roman"/>
                <w:lang w:val="en-US"/>
              </w:rPr>
              <w:t>rational:</w:t>
            </w:r>
          </w:p>
        </w:tc>
        <w:tc>
          <w:tcPr>
            <w:tcW w:w="4357" w:type="dxa"/>
          </w:tcPr>
          <w:p w:rsidR="0018187D" w:rsidRPr="004A0FCB" w:rsidRDefault="0028263B" w:rsidP="004A0FCB">
            <w:pPr>
              <w:spacing w:after="0" w:line="240" w:lineRule="auto"/>
              <w:ind w:firstLine="708"/>
              <w:rPr>
                <w:rFonts w:ascii="Times New Roman" w:eastAsia="Times New Roman" w:hAnsi="Times New Roman"/>
                <w:i/>
                <w:lang w:val="en-US" w:eastAsia="ru-RU"/>
              </w:rPr>
            </w:pPr>
            <w:r w:rsidRPr="004A0FCB">
              <w:rPr>
                <w:rFonts w:ascii="Times New Roman" w:eastAsia="Times New Roman" w:hAnsi="Times New Roman"/>
                <w:i/>
                <w:lang w:val="en-US" w:eastAsia="ru-RU"/>
              </w:rPr>
              <w:t>17.09.2015,</w:t>
            </w:r>
            <w:r w:rsidR="0018187D" w:rsidRPr="004A0FCB">
              <w:rPr>
                <w:rFonts w:ascii="Times New Roman" w:eastAsia="Times New Roman" w:hAnsi="Times New Roman"/>
                <w:i/>
                <w:lang w:val="en-US" w:eastAsia="ru-RU"/>
              </w:rPr>
              <w:t>Cu privire la aprobarea Programului Raional de Dezvoltare a Învățământului și a Planului strategic de dezvoltare a educației inclusive /perioada 2015-2020.</w:t>
            </w:r>
          </w:p>
          <w:p w:rsidR="0028263B" w:rsidRPr="004A0FCB" w:rsidRDefault="0028263B" w:rsidP="004A0FCB">
            <w:pPr>
              <w:spacing w:after="0" w:line="240" w:lineRule="auto"/>
              <w:rPr>
                <w:rFonts w:ascii="Times New Roman" w:hAnsi="Times New Roman"/>
                <w:i/>
                <w:lang w:val="ro-RO"/>
              </w:rPr>
            </w:pPr>
            <w:r w:rsidRPr="004A0FCB">
              <w:rPr>
                <w:rFonts w:ascii="Times New Roman" w:eastAsia="Times New Roman" w:hAnsi="Times New Roman"/>
                <w:i/>
                <w:lang w:val="en-US" w:eastAsia="ru-RU"/>
              </w:rPr>
              <w:t>17.09.2015,</w:t>
            </w:r>
            <w:r w:rsidRPr="004A0FCB">
              <w:rPr>
                <w:rFonts w:ascii="Times New Roman" w:hAnsi="Times New Roman"/>
                <w:i/>
                <w:lang w:val="ro-RO"/>
              </w:rPr>
              <w:t xml:space="preserve">Cu privire la aprobarea Regulamentului </w:t>
            </w:r>
            <w:r w:rsidRPr="004A0FCB">
              <w:rPr>
                <w:rFonts w:ascii="Times New Roman" w:eastAsia="Times New Roman" w:hAnsi="Times New Roman"/>
                <w:bCs/>
                <w:i/>
                <w:color w:val="000000"/>
                <w:lang w:val="en-US" w:eastAsia="ru-RU"/>
              </w:rPr>
              <w:t xml:space="preserve">de organizare și funcționare a </w:t>
            </w:r>
            <w:r w:rsidRPr="004A0FCB">
              <w:rPr>
                <w:rFonts w:ascii="Times New Roman" w:hAnsi="Times New Roman"/>
                <w:i/>
                <w:lang w:val="ro-RO"/>
              </w:rPr>
              <w:t>Consiliului Consultativ al Direcției Învățământ Tineret și Sport   și aprobarea componenței lui nominale</w:t>
            </w:r>
          </w:p>
          <w:p w:rsidR="0028263B" w:rsidRPr="004A0FCB" w:rsidRDefault="0028263B" w:rsidP="004A0FCB">
            <w:pPr>
              <w:spacing w:after="0" w:line="240" w:lineRule="auto"/>
              <w:rPr>
                <w:rFonts w:ascii="Times New Roman" w:eastAsia="Times New Roman" w:hAnsi="Times New Roman"/>
                <w:i/>
                <w:lang w:val="en-US" w:eastAsia="ru-RU"/>
              </w:rPr>
            </w:pPr>
            <w:r w:rsidRPr="004A0FCB">
              <w:rPr>
                <w:rFonts w:ascii="Times New Roman" w:eastAsia="Times New Roman" w:hAnsi="Times New Roman"/>
                <w:i/>
                <w:lang w:val="en-US" w:eastAsia="ru-RU"/>
              </w:rPr>
              <w:t>17.09.2015,</w:t>
            </w:r>
            <w:r w:rsidRPr="004A0FCB">
              <w:rPr>
                <w:rFonts w:ascii="Times New Roman" w:eastAsia="Times New Roman" w:hAnsi="Times New Roman"/>
                <w:lang w:val="en-US" w:eastAsia="ru-RU"/>
              </w:rPr>
              <w:t xml:space="preserve"> </w:t>
            </w:r>
            <w:r w:rsidRPr="004A0FCB">
              <w:rPr>
                <w:rFonts w:ascii="Times New Roman" w:eastAsia="Times New Roman" w:hAnsi="Times New Roman"/>
                <w:i/>
                <w:lang w:val="en-US" w:eastAsia="ru-RU"/>
              </w:rPr>
              <w:t>Crearea unui Centru de Resurse pentru educație incluzivă în IP Gimnaziul Bărboieni;</w:t>
            </w:r>
          </w:p>
          <w:p w:rsidR="0028263B" w:rsidRPr="004A0FCB" w:rsidRDefault="0028263B" w:rsidP="004A0FCB">
            <w:pPr>
              <w:spacing w:after="0" w:line="240" w:lineRule="auto"/>
              <w:rPr>
                <w:rFonts w:ascii="Times New Roman" w:eastAsia="Times New Roman" w:hAnsi="Times New Roman"/>
                <w:bCs/>
                <w:i/>
                <w:color w:val="000000"/>
                <w:lang w:val="en-US" w:eastAsia="ru-RU"/>
              </w:rPr>
            </w:pPr>
            <w:r w:rsidRPr="004A0FCB">
              <w:rPr>
                <w:rFonts w:ascii="Times New Roman" w:eastAsia="Times New Roman" w:hAnsi="Times New Roman"/>
                <w:i/>
                <w:lang w:val="en-US" w:eastAsia="ru-RU"/>
              </w:rPr>
              <w:t>17.09.2015,</w:t>
            </w:r>
            <w:r w:rsidRPr="004A0FCB">
              <w:rPr>
                <w:rFonts w:ascii="Times New Roman" w:eastAsia="Times New Roman" w:hAnsi="Times New Roman"/>
                <w:bCs/>
                <w:i/>
                <w:color w:val="000000"/>
                <w:lang w:val="en-US" w:eastAsia="ru-RU"/>
              </w:rPr>
              <w:t>Cu privire la aprobarea Regulamentului-cadru de organizare şi funcţionare a Direcției Învățământ Tineret și  Sport  Nisporeni.</w:t>
            </w:r>
          </w:p>
          <w:p w:rsidR="0028263B" w:rsidRPr="004A0FCB" w:rsidRDefault="0028263B" w:rsidP="004A0FCB">
            <w:pPr>
              <w:spacing w:after="0" w:line="240" w:lineRule="auto"/>
              <w:rPr>
                <w:rFonts w:ascii="Times New Roman" w:hAnsi="Times New Roman"/>
                <w:i/>
                <w:lang w:val="ro-RO"/>
              </w:rPr>
            </w:pPr>
            <w:r w:rsidRPr="004A0FCB">
              <w:rPr>
                <w:rFonts w:ascii="Times New Roman" w:eastAsia="Times New Roman" w:hAnsi="Times New Roman"/>
                <w:i/>
                <w:lang w:val="en-US" w:eastAsia="ru-RU"/>
              </w:rPr>
              <w:t>17.09.2015,</w:t>
            </w:r>
            <w:r w:rsidRPr="004A0FCB">
              <w:rPr>
                <w:rFonts w:ascii="Times New Roman" w:hAnsi="Times New Roman"/>
                <w:i/>
                <w:lang w:val="ro-RO"/>
              </w:rPr>
              <w:t xml:space="preserve">Cu privire la lichidarea  instituției </w:t>
            </w:r>
            <w:r w:rsidRPr="004A0FCB">
              <w:rPr>
                <w:rFonts w:ascii="Times New Roman" w:hAnsi="Times New Roman"/>
                <w:i/>
                <w:lang w:val="ro-RO"/>
              </w:rPr>
              <w:lastRenderedPageBreak/>
              <w:t>rezidențiale Școala Auxiliară-Internat  Nisporeni</w:t>
            </w:r>
          </w:p>
          <w:p w:rsidR="0028263B" w:rsidRPr="004A0FCB" w:rsidRDefault="004A0FCB" w:rsidP="004A0FCB">
            <w:pPr>
              <w:spacing w:after="0" w:line="240" w:lineRule="auto"/>
              <w:rPr>
                <w:rFonts w:ascii="Times New Roman" w:hAnsi="Times New Roman"/>
                <w:i/>
                <w:lang w:val="ro-RO"/>
              </w:rPr>
            </w:pPr>
            <w:r w:rsidRPr="004A0FCB">
              <w:rPr>
                <w:rFonts w:ascii="Times New Roman" w:hAnsi="Times New Roman"/>
                <w:i/>
                <w:lang w:val="ro-RO"/>
              </w:rPr>
              <w:t>02.12.</w:t>
            </w:r>
            <w:r w:rsidR="0028263B" w:rsidRPr="004A0FCB">
              <w:rPr>
                <w:rFonts w:ascii="Times New Roman" w:hAnsi="Times New Roman"/>
                <w:i/>
                <w:lang w:val="ro-RO"/>
              </w:rPr>
              <w:t xml:space="preserve"> 2015</w:t>
            </w:r>
            <w:r w:rsidR="0028263B" w:rsidRPr="004A0FCB">
              <w:rPr>
                <w:rFonts w:ascii="Times New Roman" w:hAnsi="Times New Roman"/>
                <w:i/>
                <w:lang w:val="en-US"/>
              </w:rPr>
              <w:t xml:space="preserve"> Cu privire la </w:t>
            </w:r>
            <w:r w:rsidR="0028263B" w:rsidRPr="004A0FCB">
              <w:rPr>
                <w:rFonts w:ascii="Times New Roman" w:hAnsi="Times New Roman"/>
                <w:i/>
                <w:lang w:val="ro-RO"/>
              </w:rPr>
              <w:t>alocarea  surselor financiare din Fondul pentru Educație Incluzivă  Centrelor de Resurse din institutiile școlare:</w:t>
            </w:r>
          </w:p>
          <w:p w:rsidR="0028263B" w:rsidRPr="004A0FCB" w:rsidRDefault="004A0FCB" w:rsidP="004A0FCB">
            <w:pPr>
              <w:spacing w:after="0" w:line="240" w:lineRule="auto"/>
              <w:rPr>
                <w:rFonts w:ascii="Times New Roman" w:hAnsi="Times New Roman"/>
                <w:i/>
                <w:lang w:val="ro-RO"/>
              </w:rPr>
            </w:pPr>
            <w:r w:rsidRPr="004A0FCB">
              <w:rPr>
                <w:rFonts w:ascii="Times New Roman" w:hAnsi="Times New Roman"/>
                <w:i/>
                <w:lang w:val="ro-RO"/>
              </w:rPr>
              <w:t>02.12.15.</w:t>
            </w:r>
            <w:r w:rsidR="0028263B" w:rsidRPr="004A0FCB">
              <w:rPr>
                <w:rFonts w:ascii="Times New Roman" w:hAnsi="Times New Roman"/>
                <w:i/>
                <w:lang w:val="ro-RO"/>
              </w:rPr>
              <w:t>Cu privire la aprobarea statului de personal din .cadrul  Direcției Învățământ Tineret și Sport Nisporeni.</w:t>
            </w:r>
          </w:p>
          <w:p w:rsidR="0028263B" w:rsidRPr="004A0FCB" w:rsidRDefault="004A0FCB" w:rsidP="004A0FCB">
            <w:pPr>
              <w:spacing w:after="0" w:line="240" w:lineRule="auto"/>
              <w:rPr>
                <w:rFonts w:ascii="Times New Roman" w:hAnsi="Times New Roman"/>
                <w:i/>
                <w:sz w:val="16"/>
                <w:lang w:val="en-US"/>
              </w:rPr>
            </w:pPr>
            <w:r>
              <w:rPr>
                <w:rFonts w:ascii="Times New Roman" w:eastAsia="Times New Roman" w:hAnsi="Times New Roman"/>
                <w:i/>
                <w:szCs w:val="24"/>
                <w:lang w:val="ro-RO" w:eastAsia="ru-RU"/>
              </w:rPr>
              <w:t>02.12.15.</w:t>
            </w:r>
            <w:r w:rsidRPr="004A0FCB">
              <w:rPr>
                <w:rFonts w:ascii="Times New Roman" w:eastAsia="Times New Roman" w:hAnsi="Times New Roman"/>
                <w:i/>
                <w:szCs w:val="24"/>
                <w:lang w:val="ro-RO" w:eastAsia="ru-RU"/>
              </w:rPr>
              <w:t>Cu privire la aprobarea componenței nominale a Comitetului de coordonare a dezvoltării educației incluzive în raionul Nisporeni în perioada 2015-2020 și a Regulamentului de organizare și funcționare a acestuia</w:t>
            </w:r>
          </w:p>
          <w:p w:rsidR="0028263B" w:rsidRDefault="004A0FCB" w:rsidP="004A0FCB">
            <w:pPr>
              <w:spacing w:after="0" w:line="240" w:lineRule="auto"/>
              <w:jc w:val="both"/>
              <w:rPr>
                <w:rFonts w:ascii="Times New Roman" w:eastAsia="Times New Roman" w:hAnsi="Times New Roman"/>
                <w:bCs/>
                <w:i/>
                <w:color w:val="000000"/>
                <w:lang w:val="ro-RO" w:eastAsia="ru-RU"/>
              </w:rPr>
            </w:pPr>
            <w:r>
              <w:rPr>
                <w:rFonts w:ascii="Times New Roman" w:eastAsia="Times New Roman" w:hAnsi="Times New Roman"/>
                <w:bCs/>
                <w:i/>
                <w:color w:val="000000"/>
                <w:lang w:val="ro-RO" w:eastAsia="ru-RU"/>
              </w:rPr>
              <w:t>12.05.2016 Cu privire la organizarea odihnei de vară în sezonul estival;</w:t>
            </w:r>
          </w:p>
          <w:p w:rsidR="0018187D" w:rsidRPr="004A0FCB" w:rsidRDefault="004A0FCB" w:rsidP="004A0FCB">
            <w:pPr>
              <w:spacing w:after="0" w:line="240" w:lineRule="auto"/>
              <w:jc w:val="both"/>
              <w:rPr>
                <w:rFonts w:ascii="Times New Roman" w:eastAsia="Times New Roman" w:hAnsi="Times New Roman"/>
                <w:bCs/>
                <w:i/>
                <w:color w:val="000000"/>
                <w:lang w:val="ro-RO" w:eastAsia="ru-RU"/>
              </w:rPr>
            </w:pPr>
            <w:r>
              <w:rPr>
                <w:rFonts w:ascii="Times New Roman" w:eastAsia="Times New Roman" w:hAnsi="Times New Roman"/>
                <w:bCs/>
                <w:i/>
                <w:color w:val="000000"/>
                <w:lang w:val="ro-RO" w:eastAsia="ru-RU"/>
              </w:rPr>
              <w:t xml:space="preserve">12.05.2016. Cu privire la repartizarea surselor financiare din  componenta raională instituțiilor de învățământ; </w:t>
            </w:r>
          </w:p>
        </w:tc>
      </w:tr>
      <w:tr w:rsidR="0018187D" w:rsidRPr="002D286C" w:rsidTr="002D286C">
        <w:tc>
          <w:tcPr>
            <w:tcW w:w="1671" w:type="dxa"/>
          </w:tcPr>
          <w:p w:rsidR="0018187D" w:rsidRPr="002D286C" w:rsidRDefault="002D286C" w:rsidP="002D286C">
            <w:pPr>
              <w:tabs>
                <w:tab w:val="left" w:pos="1485"/>
              </w:tabs>
              <w:spacing w:after="0" w:line="240" w:lineRule="auto"/>
              <w:rPr>
                <w:rFonts w:ascii="Times New Roman" w:hAnsi="Times New Roman"/>
                <w:lang w:val="en-US"/>
              </w:rPr>
            </w:pPr>
            <w:r w:rsidRPr="002D286C">
              <w:rPr>
                <w:rFonts w:ascii="Times New Roman" w:hAnsi="Times New Roman"/>
                <w:lang w:val="en-US"/>
              </w:rPr>
              <w:lastRenderedPageBreak/>
              <w:t>Subiecte examinate, discutate, analizate în cadrul consiliilor de administrație, consiliilor consultative și ședințelor cu managerii educaționali:</w:t>
            </w:r>
          </w:p>
        </w:tc>
        <w:tc>
          <w:tcPr>
            <w:tcW w:w="4357" w:type="dxa"/>
          </w:tcPr>
          <w:p w:rsidR="002D286C" w:rsidRPr="002D286C" w:rsidRDefault="002D286C" w:rsidP="002D286C">
            <w:pPr>
              <w:spacing w:after="0" w:line="240" w:lineRule="auto"/>
              <w:rPr>
                <w:rFonts w:ascii="Times New Roman" w:hAnsi="Times New Roman"/>
                <w:lang w:val="ro-RO"/>
              </w:rPr>
            </w:pPr>
            <w:r w:rsidRPr="002D286C">
              <w:rPr>
                <w:rFonts w:ascii="Times New Roman" w:hAnsi="Times New Roman"/>
                <w:lang w:val="en-US"/>
              </w:rPr>
              <w:t>4 şedinţe ale Consiliului Consultativ</w:t>
            </w:r>
            <w:r w:rsidRPr="002D286C">
              <w:rPr>
                <w:rFonts w:ascii="Times New Roman" w:hAnsi="Times New Roman"/>
                <w:lang w:val="ro-RO"/>
              </w:rPr>
              <w:t>.</w:t>
            </w:r>
          </w:p>
          <w:p w:rsidR="002D286C" w:rsidRPr="002D286C" w:rsidRDefault="002D286C" w:rsidP="002D286C">
            <w:pPr>
              <w:spacing w:after="0" w:line="240" w:lineRule="auto"/>
              <w:rPr>
                <w:rFonts w:ascii="Times New Roman" w:hAnsi="Times New Roman"/>
                <w:lang w:val="en-US"/>
              </w:rPr>
            </w:pPr>
            <w:r w:rsidRPr="002D286C">
              <w:rPr>
                <w:rFonts w:ascii="Times New Roman" w:hAnsi="Times New Roman"/>
                <w:lang w:val="en-US"/>
              </w:rPr>
              <w:t xml:space="preserve">10 şedinţe ale Consiliului de Administraţie şi </w:t>
            </w:r>
            <w:r>
              <w:rPr>
                <w:rFonts w:ascii="Times New Roman" w:hAnsi="Times New Roman"/>
                <w:lang w:val="en-US"/>
              </w:rPr>
              <w:t xml:space="preserve">o </w:t>
            </w:r>
            <w:r w:rsidRPr="002D286C">
              <w:rPr>
                <w:rFonts w:ascii="Times New Roman" w:hAnsi="Times New Roman"/>
                <w:lang w:val="en-US"/>
              </w:rPr>
              <w:t>şedinţă CA extraordinară;</w:t>
            </w:r>
          </w:p>
          <w:p w:rsidR="002D286C" w:rsidRPr="002D286C" w:rsidRDefault="002D286C" w:rsidP="002D286C">
            <w:pPr>
              <w:spacing w:after="0" w:line="240" w:lineRule="auto"/>
              <w:rPr>
                <w:rFonts w:ascii="Times New Roman" w:hAnsi="Times New Roman"/>
                <w:lang w:val="en-US"/>
              </w:rPr>
            </w:pPr>
            <w:r w:rsidRPr="002D286C">
              <w:rPr>
                <w:rFonts w:ascii="Times New Roman" w:hAnsi="Times New Roman"/>
                <w:lang w:val="en-US"/>
              </w:rPr>
              <w:t xml:space="preserve">3 Şedinţe ale comisiei cu privire la </w:t>
            </w:r>
            <w:r w:rsidRPr="002D286C">
              <w:rPr>
                <w:rFonts w:ascii="Times New Roman" w:hAnsi="Times New Roman"/>
                <w:i/>
                <w:iCs/>
                <w:lang w:val="en-US"/>
              </w:rPr>
              <w:t>Monitorizarea implementării Metodologiei de înscriere a copiilor în clasa I,pentru realizarea ordinului ME nr.201 din 09 aprilie 2015;</w:t>
            </w:r>
          </w:p>
          <w:p w:rsidR="002D286C" w:rsidRPr="002D286C" w:rsidRDefault="002D286C" w:rsidP="002D286C">
            <w:pPr>
              <w:spacing w:after="0" w:line="240" w:lineRule="auto"/>
              <w:rPr>
                <w:rFonts w:ascii="Times New Roman" w:hAnsi="Times New Roman"/>
                <w:lang w:val="en-US"/>
              </w:rPr>
            </w:pPr>
            <w:r w:rsidRPr="002D286C">
              <w:rPr>
                <w:rFonts w:ascii="Times New Roman" w:hAnsi="Times New Roman"/>
                <w:lang w:val="en-US"/>
              </w:rPr>
              <w:t>7 şedinţe ale comisiei cu privire la tarifierea cadrelor didactice;</w:t>
            </w:r>
          </w:p>
          <w:p w:rsidR="002D286C" w:rsidRPr="002D286C" w:rsidRDefault="002D286C" w:rsidP="002D286C">
            <w:pPr>
              <w:spacing w:after="0" w:line="240" w:lineRule="auto"/>
              <w:rPr>
                <w:rFonts w:ascii="Times New Roman" w:hAnsi="Times New Roman"/>
                <w:i/>
                <w:lang w:val="en-US"/>
              </w:rPr>
            </w:pPr>
            <w:r w:rsidRPr="002D286C">
              <w:rPr>
                <w:rFonts w:ascii="Times New Roman" w:hAnsi="Times New Roman"/>
                <w:lang w:val="en-US"/>
              </w:rPr>
              <w:t>4 şedinţa ci managerii instituţiilor preşcolare,la care au fost puse în discuţie  documente de politică educaţională în domeniul educaţiei timpurii  cu ulterioară implementare ca :”</w:t>
            </w:r>
            <w:r w:rsidRPr="002D286C">
              <w:rPr>
                <w:rFonts w:ascii="Times New Roman" w:hAnsi="Times New Roman"/>
                <w:i/>
                <w:lang w:val="en-US"/>
              </w:rPr>
              <w:t>Standarde profesionale naţionale pentru cadrele didactice din educaţia timpurie”, Curriculum pentru educaţia copiilor de vîrstă timpurie şi preşcolară;,</w:t>
            </w:r>
            <w:r w:rsidRPr="002D286C">
              <w:rPr>
                <w:rFonts w:ascii="Times New Roman" w:hAnsi="Times New Roman"/>
                <w:lang w:val="en-US"/>
              </w:rPr>
              <w:t xml:space="preserve"> “</w:t>
            </w:r>
            <w:r w:rsidRPr="002D286C">
              <w:rPr>
                <w:rFonts w:ascii="Times New Roman" w:hAnsi="Times New Roman"/>
                <w:i/>
                <w:lang w:val="en-US"/>
              </w:rPr>
              <w:t>Instrumentul de monitorizare a pregătirii copilului pentru şcoală” “Regulamentul privind normele sanitaro-igienice pentru funcţionarea grădiniţelor”  şi altele. Acestea din urmă au facilitate reformele iniţiate în educaţia timpurie,au modificat/schimbat mentalitatea şi atitudinea părinţilor,profesorilor şi personalului administrative faţă de educaţia timpurie.</w:t>
            </w:r>
          </w:p>
          <w:p w:rsidR="0018187D" w:rsidRDefault="002D286C" w:rsidP="002D286C">
            <w:pPr>
              <w:spacing w:after="0" w:line="240" w:lineRule="auto"/>
              <w:rPr>
                <w:rFonts w:ascii="Times New Roman" w:hAnsi="Times New Roman"/>
                <w:lang w:val="en-US"/>
              </w:rPr>
            </w:pPr>
            <w:r w:rsidRPr="002D286C">
              <w:rPr>
                <w:rFonts w:ascii="Times New Roman" w:hAnsi="Times New Roman"/>
                <w:bCs/>
                <w:lang w:val="ro-RO"/>
              </w:rPr>
              <w:t xml:space="preserve"> Conferinţa raională din septembrie  </w:t>
            </w:r>
            <w:r w:rsidRPr="002D286C">
              <w:rPr>
                <w:rFonts w:ascii="Times New Roman" w:hAnsi="Times New Roman"/>
                <w:bCs/>
                <w:lang w:val="ro-RO"/>
              </w:rPr>
              <w:lastRenderedPageBreak/>
              <w:t>2015„Evaluarea rezultatelor şcolare-probleme şi perspective”</w:t>
            </w:r>
            <w:r w:rsidRPr="002D286C">
              <w:rPr>
                <w:rFonts w:ascii="Times New Roman" w:hAnsi="Times New Roman"/>
                <w:lang w:val="en-US"/>
              </w:rPr>
              <w:t xml:space="preserve"> </w:t>
            </w:r>
            <w:r>
              <w:rPr>
                <w:rFonts w:ascii="Times New Roman" w:hAnsi="Times New Roman"/>
                <w:lang w:val="en-US"/>
              </w:rPr>
              <w:t>.</w:t>
            </w:r>
          </w:p>
          <w:p w:rsidR="002D286C" w:rsidRDefault="002D286C" w:rsidP="002D286C">
            <w:pPr>
              <w:spacing w:after="0" w:line="240" w:lineRule="auto"/>
              <w:rPr>
                <w:rFonts w:ascii="Times New Roman" w:hAnsi="Times New Roman"/>
                <w:lang w:val="en-US"/>
              </w:rPr>
            </w:pPr>
            <w:r>
              <w:rPr>
                <w:rFonts w:ascii="Times New Roman" w:hAnsi="Times New Roman"/>
                <w:lang w:val="en-US"/>
              </w:rPr>
              <w:t>Trei seminare cu managerii scolari :</w:t>
            </w:r>
          </w:p>
          <w:p w:rsidR="002D286C" w:rsidRDefault="002D286C" w:rsidP="002D286C">
            <w:pPr>
              <w:spacing w:after="0" w:line="240" w:lineRule="auto"/>
              <w:rPr>
                <w:rFonts w:ascii="Times New Roman" w:hAnsi="Times New Roman"/>
                <w:lang w:val="en-US"/>
              </w:rPr>
            </w:pPr>
            <w:r>
              <w:rPr>
                <w:rFonts w:ascii="Times New Roman" w:hAnsi="Times New Roman"/>
                <w:lang w:val="en-US"/>
              </w:rPr>
              <w:t>Elaborarea PDS (2);</w:t>
            </w:r>
          </w:p>
          <w:p w:rsidR="002D286C" w:rsidRDefault="002D286C" w:rsidP="002D286C">
            <w:pPr>
              <w:spacing w:after="0" w:line="240" w:lineRule="auto"/>
              <w:rPr>
                <w:rFonts w:ascii="Times New Roman" w:hAnsi="Times New Roman"/>
                <w:lang w:val="en-US"/>
              </w:rPr>
            </w:pPr>
            <w:r>
              <w:rPr>
                <w:rFonts w:ascii="Times New Roman" w:hAnsi="Times New Roman"/>
                <w:lang w:val="en-US"/>
              </w:rPr>
              <w:t>Standarde  de competent profesionala a cadrelor didactice</w:t>
            </w:r>
          </w:p>
          <w:p w:rsidR="002D286C" w:rsidRPr="002D286C" w:rsidRDefault="002D286C" w:rsidP="002D286C">
            <w:pPr>
              <w:spacing w:after="0" w:line="240" w:lineRule="auto"/>
              <w:rPr>
                <w:rFonts w:ascii="Times New Roman" w:hAnsi="Times New Roman"/>
                <w:lang w:val="en-US"/>
              </w:rPr>
            </w:pPr>
            <w:r>
              <w:rPr>
                <w:rFonts w:ascii="Times New Roman" w:hAnsi="Times New Roman"/>
                <w:lang w:val="en-US"/>
              </w:rPr>
              <w:t>3 ședințe cu managerii scolari;</w:t>
            </w:r>
          </w:p>
        </w:tc>
      </w:tr>
    </w:tbl>
    <w:p w:rsidR="0018187D" w:rsidRDefault="0035509C" w:rsidP="002D286C">
      <w:pPr>
        <w:tabs>
          <w:tab w:val="left" w:pos="1485"/>
        </w:tabs>
        <w:spacing w:after="0" w:line="240" w:lineRule="auto"/>
        <w:jc w:val="center"/>
        <w:rPr>
          <w:rFonts w:ascii="Times New Roman" w:hAnsi="Times New Roman"/>
          <w:b/>
          <w:bCs/>
          <w:szCs w:val="28"/>
          <w:lang w:val="ro-RO"/>
        </w:rPr>
      </w:pPr>
      <w:r>
        <w:rPr>
          <w:rFonts w:ascii="Times New Roman" w:hAnsi="Times New Roman"/>
          <w:b/>
          <w:bCs/>
          <w:szCs w:val="28"/>
          <w:lang w:val="ro-RO"/>
        </w:rPr>
        <w:lastRenderedPageBreak/>
        <w:t>Au fost realizate i</w:t>
      </w:r>
      <w:r w:rsidR="002D286C" w:rsidRPr="002D286C">
        <w:rPr>
          <w:rFonts w:ascii="Times New Roman" w:hAnsi="Times New Roman"/>
          <w:b/>
          <w:bCs/>
          <w:szCs w:val="28"/>
          <w:lang w:val="ro-RO"/>
        </w:rPr>
        <w:t>nspecţii de evaluare instituţională</w:t>
      </w:r>
    </w:p>
    <w:tbl>
      <w:tblPr>
        <w:tblW w:w="6238" w:type="dxa"/>
        <w:tblInd w:w="-34" w:type="dxa"/>
        <w:tblCellMar>
          <w:left w:w="0" w:type="dxa"/>
          <w:right w:w="0" w:type="dxa"/>
        </w:tblCellMar>
        <w:tblLook w:val="04A0"/>
      </w:tblPr>
      <w:tblGrid>
        <w:gridCol w:w="2109"/>
        <w:gridCol w:w="2112"/>
        <w:gridCol w:w="2017"/>
      </w:tblGrid>
      <w:tr w:rsidR="0035509C" w:rsidRPr="002D286C" w:rsidTr="0035509C">
        <w:trPr>
          <w:trHeight w:val="342"/>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b/>
                <w:bCs/>
                <w:color w:val="000000"/>
                <w:kern w:val="24"/>
                <w:sz w:val="20"/>
                <w:szCs w:val="20"/>
              </w:rPr>
              <w:t xml:space="preserve">Nr. Ordinului  DÎTS </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b/>
                <w:bCs/>
                <w:color w:val="000000"/>
                <w:kern w:val="24"/>
                <w:sz w:val="20"/>
                <w:szCs w:val="20"/>
              </w:rPr>
              <w:t>Denumirea instituţiei inspectate</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 xml:space="preserve">Tipul inspecţiei </w:t>
            </w:r>
          </w:p>
        </w:tc>
      </w:tr>
      <w:tr w:rsidR="0035509C" w:rsidRPr="002D286C" w:rsidTr="0035509C">
        <w:trPr>
          <w:trHeight w:val="279"/>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nr.05 din 06 ianuarie  2016</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Grădiniţa Licurici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35509C" w:rsidRDefault="0035509C" w:rsidP="00217A60">
            <w:pPr>
              <w:spacing w:after="0" w:line="240" w:lineRule="auto"/>
              <w:jc w:val="both"/>
              <w:rPr>
                <w:rFonts w:ascii="Times New Roman" w:eastAsia="Times New Roman" w:hAnsi="Times New Roman"/>
                <w:sz w:val="20"/>
                <w:szCs w:val="20"/>
              </w:rPr>
            </w:pPr>
            <w:r w:rsidRPr="0035509C">
              <w:rPr>
                <w:rFonts w:ascii="Times New Roman" w:hAnsi="Times New Roman"/>
                <w:bCs/>
                <w:sz w:val="20"/>
                <w:szCs w:val="20"/>
                <w:lang w:val="ro-RO"/>
              </w:rPr>
              <w:t>evaluare</w:t>
            </w:r>
            <w:r w:rsidRPr="0035509C">
              <w:rPr>
                <w:rFonts w:ascii="Times New Roman" w:hAnsi="Times New Roman"/>
                <w:color w:val="000000"/>
                <w:kern w:val="24"/>
                <w:sz w:val="20"/>
                <w:szCs w:val="20"/>
                <w:lang w:val="ro-RO"/>
              </w:rPr>
              <w:t xml:space="preserve"> instituţională</w:t>
            </w:r>
          </w:p>
        </w:tc>
      </w:tr>
      <w:tr w:rsidR="0035509C" w:rsidRPr="002D286C" w:rsidTr="0035509C">
        <w:trPr>
          <w:trHeight w:val="241"/>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hAnsi="Times New Roman"/>
                <w:color w:val="000000"/>
                <w:kern w:val="24"/>
                <w:sz w:val="20"/>
                <w:szCs w:val="20"/>
                <w:lang w:val="ro-RO"/>
              </w:rPr>
            </w:pPr>
            <w:r w:rsidRPr="002D286C">
              <w:rPr>
                <w:rFonts w:ascii="Times New Roman" w:hAnsi="Times New Roman"/>
                <w:color w:val="000000"/>
                <w:kern w:val="24"/>
                <w:sz w:val="20"/>
                <w:szCs w:val="20"/>
                <w:lang w:val="ro-RO"/>
              </w:rPr>
              <w:t>decembrie</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color w:val="000000"/>
                <w:kern w:val="24"/>
                <w:sz w:val="20"/>
                <w:szCs w:val="20"/>
              </w:rPr>
            </w:pPr>
            <w:r w:rsidRPr="002D286C">
              <w:rPr>
                <w:rFonts w:ascii="Times New Roman" w:eastAsia="Times New Roman" w:hAnsi="Times New Roman"/>
                <w:color w:val="000000"/>
                <w:kern w:val="24"/>
                <w:sz w:val="20"/>
                <w:szCs w:val="20"/>
              </w:rPr>
              <w:t>Gimn.”M.Eminescu”</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35509C" w:rsidRDefault="0035509C" w:rsidP="00217A60">
            <w:pPr>
              <w:spacing w:after="0" w:line="240" w:lineRule="auto"/>
              <w:jc w:val="both"/>
              <w:rPr>
                <w:rFonts w:ascii="Times New Roman" w:hAnsi="Times New Roman"/>
                <w:color w:val="000000"/>
                <w:kern w:val="24"/>
                <w:sz w:val="20"/>
                <w:szCs w:val="20"/>
                <w:lang w:val="ro-RO"/>
              </w:rPr>
            </w:pPr>
            <w:r w:rsidRPr="0035509C">
              <w:rPr>
                <w:rFonts w:ascii="Times New Roman" w:hAnsi="Times New Roman"/>
                <w:bCs/>
                <w:sz w:val="20"/>
                <w:szCs w:val="20"/>
                <w:lang w:val="ro-RO"/>
              </w:rPr>
              <w:t>evaluare</w:t>
            </w:r>
            <w:r w:rsidRPr="0035509C">
              <w:rPr>
                <w:rFonts w:ascii="Times New Roman" w:hAnsi="Times New Roman"/>
                <w:color w:val="000000"/>
                <w:kern w:val="24"/>
                <w:sz w:val="20"/>
                <w:szCs w:val="20"/>
                <w:lang w:val="ro-RO"/>
              </w:rPr>
              <w:t xml:space="preserve"> instituţională</w:t>
            </w:r>
          </w:p>
        </w:tc>
      </w:tr>
      <w:tr w:rsidR="0035509C" w:rsidRPr="002D286C" w:rsidTr="0035509C">
        <w:trPr>
          <w:trHeight w:val="245"/>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hAnsi="Times New Roman"/>
                <w:color w:val="000000"/>
                <w:kern w:val="24"/>
                <w:sz w:val="20"/>
                <w:szCs w:val="20"/>
                <w:lang w:val="ro-RO"/>
              </w:rPr>
            </w:pPr>
            <w:r w:rsidRPr="002D286C">
              <w:rPr>
                <w:rFonts w:ascii="Times New Roman" w:hAnsi="Times New Roman"/>
                <w:color w:val="000000"/>
                <w:kern w:val="24"/>
                <w:sz w:val="20"/>
                <w:szCs w:val="20"/>
                <w:lang w:val="ro-RO"/>
              </w:rPr>
              <w:t>620 din 07octombrie 2015</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color w:val="000000"/>
                <w:kern w:val="24"/>
                <w:sz w:val="20"/>
                <w:szCs w:val="20"/>
              </w:rPr>
            </w:pPr>
            <w:r w:rsidRPr="002D286C">
              <w:rPr>
                <w:rFonts w:ascii="Times New Roman" w:eastAsia="Times New Roman" w:hAnsi="Times New Roman"/>
                <w:color w:val="000000"/>
                <w:kern w:val="24"/>
                <w:sz w:val="20"/>
                <w:szCs w:val="20"/>
              </w:rPr>
              <w:t>Gimnaziul Şişcani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hAnsi="Times New Roman"/>
                <w:color w:val="000000"/>
                <w:kern w:val="24"/>
                <w:sz w:val="20"/>
                <w:szCs w:val="20"/>
                <w:lang w:val="ro-RO"/>
              </w:rPr>
            </w:pPr>
            <w:r w:rsidRPr="002D286C">
              <w:rPr>
                <w:rFonts w:ascii="Times New Roman" w:hAnsi="Times New Roman"/>
                <w:color w:val="000000"/>
                <w:kern w:val="24"/>
                <w:sz w:val="20"/>
                <w:szCs w:val="20"/>
                <w:lang w:val="ro-RO"/>
              </w:rPr>
              <w:t>postinspecţie</w:t>
            </w:r>
          </w:p>
        </w:tc>
      </w:tr>
      <w:tr w:rsidR="0035509C" w:rsidRPr="002D286C" w:rsidTr="0035509C">
        <w:trPr>
          <w:trHeight w:val="235"/>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hAnsi="Times New Roman"/>
                <w:color w:val="000000"/>
                <w:kern w:val="24"/>
                <w:sz w:val="20"/>
                <w:szCs w:val="20"/>
                <w:lang w:val="ro-RO"/>
              </w:rPr>
            </w:pPr>
            <w:r w:rsidRPr="002D286C">
              <w:rPr>
                <w:rFonts w:ascii="Times New Roman" w:hAnsi="Times New Roman"/>
                <w:color w:val="000000"/>
                <w:kern w:val="24"/>
                <w:sz w:val="20"/>
                <w:szCs w:val="20"/>
                <w:lang w:val="ro-RO"/>
              </w:rPr>
              <w:t>octombrie</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color w:val="000000"/>
                <w:kern w:val="24"/>
                <w:sz w:val="20"/>
                <w:szCs w:val="20"/>
              </w:rPr>
            </w:pPr>
            <w:r w:rsidRPr="002D286C">
              <w:rPr>
                <w:rFonts w:ascii="Times New Roman" w:eastAsia="Times New Roman" w:hAnsi="Times New Roman"/>
                <w:color w:val="000000"/>
                <w:kern w:val="24"/>
                <w:sz w:val="20"/>
                <w:szCs w:val="20"/>
              </w:rPr>
              <w:t>Grădiniţa Şişcani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hAnsi="Times New Roman"/>
                <w:color w:val="000000"/>
                <w:kern w:val="24"/>
                <w:sz w:val="20"/>
                <w:szCs w:val="20"/>
                <w:lang w:val="ro-RO"/>
              </w:rPr>
            </w:pPr>
            <w:r w:rsidRPr="002D286C">
              <w:rPr>
                <w:rFonts w:ascii="Times New Roman" w:hAnsi="Times New Roman"/>
                <w:color w:val="000000"/>
                <w:kern w:val="24"/>
                <w:sz w:val="20"/>
                <w:szCs w:val="20"/>
                <w:lang w:val="ro-RO"/>
              </w:rPr>
              <w:t>postinspecţie</w:t>
            </w:r>
          </w:p>
        </w:tc>
      </w:tr>
      <w:tr w:rsidR="0035509C" w:rsidRPr="002D286C" w:rsidTr="0035509C">
        <w:trPr>
          <w:trHeight w:val="111"/>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hAnsi="Times New Roman"/>
                <w:color w:val="000000"/>
                <w:kern w:val="24"/>
                <w:sz w:val="20"/>
                <w:szCs w:val="20"/>
                <w:lang w:val="ro-RO"/>
              </w:rPr>
            </w:pPr>
            <w:r w:rsidRPr="002D286C">
              <w:rPr>
                <w:rFonts w:ascii="Times New Roman" w:hAnsi="Times New Roman"/>
                <w:color w:val="000000"/>
                <w:kern w:val="24"/>
                <w:sz w:val="20"/>
                <w:szCs w:val="20"/>
                <w:lang w:val="ro-RO"/>
              </w:rPr>
              <w:t>decembrie</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color w:val="000000"/>
                <w:kern w:val="24"/>
                <w:sz w:val="20"/>
                <w:szCs w:val="20"/>
              </w:rPr>
            </w:pPr>
            <w:r w:rsidRPr="002D286C">
              <w:rPr>
                <w:rFonts w:ascii="Times New Roman" w:eastAsia="Times New Roman" w:hAnsi="Times New Roman"/>
                <w:color w:val="000000"/>
                <w:kern w:val="24"/>
                <w:sz w:val="20"/>
                <w:szCs w:val="20"/>
              </w:rPr>
              <w:t xml:space="preserve">Grădiniţa </w:t>
            </w:r>
            <w:r>
              <w:rPr>
                <w:rFonts w:ascii="Times New Roman" w:eastAsia="Times New Roman" w:hAnsi="Times New Roman"/>
                <w:color w:val="000000"/>
                <w:kern w:val="24"/>
                <w:sz w:val="20"/>
                <w:szCs w:val="20"/>
                <w:lang w:val="ro-RO"/>
              </w:rPr>
              <w:t>”</w:t>
            </w:r>
            <w:r w:rsidRPr="002D286C">
              <w:rPr>
                <w:rFonts w:ascii="Times New Roman" w:eastAsia="Times New Roman" w:hAnsi="Times New Roman"/>
                <w:color w:val="000000"/>
                <w:kern w:val="24"/>
                <w:sz w:val="20"/>
                <w:szCs w:val="20"/>
              </w:rPr>
              <w:t>Povestea</w:t>
            </w:r>
            <w:r>
              <w:rPr>
                <w:rFonts w:ascii="Times New Roman" w:eastAsia="Times New Roman" w:hAnsi="Times New Roman"/>
                <w:color w:val="000000"/>
                <w:kern w:val="24"/>
                <w:sz w:val="20"/>
                <w:szCs w:val="20"/>
                <w:lang w:val="ro-RO"/>
              </w:rPr>
              <w:t>”</w:t>
            </w:r>
            <w:r w:rsidRPr="002D286C">
              <w:rPr>
                <w:rFonts w:ascii="Times New Roman" w:eastAsia="Times New Roman" w:hAnsi="Times New Roman"/>
                <w:color w:val="000000"/>
                <w:kern w:val="24"/>
                <w:sz w:val="20"/>
                <w:szCs w:val="20"/>
              </w:rPr>
              <w:t xml:space="preserve"> </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hAnsi="Times New Roman"/>
                <w:color w:val="000000"/>
                <w:kern w:val="24"/>
                <w:sz w:val="20"/>
                <w:szCs w:val="20"/>
                <w:lang w:val="ro-RO"/>
              </w:rPr>
            </w:pPr>
            <w:r w:rsidRPr="0035509C">
              <w:rPr>
                <w:rFonts w:ascii="Times New Roman" w:hAnsi="Times New Roman"/>
                <w:bCs/>
                <w:sz w:val="20"/>
                <w:szCs w:val="28"/>
                <w:lang w:val="ro-RO"/>
              </w:rPr>
              <w:t>evaluare</w:t>
            </w:r>
            <w:r w:rsidRPr="0035509C">
              <w:rPr>
                <w:rFonts w:ascii="Times New Roman" w:hAnsi="Times New Roman"/>
                <w:color w:val="000000"/>
                <w:kern w:val="24"/>
                <w:sz w:val="18"/>
                <w:szCs w:val="20"/>
                <w:lang w:val="ro-RO"/>
              </w:rPr>
              <w:t xml:space="preserve"> </w:t>
            </w:r>
            <w:r>
              <w:rPr>
                <w:rFonts w:ascii="Times New Roman" w:hAnsi="Times New Roman"/>
                <w:color w:val="000000"/>
                <w:kern w:val="24"/>
                <w:sz w:val="20"/>
                <w:szCs w:val="20"/>
                <w:lang w:val="ro-RO"/>
              </w:rPr>
              <w:t>i</w:t>
            </w:r>
            <w:r w:rsidRPr="002D286C">
              <w:rPr>
                <w:rFonts w:ascii="Times New Roman" w:hAnsi="Times New Roman"/>
                <w:color w:val="000000"/>
                <w:kern w:val="24"/>
                <w:sz w:val="20"/>
                <w:szCs w:val="20"/>
                <w:lang w:val="ro-RO"/>
              </w:rPr>
              <w:t>nstituţională</w:t>
            </w:r>
          </w:p>
        </w:tc>
      </w:tr>
      <w:tr w:rsidR="0035509C" w:rsidRPr="002D286C" w:rsidTr="0035509C">
        <w:trPr>
          <w:trHeight w:val="128"/>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nr.52 din   02 februarie  2016</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Grădiniţa Bursuc</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postinspecţie</w:t>
            </w:r>
          </w:p>
        </w:tc>
      </w:tr>
      <w:tr w:rsidR="0035509C" w:rsidRPr="002D286C" w:rsidTr="0035509C">
        <w:trPr>
          <w:trHeight w:val="289"/>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rPr>
                <w:rFonts w:ascii="Times New Roman" w:eastAsia="Times New Roman" w:hAnsi="Times New Roman"/>
                <w:sz w:val="20"/>
                <w:szCs w:val="20"/>
              </w:rPr>
            </w:pPr>
            <w:r w:rsidRPr="002D286C">
              <w:rPr>
                <w:rFonts w:ascii="Times New Roman" w:eastAsia="Times New Roman" w:hAnsi="Times New Roman"/>
                <w:sz w:val="20"/>
                <w:szCs w:val="20"/>
              </w:rPr>
              <w:t>Nr.37 din 27.01.2016</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Gimnaziul Bursuc</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postinspecţie</w:t>
            </w:r>
          </w:p>
        </w:tc>
      </w:tr>
      <w:tr w:rsidR="0035509C" w:rsidRPr="002D286C" w:rsidTr="0035509C">
        <w:trPr>
          <w:trHeight w:val="534"/>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 xml:space="preserve">nr.49 din  01  februarie  2016                                                     </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Grădiniţa creşă “Andrieş” Nisporeni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 xml:space="preserve">Inspecţie </w:t>
            </w:r>
            <w:r w:rsidRPr="0035509C">
              <w:rPr>
                <w:rFonts w:ascii="Times New Roman" w:hAnsi="Times New Roman"/>
                <w:bCs/>
                <w:sz w:val="20"/>
                <w:szCs w:val="28"/>
                <w:lang w:val="ro-RO"/>
              </w:rPr>
              <w:t>evaluare</w:t>
            </w:r>
            <w:r w:rsidRPr="002D286C">
              <w:rPr>
                <w:rFonts w:ascii="Times New Roman" w:eastAsia="Times New Roman" w:hAnsi="Times New Roman"/>
                <w:color w:val="000000"/>
                <w:kern w:val="24"/>
                <w:sz w:val="20"/>
                <w:szCs w:val="20"/>
              </w:rPr>
              <w:t xml:space="preserve"> instituţională</w:t>
            </w:r>
          </w:p>
        </w:tc>
      </w:tr>
      <w:tr w:rsidR="0035509C" w:rsidRPr="002D286C" w:rsidTr="0035509C">
        <w:trPr>
          <w:trHeight w:val="103"/>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Ord.172 din 14.03.2016</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Grădiniţa Bărboieni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postinspecţie</w:t>
            </w:r>
          </w:p>
        </w:tc>
      </w:tr>
      <w:tr w:rsidR="0035509C" w:rsidRPr="002D286C" w:rsidTr="0035509C">
        <w:trPr>
          <w:trHeight w:val="263"/>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Ord.173 din 14.03.2016</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Gimnaziul Bărboieni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postinspecţie</w:t>
            </w:r>
          </w:p>
        </w:tc>
      </w:tr>
      <w:tr w:rsidR="0035509C" w:rsidRPr="002D286C" w:rsidTr="0035509C">
        <w:trPr>
          <w:trHeight w:val="343"/>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Ord.nr 51 din 01.02.2016</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Gimnaziul Mileşti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Inspecţie inopinată</w:t>
            </w:r>
          </w:p>
        </w:tc>
      </w:tr>
      <w:tr w:rsidR="0035509C" w:rsidRPr="002D286C" w:rsidTr="0035509C">
        <w:trPr>
          <w:trHeight w:val="405"/>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hAnsi="Times New Roman"/>
                <w:color w:val="000000"/>
                <w:kern w:val="24"/>
                <w:sz w:val="20"/>
                <w:szCs w:val="20"/>
                <w:lang w:val="ro-RO"/>
              </w:rPr>
              <w:t>Ord.  nr 219  din 29.03.2016 ,</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Gimnaziul Vînători</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Inspecţie instituţională</w:t>
            </w:r>
          </w:p>
        </w:tc>
      </w:tr>
      <w:tr w:rsidR="0035509C" w:rsidRPr="002D286C" w:rsidTr="0035509C">
        <w:trPr>
          <w:trHeight w:val="209"/>
        </w:trPr>
        <w:tc>
          <w:tcPr>
            <w:tcW w:w="2109"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35509C" w:rsidRDefault="0035509C" w:rsidP="00217A60">
            <w:pPr>
              <w:spacing w:after="0" w:line="240" w:lineRule="auto"/>
              <w:rPr>
                <w:rFonts w:ascii="Times New Roman" w:eastAsia="Times New Roman" w:hAnsi="Times New Roman"/>
                <w:sz w:val="20"/>
                <w:szCs w:val="20"/>
                <w:lang w:val="ro-RO"/>
              </w:rPr>
            </w:pPr>
            <w:r>
              <w:rPr>
                <w:rFonts w:ascii="Times New Roman" w:eastAsia="Times New Roman" w:hAnsi="Times New Roman"/>
                <w:sz w:val="20"/>
                <w:szCs w:val="20"/>
                <w:lang w:val="ro-RO"/>
              </w:rPr>
              <w:t>Ord.220 din 29.03.2016</w:t>
            </w:r>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 xml:space="preserve">Grădiniţa Vînători </w:t>
            </w:r>
          </w:p>
        </w:tc>
        <w:tc>
          <w:tcPr>
            <w:tcW w:w="2017" w:type="dxa"/>
            <w:tcBorders>
              <w:top w:val="single" w:sz="8" w:space="0" w:color="000000"/>
              <w:left w:val="single" w:sz="8" w:space="0" w:color="000000"/>
              <w:bottom w:val="single" w:sz="8" w:space="0" w:color="000000"/>
              <w:right w:val="single" w:sz="4" w:space="0" w:color="auto"/>
            </w:tcBorders>
            <w:shd w:val="clear" w:color="auto" w:fill="auto"/>
            <w:tcMar>
              <w:top w:w="18" w:type="dxa"/>
              <w:left w:w="108" w:type="dxa"/>
              <w:bottom w:w="0" w:type="dxa"/>
              <w:right w:w="108" w:type="dxa"/>
            </w:tcMar>
            <w:hideMark/>
          </w:tcPr>
          <w:p w:rsidR="0035509C" w:rsidRPr="002D286C" w:rsidRDefault="0035509C" w:rsidP="00217A60">
            <w:pPr>
              <w:spacing w:after="0" w:line="240" w:lineRule="auto"/>
              <w:jc w:val="both"/>
              <w:rPr>
                <w:rFonts w:ascii="Times New Roman" w:eastAsia="Times New Roman" w:hAnsi="Times New Roman"/>
                <w:sz w:val="20"/>
                <w:szCs w:val="20"/>
              </w:rPr>
            </w:pPr>
            <w:r w:rsidRPr="002D286C">
              <w:rPr>
                <w:rFonts w:ascii="Times New Roman" w:eastAsia="Times New Roman" w:hAnsi="Times New Roman"/>
                <w:color w:val="000000"/>
                <w:kern w:val="24"/>
                <w:sz w:val="20"/>
                <w:szCs w:val="20"/>
              </w:rPr>
              <w:t>Inspecţie inopinată</w:t>
            </w:r>
          </w:p>
        </w:tc>
      </w:tr>
    </w:tbl>
    <w:p w:rsidR="002D286C" w:rsidRDefault="0035509C" w:rsidP="0035509C">
      <w:pPr>
        <w:tabs>
          <w:tab w:val="left" w:pos="1485"/>
        </w:tabs>
        <w:spacing w:after="0" w:line="240" w:lineRule="auto"/>
        <w:jc w:val="center"/>
        <w:rPr>
          <w:rFonts w:ascii="Times New Roman" w:hAnsi="Times New Roman"/>
          <w:b/>
          <w:szCs w:val="20"/>
          <w:lang w:val="en-US"/>
        </w:rPr>
      </w:pPr>
      <w:r w:rsidRPr="0035509C">
        <w:rPr>
          <w:rFonts w:ascii="Times New Roman" w:hAnsi="Times New Roman"/>
          <w:b/>
          <w:szCs w:val="20"/>
          <w:lang w:val="en-US"/>
        </w:rPr>
        <w:t>Au fost realizate consilii metodice:</w:t>
      </w:r>
    </w:p>
    <w:p w:rsidR="00217A60" w:rsidRDefault="0035509C" w:rsidP="00217A60">
      <w:pPr>
        <w:pStyle w:val="a9"/>
        <w:numPr>
          <w:ilvl w:val="0"/>
          <w:numId w:val="45"/>
        </w:numPr>
        <w:spacing w:after="0" w:line="240" w:lineRule="auto"/>
        <w:jc w:val="both"/>
        <w:rPr>
          <w:rFonts w:ascii="Times New Roman" w:hAnsi="Times New Roman"/>
          <w:lang w:val="ro-RO"/>
        </w:rPr>
      </w:pPr>
      <w:r w:rsidRPr="0035509C">
        <w:rPr>
          <w:rFonts w:ascii="Times New Roman" w:hAnsi="Times New Roman"/>
          <w:lang w:val="ro-RO"/>
        </w:rPr>
        <w:t>Cu privire la organizarea şi desfăşurarea întrunirilor metodice raionale</w:t>
      </w:r>
      <w:r w:rsidR="00217A60">
        <w:rPr>
          <w:rFonts w:ascii="Times New Roman" w:hAnsi="Times New Roman"/>
          <w:lang w:val="ro-RO"/>
        </w:rPr>
        <w:t xml:space="preserve"> la disciplinele de studii. </w:t>
      </w:r>
    </w:p>
    <w:p w:rsidR="00217A60" w:rsidRDefault="0035509C" w:rsidP="00217A60">
      <w:pPr>
        <w:pStyle w:val="a9"/>
        <w:numPr>
          <w:ilvl w:val="0"/>
          <w:numId w:val="45"/>
        </w:numPr>
        <w:spacing w:after="0" w:line="240" w:lineRule="auto"/>
        <w:jc w:val="both"/>
        <w:rPr>
          <w:rFonts w:ascii="Times New Roman" w:hAnsi="Times New Roman"/>
          <w:lang w:val="ro-RO"/>
        </w:rPr>
      </w:pPr>
      <w:r w:rsidRPr="0035509C">
        <w:rPr>
          <w:rFonts w:ascii="Times New Roman" w:hAnsi="Times New Roman"/>
          <w:lang w:val="ro-RO"/>
        </w:rPr>
        <w:t>Validarea ofertei de diseminare a bunelor practici,</w:t>
      </w:r>
    </w:p>
    <w:p w:rsidR="0035509C" w:rsidRPr="0035509C" w:rsidRDefault="0035509C" w:rsidP="00217A60">
      <w:pPr>
        <w:pStyle w:val="a9"/>
        <w:numPr>
          <w:ilvl w:val="0"/>
          <w:numId w:val="45"/>
        </w:numPr>
        <w:spacing w:after="0" w:line="240" w:lineRule="auto"/>
        <w:jc w:val="both"/>
        <w:rPr>
          <w:rFonts w:ascii="Times New Roman" w:hAnsi="Times New Roman"/>
          <w:lang w:val="ro-RO"/>
        </w:rPr>
      </w:pPr>
      <w:r w:rsidRPr="0035509C">
        <w:rPr>
          <w:rFonts w:ascii="Times New Roman" w:hAnsi="Times New Roman"/>
          <w:lang w:val="ro-RO"/>
        </w:rPr>
        <w:t>Discutarea Regulamentului de organizare şi desfăşurare a Olimpiadei şcolare raionale la disciplinele de studii ,2016.</w:t>
      </w:r>
      <w:r w:rsidRPr="0035509C">
        <w:rPr>
          <w:rFonts w:ascii="Times New Roman" w:hAnsi="Times New Roman"/>
          <w:lang w:val="ro-RO"/>
        </w:rPr>
        <w:br/>
      </w:r>
      <w:r w:rsidR="00217A60">
        <w:rPr>
          <w:rFonts w:ascii="Times New Roman" w:hAnsi="Times New Roman"/>
          <w:lang w:val="ro-RO"/>
        </w:rPr>
        <w:lastRenderedPageBreak/>
        <w:t xml:space="preserve">4. </w:t>
      </w:r>
      <w:r w:rsidRPr="0035509C">
        <w:rPr>
          <w:rFonts w:ascii="Times New Roman" w:hAnsi="Times New Roman"/>
          <w:lang w:val="ro-RO"/>
        </w:rPr>
        <w:t>.Cu privire la activitatea Secţiei Management al Curriculumului şi Formare Profesională pentru anul de studii 2015-2016: realizări şi perspective.</w:t>
      </w:r>
    </w:p>
    <w:p w:rsidR="00217A60" w:rsidRPr="00217A60" w:rsidRDefault="00217A60" w:rsidP="00217A60">
      <w:pPr>
        <w:pStyle w:val="a9"/>
        <w:spacing w:after="0"/>
        <w:ind w:left="360"/>
        <w:jc w:val="center"/>
        <w:rPr>
          <w:rFonts w:ascii="Times New Roman" w:hAnsi="Times New Roman"/>
          <w:b/>
          <w:szCs w:val="24"/>
          <w:lang w:val="ro-RO"/>
        </w:rPr>
      </w:pPr>
      <w:r w:rsidRPr="00217A60">
        <w:rPr>
          <w:rFonts w:ascii="Times New Roman" w:hAnsi="Times New Roman"/>
          <w:b/>
          <w:szCs w:val="24"/>
          <w:lang w:val="ro-RO"/>
        </w:rPr>
        <w:t>Monitorizarea gradului de</w:t>
      </w:r>
    </w:p>
    <w:p w:rsidR="00217A60" w:rsidRPr="00217A60" w:rsidRDefault="00217A60" w:rsidP="00217A60">
      <w:pPr>
        <w:pStyle w:val="a9"/>
        <w:spacing w:after="0"/>
        <w:ind w:left="360"/>
        <w:jc w:val="center"/>
        <w:rPr>
          <w:rFonts w:ascii="Times New Roman" w:hAnsi="Times New Roman"/>
          <w:szCs w:val="24"/>
          <w:lang w:val="ro-RO"/>
        </w:rPr>
      </w:pPr>
      <w:r w:rsidRPr="00217A60">
        <w:rPr>
          <w:rFonts w:ascii="Times New Roman" w:hAnsi="Times New Roman"/>
          <w:b/>
          <w:szCs w:val="24"/>
          <w:lang w:val="ro-RO"/>
        </w:rPr>
        <w:t>Implemenarea curriculumului la disciplinele şcolare</w:t>
      </w:r>
      <w:r w:rsidRPr="00217A60">
        <w:rPr>
          <w:rFonts w:ascii="Times New Roman" w:hAnsi="Times New Roman"/>
          <w:szCs w:val="24"/>
          <w:lang w:val="ro-RO"/>
        </w:rPr>
        <w:t>:</w:t>
      </w:r>
    </w:p>
    <w:p w:rsidR="0035509C" w:rsidRDefault="00217A60" w:rsidP="00217A60">
      <w:pPr>
        <w:tabs>
          <w:tab w:val="left" w:pos="1485"/>
        </w:tabs>
        <w:spacing w:after="0" w:line="240" w:lineRule="auto"/>
        <w:rPr>
          <w:rFonts w:ascii="Times New Roman" w:hAnsi="Times New Roman"/>
          <w:szCs w:val="24"/>
          <w:lang w:val="ro-RO"/>
        </w:rPr>
      </w:pPr>
      <w:r>
        <w:rPr>
          <w:rFonts w:ascii="Times New Roman" w:hAnsi="Times New Roman"/>
          <w:szCs w:val="24"/>
          <w:lang w:val="ro-RO"/>
        </w:rPr>
        <w:t xml:space="preserve">         </w:t>
      </w:r>
      <w:r w:rsidRPr="00217A60">
        <w:rPr>
          <w:rFonts w:ascii="Times New Roman" w:hAnsi="Times New Roman"/>
          <w:szCs w:val="24"/>
          <w:lang w:val="ro-RO"/>
        </w:rPr>
        <w:t>Implementarea  curriculumului în anul curent s-a  efectuat în cadrul inspecţiilor şcolare desfăşurate,  cît şi prin administrarea evaluărilor la disciplinele şcolare, tezelor semestriale, olimpiadelor şcolare, examenelor de absolvire a treptelor de şcolaritate</w:t>
      </w:r>
      <w:r>
        <w:rPr>
          <w:rFonts w:ascii="Times New Roman" w:hAnsi="Times New Roman"/>
          <w:szCs w:val="24"/>
          <w:lang w:val="ro-RO"/>
        </w:rPr>
        <w:t>.</w:t>
      </w:r>
    </w:p>
    <w:p w:rsidR="000D757D" w:rsidRDefault="00217A60" w:rsidP="000D757D">
      <w:pPr>
        <w:shd w:val="clear" w:color="auto" w:fill="D9D9D9" w:themeFill="background1" w:themeFillShade="D9"/>
        <w:tabs>
          <w:tab w:val="left" w:pos="1485"/>
        </w:tabs>
        <w:spacing w:after="0" w:line="240" w:lineRule="auto"/>
        <w:rPr>
          <w:rFonts w:ascii="Times New Roman" w:hAnsi="Times New Roman"/>
          <w:b/>
          <w:sz w:val="20"/>
          <w:szCs w:val="20"/>
          <w:lang w:val="ro-RO"/>
        </w:rPr>
      </w:pPr>
      <w:r>
        <w:rPr>
          <w:rFonts w:ascii="Times New Roman" w:hAnsi="Times New Roman"/>
          <w:b/>
          <w:sz w:val="20"/>
          <w:szCs w:val="20"/>
          <w:lang w:val="ro-RO"/>
        </w:rPr>
        <w:t>Rezultatele   activității s-au examinat în consilii profesorale, au fost elaborate rapoarte, publicate   pe site-ul DITS.</w:t>
      </w:r>
    </w:p>
    <w:p w:rsidR="00217A60" w:rsidRDefault="000D757D" w:rsidP="000D757D">
      <w:pPr>
        <w:tabs>
          <w:tab w:val="left" w:pos="2160"/>
        </w:tabs>
        <w:rPr>
          <w:rFonts w:ascii="Times New Roman" w:hAnsi="Times New Roman"/>
          <w:sz w:val="20"/>
          <w:szCs w:val="20"/>
          <w:lang w:val="ro-RO"/>
        </w:rPr>
      </w:pPr>
      <w:r>
        <w:rPr>
          <w:rFonts w:ascii="Times New Roman" w:hAnsi="Times New Roman"/>
          <w:sz w:val="20"/>
          <w:szCs w:val="20"/>
          <w:lang w:val="ro-RO"/>
        </w:rPr>
        <w:tab/>
      </w:r>
    </w:p>
    <w:p w:rsidR="00A90C9A" w:rsidRPr="00A90C9A" w:rsidRDefault="00A90C9A" w:rsidP="00A90C9A">
      <w:pPr>
        <w:shd w:val="clear" w:color="auto" w:fill="D9D9D9" w:themeFill="background1" w:themeFillShade="D9"/>
        <w:tabs>
          <w:tab w:val="left" w:pos="2160"/>
        </w:tabs>
        <w:jc w:val="center"/>
        <w:rPr>
          <w:rFonts w:ascii="Times New Roman" w:hAnsi="Times New Roman"/>
          <w:b/>
          <w:szCs w:val="20"/>
          <w:lang w:val="ro-RO"/>
        </w:rPr>
      </w:pPr>
      <w:r w:rsidRPr="00A90C9A">
        <w:rPr>
          <w:rFonts w:ascii="Times New Roman" w:hAnsi="Times New Roman"/>
          <w:b/>
          <w:szCs w:val="20"/>
          <w:lang w:val="ro-RO"/>
        </w:rPr>
        <w:t>Management instituțional</w:t>
      </w:r>
    </w:p>
    <w:p w:rsidR="000D757D" w:rsidRDefault="000D757D" w:rsidP="000D757D">
      <w:pPr>
        <w:pBdr>
          <w:top w:val="single" w:sz="4" w:space="1" w:color="auto"/>
          <w:left w:val="single" w:sz="4" w:space="4" w:color="auto"/>
          <w:bottom w:val="single" w:sz="4" w:space="1" w:color="auto"/>
          <w:right w:val="single" w:sz="4" w:space="4" w:color="auto"/>
        </w:pBdr>
        <w:tabs>
          <w:tab w:val="left" w:pos="4620"/>
        </w:tabs>
        <w:spacing w:after="0" w:line="240" w:lineRule="auto"/>
        <w:jc w:val="both"/>
        <w:rPr>
          <w:rFonts w:ascii="Times New Roman" w:hAnsi="Times New Roman"/>
          <w:b/>
          <w:bCs/>
          <w:lang w:val="ro-RO"/>
        </w:rPr>
      </w:pPr>
      <w:r w:rsidRPr="000D757D">
        <w:rPr>
          <w:b/>
          <w:bCs/>
          <w:lang w:val="en-US"/>
        </w:rPr>
        <w:t xml:space="preserve">  </w:t>
      </w:r>
      <w:r w:rsidRPr="000D757D">
        <w:rPr>
          <w:rFonts w:ascii="Times New Roman" w:hAnsi="Times New Roman"/>
          <w:b/>
          <w:bCs/>
          <w:lang w:val="en-US"/>
        </w:rPr>
        <w:t>Articolul 18.</w:t>
      </w:r>
      <w:r w:rsidRPr="000D757D">
        <w:rPr>
          <w:rFonts w:ascii="Times New Roman" w:hAnsi="Times New Roman"/>
          <w:b/>
          <w:bCs/>
          <w:lang w:val="ro-RO"/>
        </w:rPr>
        <w:t xml:space="preserve"> Codul Educației </w:t>
      </w:r>
      <w:r>
        <w:rPr>
          <w:rFonts w:ascii="Times New Roman" w:hAnsi="Times New Roman"/>
          <w:b/>
          <w:bCs/>
          <w:lang w:val="ro-RO"/>
        </w:rPr>
        <w:t>,</w:t>
      </w:r>
    </w:p>
    <w:p w:rsidR="000D757D" w:rsidRPr="000D757D" w:rsidRDefault="000D757D" w:rsidP="000D757D">
      <w:pPr>
        <w:pBdr>
          <w:top w:val="single" w:sz="4" w:space="1" w:color="auto"/>
          <w:left w:val="single" w:sz="4" w:space="4" w:color="auto"/>
          <w:bottom w:val="single" w:sz="4" w:space="1" w:color="auto"/>
          <w:right w:val="single" w:sz="4" w:space="4" w:color="auto"/>
        </w:pBdr>
        <w:tabs>
          <w:tab w:val="left" w:pos="4620"/>
        </w:tabs>
        <w:spacing w:after="0" w:line="240" w:lineRule="auto"/>
        <w:jc w:val="both"/>
        <w:rPr>
          <w:rFonts w:ascii="Times New Roman" w:hAnsi="Times New Roman"/>
          <w:b/>
          <w:lang w:val="en-US"/>
        </w:rPr>
      </w:pPr>
      <w:r w:rsidRPr="000D757D">
        <w:rPr>
          <w:rFonts w:ascii="Times New Roman" w:hAnsi="Times New Roman"/>
          <w:b/>
          <w:bCs/>
          <w:lang w:val="ro-RO"/>
        </w:rPr>
        <w:t xml:space="preserve">                 </w:t>
      </w:r>
      <w:r w:rsidRPr="000D757D">
        <w:rPr>
          <w:rFonts w:ascii="Times New Roman" w:hAnsi="Times New Roman"/>
          <w:b/>
          <w:lang w:val="en-US"/>
        </w:rPr>
        <w:t xml:space="preserve"> Managementul sistemului de învăţămînt:</w:t>
      </w:r>
    </w:p>
    <w:p w:rsidR="000D757D" w:rsidRPr="00A90C9A" w:rsidRDefault="000D757D" w:rsidP="00A90C9A">
      <w:pPr>
        <w:pBdr>
          <w:top w:val="single" w:sz="4" w:space="1" w:color="auto"/>
          <w:left w:val="single" w:sz="4" w:space="4" w:color="auto"/>
          <w:bottom w:val="single" w:sz="4" w:space="1" w:color="auto"/>
          <w:right w:val="single" w:sz="4" w:space="4" w:color="auto"/>
        </w:pBdr>
        <w:tabs>
          <w:tab w:val="left" w:pos="4620"/>
        </w:tabs>
        <w:spacing w:after="0" w:line="240" w:lineRule="auto"/>
        <w:jc w:val="both"/>
        <w:rPr>
          <w:rFonts w:ascii="Times New Roman" w:hAnsi="Times New Roman"/>
          <w:lang w:val="en-US"/>
        </w:rPr>
      </w:pPr>
      <w:r w:rsidRPr="000D757D">
        <w:rPr>
          <w:rFonts w:ascii="Times New Roman" w:hAnsi="Times New Roman"/>
          <w:b/>
          <w:lang w:val="en-US"/>
        </w:rPr>
        <w:t>(7</w:t>
      </w:r>
      <w:r w:rsidRPr="000D757D">
        <w:rPr>
          <w:rFonts w:ascii="Times New Roman" w:hAnsi="Times New Roman"/>
          <w:lang w:val="en-US"/>
        </w:rPr>
        <w:t>) Managementul calităţii este asigurat la nivel instituţional – de  managerii instituţiilor de învăţământ general;</w:t>
      </w:r>
    </w:p>
    <w:p w:rsidR="00A90C9A" w:rsidRDefault="000D757D" w:rsidP="000D757D">
      <w:pPr>
        <w:pBdr>
          <w:top w:val="single" w:sz="4" w:space="1" w:color="auto"/>
          <w:left w:val="single" w:sz="4" w:space="4" w:color="auto"/>
          <w:bottom w:val="single" w:sz="4" w:space="1" w:color="auto"/>
          <w:right w:val="single" w:sz="4" w:space="4" w:color="auto"/>
        </w:pBdr>
        <w:tabs>
          <w:tab w:val="left" w:pos="2160"/>
        </w:tabs>
        <w:spacing w:after="0" w:line="240" w:lineRule="auto"/>
        <w:rPr>
          <w:rFonts w:ascii="Times New Roman" w:hAnsi="Times New Roman"/>
          <w:b/>
          <w:bCs/>
          <w:lang w:val="en-US"/>
        </w:rPr>
      </w:pPr>
      <w:r>
        <w:rPr>
          <w:rFonts w:ascii="Times New Roman" w:hAnsi="Times New Roman"/>
          <w:b/>
          <w:bCs/>
          <w:lang w:val="en-US"/>
        </w:rPr>
        <w:t xml:space="preserve">Articolul 50 </w:t>
      </w:r>
      <w:r w:rsidR="00A90C9A">
        <w:rPr>
          <w:rFonts w:ascii="Times New Roman" w:hAnsi="Times New Roman"/>
          <w:b/>
          <w:bCs/>
          <w:lang w:val="en-US"/>
        </w:rPr>
        <w:t xml:space="preserve">, </w:t>
      </w:r>
      <w:r>
        <w:rPr>
          <w:rFonts w:ascii="Times New Roman" w:hAnsi="Times New Roman"/>
          <w:b/>
          <w:bCs/>
          <w:lang w:val="en-US"/>
        </w:rPr>
        <w:t>Codul Educației :</w:t>
      </w:r>
    </w:p>
    <w:p w:rsidR="000D757D" w:rsidRPr="00A90C9A" w:rsidRDefault="000D757D" w:rsidP="00A90C9A">
      <w:pPr>
        <w:pBdr>
          <w:top w:val="single" w:sz="4" w:space="1" w:color="auto"/>
          <w:left w:val="single" w:sz="4" w:space="4" w:color="auto"/>
          <w:bottom w:val="single" w:sz="4" w:space="1" w:color="auto"/>
          <w:right w:val="single" w:sz="4" w:space="4" w:color="auto"/>
        </w:pBdr>
        <w:tabs>
          <w:tab w:val="left" w:pos="2160"/>
        </w:tabs>
        <w:spacing w:after="0" w:line="240" w:lineRule="auto"/>
        <w:jc w:val="center"/>
        <w:rPr>
          <w:rFonts w:ascii="Times New Roman" w:hAnsi="Times New Roman"/>
          <w:szCs w:val="20"/>
          <w:lang w:val="en-US"/>
        </w:rPr>
      </w:pPr>
      <w:r w:rsidRPr="000D757D">
        <w:rPr>
          <w:rFonts w:ascii="Times New Roman" w:hAnsi="Times New Roman"/>
          <w:b/>
          <w:lang w:val="en-US"/>
        </w:rPr>
        <w:t>Personalul de conducere</w:t>
      </w:r>
      <w:r w:rsidRPr="000D757D">
        <w:rPr>
          <w:rFonts w:ascii="Times New Roman" w:hAnsi="Times New Roman"/>
          <w:lang w:val="en-US"/>
        </w:rPr>
        <w:br/>
        <w:t>  (2</w:t>
      </w:r>
      <w:r w:rsidRPr="000D757D">
        <w:rPr>
          <w:rFonts w:ascii="Times New Roman" w:hAnsi="Times New Roman"/>
          <w:sz w:val="20"/>
          <w:lang w:val="en-US"/>
        </w:rPr>
        <w:t xml:space="preserve">) </w:t>
      </w:r>
      <w:r w:rsidRPr="00A90C9A">
        <w:rPr>
          <w:rFonts w:ascii="Times New Roman" w:hAnsi="Times New Roman"/>
          <w:szCs w:val="20"/>
          <w:lang w:val="en-US"/>
        </w:rPr>
        <w:t>Directorul instituţiei de învăţămînt general are următoarele</w:t>
      </w:r>
    </w:p>
    <w:p w:rsidR="00A90C9A" w:rsidRDefault="000D757D" w:rsidP="00A90C9A">
      <w:pPr>
        <w:pBdr>
          <w:top w:val="single" w:sz="4" w:space="1" w:color="auto"/>
          <w:left w:val="single" w:sz="4" w:space="4" w:color="auto"/>
          <w:bottom w:val="single" w:sz="4" w:space="1" w:color="auto"/>
          <w:right w:val="single" w:sz="4" w:space="4" w:color="auto"/>
        </w:pBdr>
        <w:tabs>
          <w:tab w:val="left" w:pos="2160"/>
        </w:tabs>
        <w:spacing w:after="0" w:line="240" w:lineRule="auto"/>
        <w:jc w:val="both"/>
        <w:rPr>
          <w:rFonts w:ascii="Times New Roman" w:hAnsi="Times New Roman"/>
          <w:szCs w:val="20"/>
          <w:lang w:val="en-US"/>
        </w:rPr>
      </w:pPr>
      <w:r w:rsidRPr="00A90C9A">
        <w:rPr>
          <w:rFonts w:ascii="Times New Roman" w:hAnsi="Times New Roman"/>
          <w:szCs w:val="20"/>
          <w:lang w:val="en-US"/>
        </w:rPr>
        <w:t xml:space="preserve">       atribuţii:</w:t>
      </w:r>
    </w:p>
    <w:p w:rsidR="00A90C9A" w:rsidRDefault="00A90C9A" w:rsidP="00A90C9A">
      <w:pPr>
        <w:pBdr>
          <w:top w:val="single" w:sz="4" w:space="1" w:color="auto"/>
          <w:left w:val="single" w:sz="4" w:space="4" w:color="auto"/>
          <w:bottom w:val="single" w:sz="4" w:space="1" w:color="auto"/>
          <w:right w:val="single" w:sz="4" w:space="4" w:color="auto"/>
        </w:pBdr>
        <w:tabs>
          <w:tab w:val="left" w:pos="2160"/>
        </w:tabs>
        <w:spacing w:after="0" w:line="240" w:lineRule="auto"/>
        <w:rPr>
          <w:rFonts w:ascii="Times New Roman" w:hAnsi="Times New Roman"/>
          <w:szCs w:val="20"/>
          <w:lang w:val="en-US"/>
        </w:rPr>
      </w:pPr>
      <w:r>
        <w:rPr>
          <w:rFonts w:ascii="Times New Roman" w:hAnsi="Times New Roman"/>
          <w:szCs w:val="20"/>
          <w:lang w:val="en-US"/>
        </w:rPr>
        <w:t xml:space="preserve">    </w:t>
      </w:r>
      <w:r w:rsidR="000D757D" w:rsidRPr="00A90C9A">
        <w:rPr>
          <w:rFonts w:ascii="Times New Roman" w:hAnsi="Times New Roman"/>
          <w:szCs w:val="20"/>
          <w:lang w:val="en-US"/>
        </w:rPr>
        <w:t>a)</w:t>
      </w:r>
      <w:r>
        <w:rPr>
          <w:rFonts w:ascii="Times New Roman" w:hAnsi="Times New Roman"/>
          <w:szCs w:val="20"/>
          <w:lang w:val="en-US"/>
        </w:rPr>
        <w:t xml:space="preserve"> </w:t>
      </w:r>
      <w:r w:rsidR="000D757D" w:rsidRPr="00A90C9A">
        <w:rPr>
          <w:rFonts w:ascii="Times New Roman" w:hAnsi="Times New Roman"/>
          <w:szCs w:val="20"/>
          <w:lang w:val="en-US"/>
        </w:rPr>
        <w:t>reprezintă</w:t>
      </w:r>
      <w:r>
        <w:rPr>
          <w:rFonts w:ascii="Times New Roman" w:hAnsi="Times New Roman"/>
          <w:szCs w:val="20"/>
          <w:lang w:val="en-US"/>
        </w:rPr>
        <w:t xml:space="preserve"> instituţia; </w:t>
      </w:r>
    </w:p>
    <w:p w:rsidR="000D757D" w:rsidRPr="00A90C9A" w:rsidRDefault="00A90C9A" w:rsidP="00A90C9A">
      <w:pPr>
        <w:pBdr>
          <w:top w:val="single" w:sz="4" w:space="1" w:color="auto"/>
          <w:left w:val="single" w:sz="4" w:space="4" w:color="auto"/>
          <w:bottom w:val="single" w:sz="4" w:space="1" w:color="auto"/>
          <w:right w:val="single" w:sz="4" w:space="4" w:color="auto"/>
        </w:pBdr>
        <w:tabs>
          <w:tab w:val="left" w:pos="2160"/>
        </w:tabs>
        <w:spacing w:after="0" w:line="240" w:lineRule="auto"/>
        <w:rPr>
          <w:rFonts w:ascii="Times New Roman" w:hAnsi="Times New Roman"/>
          <w:szCs w:val="20"/>
          <w:lang w:val="en-US"/>
        </w:rPr>
      </w:pPr>
      <w:r>
        <w:rPr>
          <w:rFonts w:ascii="Times New Roman" w:hAnsi="Times New Roman"/>
          <w:szCs w:val="20"/>
          <w:lang w:val="en-US"/>
        </w:rPr>
        <w:t xml:space="preserve">    </w:t>
      </w:r>
      <w:r w:rsidR="000D757D" w:rsidRPr="00A90C9A">
        <w:rPr>
          <w:rFonts w:ascii="Times New Roman" w:hAnsi="Times New Roman"/>
          <w:szCs w:val="20"/>
          <w:lang w:val="en-US"/>
        </w:rPr>
        <w:t xml:space="preserve">b) emite ordine, semnează în numele instituţiei actele juridice </w:t>
      </w:r>
    </w:p>
    <w:p w:rsidR="00A90C9A" w:rsidRDefault="00A90C9A" w:rsidP="00A90C9A">
      <w:pPr>
        <w:pBdr>
          <w:top w:val="single" w:sz="4" w:space="1" w:color="auto"/>
          <w:left w:val="single" w:sz="4" w:space="4" w:color="auto"/>
          <w:bottom w:val="single" w:sz="4" w:space="1" w:color="auto"/>
          <w:right w:val="single" w:sz="4" w:space="4" w:color="auto"/>
        </w:pBdr>
        <w:tabs>
          <w:tab w:val="left" w:pos="2160"/>
        </w:tabs>
        <w:spacing w:after="0" w:line="240" w:lineRule="auto"/>
        <w:rPr>
          <w:rFonts w:ascii="Times New Roman" w:hAnsi="Times New Roman"/>
          <w:szCs w:val="20"/>
          <w:lang w:val="en-US"/>
        </w:rPr>
      </w:pPr>
      <w:r>
        <w:rPr>
          <w:rFonts w:ascii="Times New Roman" w:hAnsi="Times New Roman"/>
          <w:szCs w:val="20"/>
          <w:lang w:val="en-US"/>
        </w:rPr>
        <w:t xml:space="preserve">    emise de instituţie;</w:t>
      </w:r>
    </w:p>
    <w:p w:rsidR="000D757D" w:rsidRPr="00A90C9A" w:rsidRDefault="00A90C9A" w:rsidP="00A90C9A">
      <w:pPr>
        <w:pBdr>
          <w:top w:val="single" w:sz="4" w:space="1" w:color="auto"/>
          <w:left w:val="single" w:sz="4" w:space="4" w:color="auto"/>
          <w:bottom w:val="single" w:sz="4" w:space="1" w:color="auto"/>
          <w:right w:val="single" w:sz="4" w:space="4" w:color="auto"/>
        </w:pBdr>
        <w:tabs>
          <w:tab w:val="left" w:pos="2160"/>
        </w:tabs>
        <w:spacing w:after="0" w:line="240" w:lineRule="auto"/>
        <w:rPr>
          <w:rFonts w:ascii="Times New Roman" w:hAnsi="Times New Roman"/>
          <w:szCs w:val="20"/>
          <w:lang w:val="en-US"/>
        </w:rPr>
      </w:pPr>
      <w:r>
        <w:rPr>
          <w:rFonts w:ascii="Times New Roman" w:hAnsi="Times New Roman"/>
          <w:szCs w:val="20"/>
          <w:lang w:val="en-US"/>
        </w:rPr>
        <w:t xml:space="preserve">  </w:t>
      </w:r>
      <w:r w:rsidR="000D757D" w:rsidRPr="00A90C9A">
        <w:rPr>
          <w:rFonts w:ascii="Times New Roman" w:hAnsi="Times New Roman"/>
          <w:szCs w:val="20"/>
          <w:lang w:val="en-US"/>
        </w:rPr>
        <w:t xml:space="preserve">  c)  angajează, evaluează, promovează şi eliberează din funcţie  </w:t>
      </w:r>
    </w:p>
    <w:p w:rsidR="000D757D" w:rsidRPr="00A90C9A" w:rsidRDefault="000D757D" w:rsidP="00A90C9A">
      <w:pPr>
        <w:pBdr>
          <w:top w:val="single" w:sz="4" w:space="1" w:color="auto"/>
          <w:left w:val="single" w:sz="4" w:space="4" w:color="auto"/>
          <w:bottom w:val="single" w:sz="4" w:space="1" w:color="auto"/>
          <w:right w:val="single" w:sz="4" w:space="4" w:color="auto"/>
        </w:pBdr>
        <w:tabs>
          <w:tab w:val="left" w:pos="2160"/>
        </w:tabs>
        <w:spacing w:after="0" w:line="240" w:lineRule="auto"/>
        <w:rPr>
          <w:rFonts w:ascii="Times New Roman" w:hAnsi="Times New Roman"/>
          <w:szCs w:val="20"/>
          <w:lang w:val="en-US"/>
        </w:rPr>
      </w:pPr>
      <w:r w:rsidRPr="00A90C9A">
        <w:rPr>
          <w:rFonts w:ascii="Times New Roman" w:hAnsi="Times New Roman"/>
          <w:szCs w:val="20"/>
          <w:lang w:val="en-US"/>
        </w:rPr>
        <w:t xml:space="preserve">         </w:t>
      </w:r>
      <w:r w:rsidR="00A90C9A">
        <w:rPr>
          <w:rFonts w:ascii="Times New Roman" w:hAnsi="Times New Roman"/>
          <w:szCs w:val="20"/>
          <w:lang w:val="en-US"/>
        </w:rPr>
        <w:t>personalul instituţiei;</w:t>
      </w:r>
      <w:r w:rsidR="00A90C9A">
        <w:rPr>
          <w:rFonts w:ascii="Times New Roman" w:hAnsi="Times New Roman"/>
          <w:szCs w:val="20"/>
          <w:lang w:val="en-US"/>
        </w:rPr>
        <w:br/>
        <w:t>    </w:t>
      </w:r>
      <w:r w:rsidRPr="00A90C9A">
        <w:rPr>
          <w:rFonts w:ascii="Times New Roman" w:hAnsi="Times New Roman"/>
          <w:szCs w:val="20"/>
          <w:lang w:val="en-US"/>
        </w:rPr>
        <w:t>d) este responsabil de execut</w:t>
      </w:r>
      <w:r w:rsidR="00A90C9A">
        <w:rPr>
          <w:rFonts w:ascii="Times New Roman" w:hAnsi="Times New Roman"/>
          <w:szCs w:val="20"/>
          <w:lang w:val="en-US"/>
        </w:rPr>
        <w:t>area bugetului instituţiei;</w:t>
      </w:r>
      <w:r w:rsidR="00A90C9A">
        <w:rPr>
          <w:rFonts w:ascii="Times New Roman" w:hAnsi="Times New Roman"/>
          <w:szCs w:val="20"/>
          <w:lang w:val="en-US"/>
        </w:rPr>
        <w:br/>
        <w:t xml:space="preserve">    </w:t>
      </w:r>
      <w:r w:rsidRPr="00A90C9A">
        <w:rPr>
          <w:rFonts w:ascii="Times New Roman" w:hAnsi="Times New Roman"/>
          <w:szCs w:val="20"/>
          <w:lang w:val="en-US"/>
        </w:rPr>
        <w:t>e) elaborează schema de încadrare a personalului instituţiei;</w:t>
      </w:r>
      <w:r w:rsidRPr="00A90C9A">
        <w:rPr>
          <w:rFonts w:ascii="Times New Roman" w:hAnsi="Times New Roman"/>
          <w:szCs w:val="20"/>
          <w:lang w:val="en-US"/>
        </w:rPr>
        <w:br/>
      </w:r>
      <w:r w:rsidR="00A90C9A" w:rsidRPr="00A90C9A">
        <w:rPr>
          <w:rFonts w:ascii="Times New Roman" w:hAnsi="Times New Roman"/>
          <w:i/>
          <w:sz w:val="18"/>
          <w:szCs w:val="20"/>
          <w:lang w:val="en-US"/>
        </w:rPr>
        <w:t xml:space="preserve">și </w:t>
      </w:r>
      <w:r w:rsidR="00A90C9A">
        <w:rPr>
          <w:rFonts w:ascii="Times New Roman" w:hAnsi="Times New Roman"/>
          <w:i/>
          <w:sz w:val="18"/>
          <w:szCs w:val="20"/>
          <w:lang w:val="en-US"/>
        </w:rPr>
        <w:t xml:space="preserve"> </w:t>
      </w:r>
      <w:r w:rsidR="00A90C9A" w:rsidRPr="00A90C9A">
        <w:rPr>
          <w:rFonts w:ascii="Times New Roman" w:hAnsi="Times New Roman"/>
          <w:i/>
          <w:sz w:val="18"/>
          <w:szCs w:val="20"/>
          <w:lang w:val="en-US"/>
        </w:rPr>
        <w:t>altele</w:t>
      </w:r>
      <w:r w:rsidR="00A90C9A">
        <w:rPr>
          <w:rFonts w:ascii="Times New Roman" w:hAnsi="Times New Roman"/>
          <w:szCs w:val="20"/>
          <w:lang w:val="en-US"/>
        </w:rPr>
        <w:t>.</w:t>
      </w:r>
    </w:p>
    <w:p w:rsidR="00A90C9A" w:rsidRDefault="00A90C9A" w:rsidP="00A90C9A">
      <w:pPr>
        <w:tabs>
          <w:tab w:val="left" w:pos="2160"/>
        </w:tabs>
        <w:spacing w:line="240" w:lineRule="auto"/>
        <w:jc w:val="both"/>
        <w:rPr>
          <w:rFonts w:ascii="Times New Roman" w:hAnsi="Times New Roman"/>
          <w:lang w:val="en-US"/>
        </w:rPr>
      </w:pPr>
      <w:r>
        <w:rPr>
          <w:rFonts w:ascii="Times New Roman" w:hAnsi="Times New Roman"/>
          <w:lang w:val="en-US"/>
        </w:rPr>
        <w:t xml:space="preserve">           </w:t>
      </w:r>
      <w:r w:rsidRPr="00A90C9A">
        <w:rPr>
          <w:rFonts w:ascii="Times New Roman" w:hAnsi="Times New Roman"/>
          <w:lang w:val="en-US"/>
        </w:rPr>
        <w:t xml:space="preserve">În </w:t>
      </w:r>
      <w:r>
        <w:rPr>
          <w:rFonts w:ascii="Times New Roman" w:hAnsi="Times New Roman"/>
          <w:lang w:val="en-US"/>
        </w:rPr>
        <w:t>contextu</w:t>
      </w:r>
      <w:r w:rsidRPr="00A90C9A">
        <w:rPr>
          <w:rFonts w:ascii="Times New Roman" w:hAnsi="Times New Roman"/>
          <w:lang w:val="en-US"/>
        </w:rPr>
        <w:t xml:space="preserve">l actelor normative  </w:t>
      </w:r>
      <w:r>
        <w:rPr>
          <w:rFonts w:ascii="Times New Roman" w:hAnsi="Times New Roman"/>
          <w:lang w:val="en-US"/>
        </w:rPr>
        <w:t xml:space="preserve"> m</w:t>
      </w:r>
      <w:r w:rsidR="000D757D" w:rsidRPr="00A90C9A">
        <w:rPr>
          <w:rFonts w:ascii="Times New Roman" w:hAnsi="Times New Roman"/>
          <w:lang w:val="en-US"/>
        </w:rPr>
        <w:t xml:space="preserve">anagerii  instituțiilor educaționale </w:t>
      </w:r>
      <w:r>
        <w:rPr>
          <w:rFonts w:ascii="Times New Roman" w:hAnsi="Times New Roman"/>
          <w:lang w:val="en-US"/>
        </w:rPr>
        <w:t>din raionul Nisporeni  sunt interesați de organizarea și desfășurarea procesului educațional .</w:t>
      </w:r>
    </w:p>
    <w:p w:rsidR="00A90C9A" w:rsidRDefault="00DA1EFA" w:rsidP="00A90C9A">
      <w:pPr>
        <w:tabs>
          <w:tab w:val="left" w:pos="2160"/>
        </w:tabs>
        <w:spacing w:line="240" w:lineRule="auto"/>
        <w:jc w:val="both"/>
        <w:rPr>
          <w:rFonts w:ascii="Times New Roman" w:hAnsi="Times New Roman"/>
          <w:lang w:val="en-US"/>
        </w:rPr>
      </w:pPr>
      <w:r>
        <w:rPr>
          <w:rFonts w:ascii="Times New Roman" w:hAnsi="Times New Roman"/>
          <w:lang w:val="en-US"/>
        </w:rPr>
        <w:t xml:space="preserve">      </w:t>
      </w:r>
      <w:r w:rsidR="00A90C9A">
        <w:rPr>
          <w:rFonts w:ascii="Times New Roman" w:hAnsi="Times New Roman"/>
          <w:lang w:val="en-US"/>
        </w:rPr>
        <w:t xml:space="preserve">Începând cu 01.01.2014 toate instituțiile școlare au </w:t>
      </w:r>
      <w:r>
        <w:rPr>
          <w:rFonts w:ascii="Times New Roman" w:hAnsi="Times New Roman"/>
          <w:lang w:val="en-US"/>
        </w:rPr>
        <w:t xml:space="preserve">primit statut de persoană juridică, ordonatori secundari de buget. </w:t>
      </w:r>
      <w:r>
        <w:rPr>
          <w:rFonts w:ascii="Times New Roman" w:hAnsi="Times New Roman"/>
          <w:lang w:val="en-US"/>
        </w:rPr>
        <w:lastRenderedPageBreak/>
        <w:t>Perioada parcursă a fost una dificilă, prin elementele noi incluse, prin  lipsa informației, a unor cunoștințe temeinice în domeniu de jurisprudență, în domeniu  financiar. Între timp , acumulând experiență, identificând bune practici, s-au depășit barierele de debut al managementului financiar, s-au creat déjà programe de activitate managerial, care  combină atribuțiile managementului educațional cu cel financiar. Ca rezultat cu ușurință se identifică îmbunătățirea condițiilor de muncă și de studii pentru personal și elevi</w:t>
      </w:r>
      <w:r w:rsidR="00626602">
        <w:rPr>
          <w:rFonts w:ascii="Times New Roman" w:hAnsi="Times New Roman"/>
          <w:lang w:val="en-US"/>
        </w:rPr>
        <w:t>:</w:t>
      </w:r>
      <w:r>
        <w:rPr>
          <w:rFonts w:ascii="Times New Roman" w:hAnsi="Times New Roman"/>
          <w:lang w:val="en-US"/>
        </w:rPr>
        <w:t xml:space="preserve"> dotarea</w:t>
      </w:r>
      <w:r w:rsidR="00626602">
        <w:rPr>
          <w:rFonts w:ascii="Times New Roman" w:hAnsi="Times New Roman"/>
          <w:lang w:val="en-US"/>
        </w:rPr>
        <w:t xml:space="preserve"> cabinetelor /laboratoarelor, asigurarea cu calculatoare, reutilarea cantinelor, reparații capitale în sălile de clasă,  de sport, de festivități, construcția/reparația blocurilor sanitare, etc. În context menționăm pentru realizări deosebite  la domeniul descris directorii școlilor: IP Gimnaziul”Valeriu Dumbravă” Ciorești, dna Svetlana Crâșmaru, IP Gimnaziul ”Valeriu  Bulicanu” Boldurești,dna Enache Nadejda,  IP Gimnaziul ”Ion Creangă ”dna Inga Mușinschi, Soltănești, IP  Gimnaziul  Bălănești, dna Svetlana Chirtoacă, IP Gimnaziul Milești, dna Olga Chercheja ,</w:t>
      </w:r>
      <w:r w:rsidR="000C59E0">
        <w:rPr>
          <w:rFonts w:ascii="Times New Roman" w:hAnsi="Times New Roman"/>
          <w:lang w:val="en-US"/>
        </w:rPr>
        <w:t xml:space="preserve"> IP Gimnaziul ”Ștefan cel Mare” Nisporeni, dna Eugenia Negru, </w:t>
      </w:r>
      <w:r w:rsidR="00DC72C6">
        <w:rPr>
          <w:rFonts w:ascii="Times New Roman" w:hAnsi="Times New Roman"/>
          <w:lang w:val="en-US"/>
        </w:rPr>
        <w:t>IP Gimnaziul”Mihai Eminescu” Nisporeni, dna Angela Tulbure,</w:t>
      </w:r>
      <w:r w:rsidR="00626602">
        <w:rPr>
          <w:rFonts w:ascii="Times New Roman" w:hAnsi="Times New Roman"/>
          <w:lang w:val="en-US"/>
        </w:rPr>
        <w:t xml:space="preserve"> IP LT Bălăurești, dl Viorel Andronache, IP Liceul Teoretic ”Mircea Eliade” Nisporeni, dl Vacari Vasile, </w:t>
      </w:r>
      <w:r w:rsidR="00BC4678">
        <w:rPr>
          <w:rFonts w:ascii="Times New Roman" w:hAnsi="Times New Roman"/>
          <w:lang w:val="en-US"/>
        </w:rPr>
        <w:t>IP Liceul Teoretic Seliște dna Tatiana Fonaru, IP Gimnaziul ”Grigore Vieru” Iurceni, dna Valentina Buliga, IP Gimnaziul Marinici, dna Tatiana Veleșcu,</w:t>
      </w:r>
      <w:r w:rsidR="00817DC8">
        <w:rPr>
          <w:rFonts w:ascii="Times New Roman" w:hAnsi="Times New Roman"/>
          <w:lang w:val="en-US"/>
        </w:rPr>
        <w:t xml:space="preserve"> IP Gimnaziul Brătuleni, dna Jicol Ludmila</w:t>
      </w:r>
      <w:r w:rsidR="00BC4678">
        <w:rPr>
          <w:rFonts w:ascii="Times New Roman" w:hAnsi="Times New Roman"/>
          <w:lang w:val="en-US"/>
        </w:rPr>
        <w:t xml:space="preserve"> și alții.</w:t>
      </w:r>
    </w:p>
    <w:p w:rsidR="00BC4678" w:rsidRDefault="00BC4678" w:rsidP="00A90C9A">
      <w:pPr>
        <w:tabs>
          <w:tab w:val="left" w:pos="2160"/>
        </w:tabs>
        <w:spacing w:line="240" w:lineRule="auto"/>
        <w:jc w:val="both"/>
        <w:rPr>
          <w:rFonts w:ascii="Times New Roman" w:hAnsi="Times New Roman"/>
          <w:lang w:val="en-US"/>
        </w:rPr>
      </w:pPr>
      <w:r>
        <w:rPr>
          <w:rFonts w:ascii="Times New Roman" w:hAnsi="Times New Roman"/>
          <w:lang w:val="en-US"/>
        </w:rPr>
        <w:t xml:space="preserve">     Deosebit de dificilă , însă, devine funcția de management financiar  în momentul când  instituția nu-și poate permite prea multe realizări, impediment fiind bugetul  auster, buget  format în baza formulei,  în care punctul de pornire este numărul elevilor</w:t>
      </w:r>
      <w:r w:rsidR="000C59E0">
        <w:rPr>
          <w:rFonts w:ascii="Times New Roman" w:hAnsi="Times New Roman"/>
          <w:lang w:val="en-US"/>
        </w:rPr>
        <w:t xml:space="preserve"> (care devine foarte mic)</w:t>
      </w:r>
      <w:r>
        <w:rPr>
          <w:rFonts w:ascii="Times New Roman" w:hAnsi="Times New Roman"/>
          <w:lang w:val="en-US"/>
        </w:rPr>
        <w:t xml:space="preserve"> în instituție. </w:t>
      </w:r>
      <w:r w:rsidR="000C59E0">
        <w:rPr>
          <w:rFonts w:ascii="Times New Roman" w:hAnsi="Times New Roman"/>
          <w:lang w:val="en-US"/>
        </w:rPr>
        <w:t xml:space="preserve">Apreciem, în context managerii </w:t>
      </w:r>
      <w:r>
        <w:rPr>
          <w:rFonts w:ascii="Times New Roman" w:hAnsi="Times New Roman"/>
          <w:lang w:val="en-US"/>
        </w:rPr>
        <w:t>, care depun efort  enorm în menținerea școlii, în asigurarea funcționalității și  chiar dotarea</w:t>
      </w:r>
      <w:r w:rsidR="000C59E0">
        <w:rPr>
          <w:rFonts w:ascii="Times New Roman" w:hAnsi="Times New Roman"/>
          <w:lang w:val="en-US"/>
        </w:rPr>
        <w:t xml:space="preserve"> lor: directorul interimar  al IP Gimnaziul Cristești, dna Valentina Homițchi, directorul  interimar al IP Gimnaziul Bolțun, dna Maria Samson, directorul IP Bărboieni, dna Silvia Angheluș, directorul interimar al IP Gimnaziul Călimănești dl Petru Covrig, directorul IP Gimnaziul Bursuc, dl Petru Profire, directorul interimar al IP </w:t>
      </w:r>
      <w:r w:rsidR="000C59E0">
        <w:rPr>
          <w:rFonts w:ascii="Times New Roman" w:hAnsi="Times New Roman"/>
          <w:lang w:val="en-US"/>
        </w:rPr>
        <w:lastRenderedPageBreak/>
        <w:t xml:space="preserve">Școala Primară –Grădiniță Găureni, dl Tudor Rusu, directorul IP Gimnaziul Ciutești, dna Maria Stamate, </w:t>
      </w:r>
      <w:r w:rsidR="00C51389">
        <w:rPr>
          <w:rFonts w:ascii="Times New Roman" w:hAnsi="Times New Roman"/>
          <w:lang w:val="en-US"/>
        </w:rPr>
        <w:t xml:space="preserve">directorul IP Gimnaziul Vânători, dna Larisa Gheorghica, </w:t>
      </w:r>
      <w:r w:rsidR="000C59E0">
        <w:rPr>
          <w:rFonts w:ascii="Times New Roman" w:hAnsi="Times New Roman"/>
          <w:lang w:val="en-US"/>
        </w:rPr>
        <w:t>directorul IP Gimnaziul Ș</w:t>
      </w:r>
      <w:r w:rsidR="00DC72C6">
        <w:rPr>
          <w:rFonts w:ascii="Times New Roman" w:hAnsi="Times New Roman"/>
          <w:lang w:val="en-US"/>
        </w:rPr>
        <w:t xml:space="preserve">endreni, dl Gheorghe Mânăscurtă. </w:t>
      </w:r>
    </w:p>
    <w:p w:rsidR="00DC72C6" w:rsidRDefault="00DC72C6" w:rsidP="00A90C9A">
      <w:pPr>
        <w:tabs>
          <w:tab w:val="left" w:pos="2160"/>
        </w:tabs>
        <w:spacing w:line="240" w:lineRule="auto"/>
        <w:jc w:val="both"/>
        <w:rPr>
          <w:rFonts w:ascii="Times New Roman" w:hAnsi="Times New Roman"/>
          <w:lang w:val="en-US"/>
        </w:rPr>
      </w:pPr>
      <w:r>
        <w:rPr>
          <w:rFonts w:ascii="Times New Roman" w:hAnsi="Times New Roman"/>
          <w:lang w:val="en-US"/>
        </w:rPr>
        <w:t xml:space="preserve">       Un efort special depun și managerii instituțiilor educaționale/ școli primare –grădinițe: dna Lilia Macovei (s.Păruceni), dna Raisa Chiba,(s.Băcșeni) dna Raisa Diaconu (s.Cârnești). </w:t>
      </w:r>
    </w:p>
    <w:p w:rsidR="00DC72C6" w:rsidRDefault="00DC72C6" w:rsidP="004C7658">
      <w:pPr>
        <w:tabs>
          <w:tab w:val="left" w:pos="2160"/>
        </w:tabs>
        <w:spacing w:after="0" w:line="240" w:lineRule="auto"/>
        <w:jc w:val="both"/>
        <w:rPr>
          <w:rFonts w:ascii="Times New Roman" w:hAnsi="Times New Roman"/>
          <w:lang w:val="en-US"/>
        </w:rPr>
      </w:pPr>
      <w:r>
        <w:rPr>
          <w:rFonts w:ascii="Times New Roman" w:hAnsi="Times New Roman"/>
          <w:lang w:val="en-US"/>
        </w:rPr>
        <w:t xml:space="preserve">    </w:t>
      </w:r>
      <w:r w:rsidR="00C51389">
        <w:rPr>
          <w:rFonts w:ascii="Times New Roman" w:hAnsi="Times New Roman"/>
          <w:lang w:val="en-US"/>
        </w:rPr>
        <w:t xml:space="preserve">   </w:t>
      </w:r>
      <w:r>
        <w:rPr>
          <w:rFonts w:ascii="Times New Roman" w:hAnsi="Times New Roman"/>
          <w:lang w:val="en-US"/>
        </w:rPr>
        <w:t>Totodată, este  de menționat, că atribuțiile manageriale derivate din  domeniul manageme</w:t>
      </w:r>
      <w:r w:rsidR="00C51389">
        <w:rPr>
          <w:rFonts w:ascii="Times New Roman" w:hAnsi="Times New Roman"/>
          <w:lang w:val="en-US"/>
        </w:rPr>
        <w:t>nt financiar mai rămân</w:t>
      </w:r>
      <w:r>
        <w:rPr>
          <w:rFonts w:ascii="Times New Roman" w:hAnsi="Times New Roman"/>
          <w:lang w:val="en-US"/>
        </w:rPr>
        <w:t xml:space="preserve"> a fi  un areal necunoscut  de acțiune, care solicită  foarte multă consiliere și îndrumare.Mai mult ca atât, în mare parte, directorul instituției, debusolat de neclarități , de </w:t>
      </w:r>
      <w:r w:rsidR="00C51389">
        <w:rPr>
          <w:rFonts w:ascii="Times New Roman" w:hAnsi="Times New Roman"/>
          <w:lang w:val="en-US"/>
        </w:rPr>
        <w:t xml:space="preserve">insuficiență de  timp, </w:t>
      </w:r>
      <w:r>
        <w:rPr>
          <w:rFonts w:ascii="Times New Roman" w:hAnsi="Times New Roman"/>
          <w:lang w:val="en-US"/>
        </w:rPr>
        <w:t xml:space="preserve"> pierde</w:t>
      </w:r>
      <w:r w:rsidR="00C51389">
        <w:rPr>
          <w:rFonts w:ascii="Times New Roman" w:hAnsi="Times New Roman"/>
          <w:lang w:val="en-US"/>
        </w:rPr>
        <w:t xml:space="preserve"> controlul asupra atribuțiilor de management educațional, care nu totdeauna pot fi delegate  unui director adjunct (având în vedere, că multe instituții școlare nu dețin o unitate de funcție). Îngrijorarea pentru starea de lucruri  descrisă  vine și din necesitatea  aplicării noilor documente  aprobate de curând: </w:t>
      </w:r>
      <w:r w:rsidR="00C51389" w:rsidRPr="00C51389">
        <w:rPr>
          <w:rFonts w:ascii="Times New Roman" w:hAnsi="Times New Roman"/>
          <w:i/>
          <w:lang w:val="en-US"/>
        </w:rPr>
        <w:t>Standarede de competență profesională ale cadrel</w:t>
      </w:r>
      <w:r w:rsidR="00C51389">
        <w:rPr>
          <w:rFonts w:ascii="Times New Roman" w:hAnsi="Times New Roman"/>
          <w:i/>
          <w:lang w:val="en-US"/>
        </w:rPr>
        <w:t xml:space="preserve">or didactice și ale managerilor, </w:t>
      </w:r>
      <w:r w:rsidR="00C51389" w:rsidRPr="00C51389">
        <w:rPr>
          <w:rFonts w:ascii="Times New Roman" w:hAnsi="Times New Roman"/>
          <w:lang w:val="en-US"/>
        </w:rPr>
        <w:t>care</w:t>
      </w:r>
      <w:r w:rsidR="00C51389">
        <w:rPr>
          <w:rFonts w:ascii="Times New Roman" w:hAnsi="Times New Roman"/>
          <w:i/>
          <w:lang w:val="en-US"/>
        </w:rPr>
        <w:t xml:space="preserve"> </w:t>
      </w:r>
      <w:r w:rsidR="00C51389">
        <w:rPr>
          <w:rFonts w:ascii="Times New Roman" w:hAnsi="Times New Roman"/>
          <w:lang w:val="en-US"/>
        </w:rPr>
        <w:t>solicit</w:t>
      </w:r>
      <w:r w:rsidR="00713578">
        <w:rPr>
          <w:rFonts w:ascii="Times New Roman" w:hAnsi="Times New Roman"/>
          <w:lang w:val="en-US"/>
        </w:rPr>
        <w:t>ă</w:t>
      </w:r>
      <w:r w:rsidR="00C51389">
        <w:rPr>
          <w:rFonts w:ascii="Times New Roman" w:hAnsi="Times New Roman"/>
          <w:lang w:val="en-US"/>
        </w:rPr>
        <w:t xml:space="preserve"> implicare maximă și decizie managerial</w:t>
      </w:r>
      <w:r w:rsidR="00713578">
        <w:rPr>
          <w:rFonts w:ascii="Times New Roman" w:hAnsi="Times New Roman"/>
          <w:lang w:val="en-US"/>
        </w:rPr>
        <w:t>ă</w:t>
      </w:r>
      <w:r w:rsidR="00C51389">
        <w:rPr>
          <w:rFonts w:ascii="Times New Roman" w:hAnsi="Times New Roman"/>
          <w:lang w:val="en-US"/>
        </w:rPr>
        <w:t xml:space="preserve"> corectă.</w:t>
      </w:r>
    </w:p>
    <w:p w:rsidR="00713578" w:rsidRDefault="00713578" w:rsidP="004C7658">
      <w:pPr>
        <w:tabs>
          <w:tab w:val="left" w:pos="2160"/>
        </w:tabs>
        <w:spacing w:after="0" w:line="240" w:lineRule="auto"/>
        <w:jc w:val="both"/>
        <w:rPr>
          <w:rFonts w:ascii="Times New Roman" w:hAnsi="Times New Roman"/>
          <w:lang w:val="en-US"/>
        </w:rPr>
      </w:pPr>
      <w:r>
        <w:rPr>
          <w:rFonts w:ascii="Times New Roman" w:hAnsi="Times New Roman"/>
          <w:lang w:val="en-US"/>
        </w:rPr>
        <w:t xml:space="preserve">      Un punct tare în activitatea managerilor din instituțiile școlare  este  o relație </w:t>
      </w:r>
      <w:r w:rsidR="00817DC8">
        <w:rPr>
          <w:rFonts w:ascii="Times New Roman" w:hAnsi="Times New Roman"/>
          <w:lang w:val="en-US"/>
        </w:rPr>
        <w:t xml:space="preserve"> format </w:t>
      </w:r>
      <w:r>
        <w:rPr>
          <w:rFonts w:ascii="Times New Roman" w:hAnsi="Times New Roman"/>
          <w:lang w:val="en-US"/>
        </w:rPr>
        <w:t xml:space="preserve">de colaborare și parteneriat , o rețea de diseminare a bunelor practice, susținută în plan metodologic de către Direcția Învățământ Tineret și Sport Nisporeni. Cu  competență managerială și corectitudine coordonează activitatea consiliului de administrație și a consiliului profesoral , asigurând transparența procesului </w:t>
      </w:r>
      <w:r w:rsidR="00817DC8">
        <w:rPr>
          <w:rFonts w:ascii="Times New Roman" w:hAnsi="Times New Roman"/>
          <w:lang w:val="en-US"/>
        </w:rPr>
        <w:t>deciz</w:t>
      </w:r>
      <w:r>
        <w:rPr>
          <w:rFonts w:ascii="Times New Roman" w:hAnsi="Times New Roman"/>
          <w:lang w:val="en-US"/>
        </w:rPr>
        <w:t xml:space="preserve">ional dna Svetlana Crâșmaru,IP ”Valeriu Dumbravă”Ciorești, </w:t>
      </w:r>
      <w:r w:rsidR="00817DC8">
        <w:rPr>
          <w:rFonts w:ascii="Times New Roman" w:hAnsi="Times New Roman"/>
          <w:lang w:val="en-US"/>
        </w:rPr>
        <w:t>dna  Inga Mușinschi, IP Gimnaziul ”Ion Creangă ”IP</w:t>
      </w:r>
      <w:r w:rsidR="00817DC8" w:rsidRPr="00817DC8">
        <w:rPr>
          <w:rFonts w:ascii="Times New Roman" w:hAnsi="Times New Roman"/>
          <w:lang w:val="en-US"/>
        </w:rPr>
        <w:t xml:space="preserve"> </w:t>
      </w:r>
      <w:r w:rsidR="00817DC8">
        <w:rPr>
          <w:rFonts w:ascii="Times New Roman" w:hAnsi="Times New Roman"/>
          <w:lang w:val="en-US"/>
        </w:rPr>
        <w:t>Gimnaziul”Valeriu  Bulicanu” Boldurești,dna Enache Nadejda,</w:t>
      </w:r>
      <w:r w:rsidR="00817DC8" w:rsidRPr="00817DC8">
        <w:rPr>
          <w:rFonts w:ascii="Times New Roman" w:hAnsi="Times New Roman"/>
          <w:lang w:val="en-US"/>
        </w:rPr>
        <w:t xml:space="preserve"> </w:t>
      </w:r>
      <w:r w:rsidR="00817DC8">
        <w:rPr>
          <w:rFonts w:ascii="Times New Roman" w:hAnsi="Times New Roman"/>
          <w:lang w:val="en-US"/>
        </w:rPr>
        <w:t xml:space="preserve">IP Gimnaziul ”Grigore Vieru” Iurceni, dna Valentina Buliga, </w:t>
      </w:r>
      <w:r w:rsidR="004C7658">
        <w:rPr>
          <w:rFonts w:ascii="Times New Roman" w:hAnsi="Times New Roman"/>
          <w:lang w:val="en-US"/>
        </w:rPr>
        <w:t xml:space="preserve">dna Tatiana Fonaru, IP Liceul Teoretic Seliște </w:t>
      </w:r>
      <w:r w:rsidR="00817DC8">
        <w:rPr>
          <w:rFonts w:ascii="Times New Roman" w:hAnsi="Times New Roman"/>
          <w:lang w:val="en-US"/>
        </w:rPr>
        <w:t>ș.a.</w:t>
      </w:r>
    </w:p>
    <w:p w:rsidR="00817DC8" w:rsidRDefault="00817DC8" w:rsidP="004C7658">
      <w:pPr>
        <w:tabs>
          <w:tab w:val="left" w:pos="2160"/>
        </w:tabs>
        <w:spacing w:after="0" w:line="240" w:lineRule="auto"/>
        <w:jc w:val="both"/>
        <w:rPr>
          <w:rFonts w:ascii="Times New Roman" w:hAnsi="Times New Roman"/>
          <w:lang w:val="en-US"/>
        </w:rPr>
      </w:pPr>
      <w:r>
        <w:rPr>
          <w:rFonts w:ascii="Times New Roman" w:hAnsi="Times New Roman"/>
          <w:lang w:val="en-US"/>
        </w:rPr>
        <w:t xml:space="preserve">      Antrenamentul  în proiecte de finanțare a dezvoltat  la unii manageri  competența elaborării și promovării   proiectelor. Menționăm competența și  implicația directorilor</w:t>
      </w:r>
      <w:r w:rsidR="004C7658">
        <w:rPr>
          <w:rFonts w:ascii="Times New Roman" w:hAnsi="Times New Roman"/>
          <w:lang w:val="en-US"/>
        </w:rPr>
        <w:t>,</w:t>
      </w:r>
      <w:r>
        <w:rPr>
          <w:rFonts w:ascii="Times New Roman" w:hAnsi="Times New Roman"/>
          <w:lang w:val="en-US"/>
        </w:rPr>
        <w:t xml:space="preserve"> care au realizat obiective majore , îmbunătățind condițiile de infrastructură a instituțiilor:</w:t>
      </w:r>
      <w:r w:rsidR="004C7658">
        <w:rPr>
          <w:rFonts w:ascii="Times New Roman" w:hAnsi="Times New Roman"/>
          <w:lang w:val="en-US"/>
        </w:rPr>
        <w:t xml:space="preserve"> dna Inga Ulinici IP Gimnaziul ”Alexandru cel Bun” </w:t>
      </w:r>
      <w:r w:rsidR="004C7658">
        <w:rPr>
          <w:rFonts w:ascii="Times New Roman" w:hAnsi="Times New Roman"/>
          <w:lang w:val="en-US"/>
        </w:rPr>
        <w:lastRenderedPageBreak/>
        <w:t>Vărzărești,  Dna Eugenia Negru, IP Gimnaziul ”Ștefan cel Mare” Nisporeni, dna Angela Tulbure, IP Gimnaziul ”Mihai Eminescu” Nisporeni, dl Vasile Vacari, IP Liceul Teoretic ”Mircea Eliade” Nisporeni,  dna Olga Chercheja, IP Gimnaziul Milești, dna Inga Mușinschi, IP Gimnaziul ”Ion Creangă” Soltănești,  dna Enache Nadejda, IP Gimnaziul”Valeriu Bulicanu” Boldurești, dna Tatiana Fonaru, IP Liceul Teoretic Seliște.</w:t>
      </w:r>
    </w:p>
    <w:p w:rsidR="004C7658" w:rsidRDefault="004C7658" w:rsidP="004C7658">
      <w:pPr>
        <w:tabs>
          <w:tab w:val="left" w:pos="2160"/>
        </w:tabs>
        <w:spacing w:after="0" w:line="240" w:lineRule="auto"/>
        <w:jc w:val="both"/>
        <w:rPr>
          <w:rFonts w:ascii="Times New Roman" w:hAnsi="Times New Roman"/>
          <w:lang w:val="en-US"/>
        </w:rPr>
      </w:pPr>
      <w:r>
        <w:rPr>
          <w:rFonts w:ascii="Times New Roman" w:hAnsi="Times New Roman"/>
          <w:lang w:val="en-US"/>
        </w:rPr>
        <w:t xml:space="preserve">     Implicare în promovarea  și diseminarea bunelor </w:t>
      </w:r>
      <w:r w:rsidR="00734298">
        <w:rPr>
          <w:rFonts w:ascii="Times New Roman" w:hAnsi="Times New Roman"/>
          <w:lang w:val="en-US"/>
        </w:rPr>
        <w:t>practici  ale cadrelor  didactice au demonstrat  directorii instituțiilor, ce au găzduit  mai multe seminare, mese rotunde,  laboratoare de creație : dna Elena Dobzeu, director interimar LT ”Prometeu” Grozești, dna Silvia Angeluș, director IP Gimnaziul Bărboieni, dl V.Vacari, IP LT ”Mircea Eliade” Nisporeni., dna Nadejda Enache,  IP Gimnaziul ”Valeriu Bulicanu” Boldurești.</w:t>
      </w:r>
    </w:p>
    <w:p w:rsidR="00734298" w:rsidRDefault="00734298" w:rsidP="004C7658">
      <w:pPr>
        <w:tabs>
          <w:tab w:val="left" w:pos="2160"/>
        </w:tabs>
        <w:spacing w:after="0" w:line="240" w:lineRule="auto"/>
        <w:jc w:val="both"/>
        <w:rPr>
          <w:rFonts w:ascii="Times New Roman" w:hAnsi="Times New Roman"/>
          <w:lang w:val="en-US"/>
        </w:rPr>
      </w:pPr>
      <w:r>
        <w:rPr>
          <w:rFonts w:ascii="Times New Roman" w:hAnsi="Times New Roman"/>
          <w:lang w:val="en-US"/>
        </w:rPr>
        <w:t xml:space="preserve">    Un adevărat succes  de parteneriat și colaborare  vine la baza organizării sesiunilor de evaluare finală, când  fiecare director demonstrează  corectitudine și exigență</w:t>
      </w:r>
      <w:r w:rsidR="00EB1108">
        <w:rPr>
          <w:rFonts w:ascii="Times New Roman" w:hAnsi="Times New Roman"/>
          <w:lang w:val="en-US"/>
        </w:rPr>
        <w:t xml:space="preserve"> , asigurând  monitorizarea regulamentară și evitând fraudele.</w:t>
      </w:r>
    </w:p>
    <w:p w:rsidR="00734298" w:rsidRDefault="00734298" w:rsidP="009A3D9E">
      <w:pPr>
        <w:tabs>
          <w:tab w:val="left" w:pos="2160"/>
        </w:tabs>
        <w:spacing w:after="0" w:line="240" w:lineRule="auto"/>
        <w:jc w:val="both"/>
        <w:rPr>
          <w:rFonts w:ascii="Times New Roman" w:hAnsi="Times New Roman"/>
          <w:lang w:val="en-US"/>
        </w:rPr>
      </w:pPr>
      <w:r>
        <w:rPr>
          <w:rFonts w:ascii="Times New Roman" w:hAnsi="Times New Roman"/>
          <w:lang w:val="en-US"/>
        </w:rPr>
        <w:t xml:space="preserve">      </w:t>
      </w:r>
      <w:r w:rsidR="00EB1108">
        <w:rPr>
          <w:rFonts w:ascii="Times New Roman" w:hAnsi="Times New Roman"/>
          <w:lang w:val="en-US"/>
        </w:rPr>
        <w:t xml:space="preserve">Putem eșalona mai multe rezultate care  completează punctele tari din analiza managementului instituțiilor școlare, totodată </w:t>
      </w:r>
      <w:r w:rsidR="00EB1108" w:rsidRPr="009A3D9E">
        <w:rPr>
          <w:rFonts w:ascii="Times New Roman" w:hAnsi="Times New Roman"/>
          <w:b/>
          <w:lang w:val="en-US"/>
        </w:rPr>
        <w:t>scoatem în evidență următoarele lacune:</w:t>
      </w:r>
    </w:p>
    <w:p w:rsidR="00EB1108" w:rsidRPr="009A3D9E" w:rsidRDefault="00EB1108" w:rsidP="009A3D9E">
      <w:pPr>
        <w:tabs>
          <w:tab w:val="left" w:pos="2160"/>
        </w:tabs>
        <w:spacing w:after="0" w:line="240" w:lineRule="auto"/>
        <w:jc w:val="both"/>
        <w:rPr>
          <w:rFonts w:ascii="Times New Roman" w:hAnsi="Times New Roman"/>
          <w:i/>
          <w:lang w:val="en-US"/>
        </w:rPr>
      </w:pPr>
      <w:r w:rsidRPr="009A3D9E">
        <w:rPr>
          <w:rFonts w:ascii="Times New Roman" w:hAnsi="Times New Roman"/>
          <w:i/>
          <w:lang w:val="en-US"/>
        </w:rPr>
        <w:t>-prioretizarea</w:t>
      </w:r>
      <w:r w:rsidR="009A3D9E">
        <w:rPr>
          <w:rFonts w:ascii="Times New Roman" w:hAnsi="Times New Roman"/>
          <w:i/>
          <w:lang w:val="en-US"/>
        </w:rPr>
        <w:t xml:space="preserve"> </w:t>
      </w:r>
      <w:r w:rsidRPr="009A3D9E">
        <w:rPr>
          <w:rFonts w:ascii="Times New Roman" w:hAnsi="Times New Roman"/>
          <w:i/>
          <w:lang w:val="en-US"/>
        </w:rPr>
        <w:t xml:space="preserve"> problemelor cu caracter financiar  în detrimentul problemelor din domeniul management educațional;</w:t>
      </w:r>
    </w:p>
    <w:p w:rsidR="00EB1108" w:rsidRPr="009A3D9E" w:rsidRDefault="00EB1108" w:rsidP="009A3D9E">
      <w:pPr>
        <w:tabs>
          <w:tab w:val="left" w:pos="2160"/>
        </w:tabs>
        <w:spacing w:after="0" w:line="240" w:lineRule="auto"/>
        <w:jc w:val="both"/>
        <w:rPr>
          <w:rFonts w:ascii="Times New Roman" w:hAnsi="Times New Roman"/>
          <w:i/>
          <w:lang w:val="en-US"/>
        </w:rPr>
      </w:pPr>
      <w:r w:rsidRPr="009A3D9E">
        <w:rPr>
          <w:rFonts w:ascii="Times New Roman" w:hAnsi="Times New Roman"/>
          <w:i/>
          <w:lang w:val="en-US"/>
        </w:rPr>
        <w:t>-elaborare superficială a programelor și rapoartelor de buget în bază de obiective și indicatori de eficiență, de rezultat</w:t>
      </w:r>
      <w:r w:rsidR="00252B00" w:rsidRPr="009A3D9E">
        <w:rPr>
          <w:rFonts w:ascii="Times New Roman" w:hAnsi="Times New Roman"/>
          <w:i/>
          <w:lang w:val="en-US"/>
        </w:rPr>
        <w:t>, de produs;</w:t>
      </w:r>
    </w:p>
    <w:p w:rsidR="00EB1108" w:rsidRPr="009A3D9E" w:rsidRDefault="00EB1108" w:rsidP="009A3D9E">
      <w:pPr>
        <w:tabs>
          <w:tab w:val="left" w:pos="2160"/>
        </w:tabs>
        <w:spacing w:after="0" w:line="240" w:lineRule="auto"/>
        <w:jc w:val="both"/>
        <w:rPr>
          <w:rFonts w:ascii="Times New Roman" w:hAnsi="Times New Roman"/>
          <w:i/>
          <w:lang w:val="en-US"/>
        </w:rPr>
      </w:pPr>
      <w:r w:rsidRPr="009A3D9E">
        <w:rPr>
          <w:rFonts w:ascii="Times New Roman" w:hAnsi="Times New Roman"/>
          <w:i/>
          <w:lang w:val="en-US"/>
        </w:rPr>
        <w:t>-delegare neeficientă a anumitor  responsabilități;</w:t>
      </w:r>
    </w:p>
    <w:p w:rsidR="00EB1108" w:rsidRPr="009A3D9E" w:rsidRDefault="00EB1108" w:rsidP="009A3D9E">
      <w:pPr>
        <w:tabs>
          <w:tab w:val="left" w:pos="2160"/>
        </w:tabs>
        <w:spacing w:after="0" w:line="240" w:lineRule="auto"/>
        <w:jc w:val="both"/>
        <w:rPr>
          <w:rFonts w:ascii="Times New Roman" w:hAnsi="Times New Roman"/>
          <w:i/>
          <w:lang w:val="en-US"/>
        </w:rPr>
      </w:pPr>
      <w:r w:rsidRPr="009A3D9E">
        <w:rPr>
          <w:rFonts w:ascii="Times New Roman" w:hAnsi="Times New Roman"/>
          <w:i/>
          <w:lang w:val="en-US"/>
        </w:rPr>
        <w:t>-</w:t>
      </w:r>
      <w:r w:rsidR="00252B00" w:rsidRPr="009A3D9E">
        <w:rPr>
          <w:rFonts w:ascii="Times New Roman" w:hAnsi="Times New Roman"/>
          <w:i/>
          <w:lang w:val="en-US"/>
        </w:rPr>
        <w:t>nerespectarea actelor normative cu privire la conflictul de interese;</w:t>
      </w:r>
    </w:p>
    <w:p w:rsidR="00252B00" w:rsidRPr="009A3D9E" w:rsidRDefault="00252B00" w:rsidP="009A3D9E">
      <w:pPr>
        <w:tabs>
          <w:tab w:val="left" w:pos="2160"/>
        </w:tabs>
        <w:spacing w:after="0" w:line="240" w:lineRule="auto"/>
        <w:jc w:val="both"/>
        <w:rPr>
          <w:rFonts w:ascii="Times New Roman" w:hAnsi="Times New Roman"/>
          <w:i/>
          <w:lang w:val="en-US"/>
        </w:rPr>
      </w:pPr>
      <w:r w:rsidRPr="009A3D9E">
        <w:rPr>
          <w:rFonts w:ascii="Times New Roman" w:hAnsi="Times New Roman"/>
          <w:i/>
          <w:lang w:val="en-US"/>
        </w:rPr>
        <w:t>- formalitate în organizarea  consiliilor de administrație și consultative;</w:t>
      </w:r>
    </w:p>
    <w:p w:rsidR="00252B00" w:rsidRPr="009A3D9E" w:rsidRDefault="00252B00" w:rsidP="009A3D9E">
      <w:pPr>
        <w:tabs>
          <w:tab w:val="left" w:pos="2160"/>
        </w:tabs>
        <w:spacing w:after="0" w:line="240" w:lineRule="auto"/>
        <w:jc w:val="both"/>
        <w:rPr>
          <w:rFonts w:ascii="Times New Roman" w:hAnsi="Times New Roman"/>
          <w:i/>
          <w:lang w:val="en-US"/>
        </w:rPr>
      </w:pPr>
      <w:r w:rsidRPr="009A3D9E">
        <w:rPr>
          <w:rFonts w:ascii="Times New Roman" w:hAnsi="Times New Roman"/>
          <w:i/>
          <w:lang w:val="en-US"/>
        </w:rPr>
        <w:t>-indiferența față de proiecte educaționale (fără suport financiar, dar care implică obiective orientate spre educație și dezvoltare);</w:t>
      </w:r>
    </w:p>
    <w:p w:rsidR="00252B00" w:rsidRPr="009A3D9E" w:rsidRDefault="00252B00" w:rsidP="009A3D9E">
      <w:pPr>
        <w:tabs>
          <w:tab w:val="left" w:pos="2160"/>
        </w:tabs>
        <w:spacing w:after="0" w:line="240" w:lineRule="auto"/>
        <w:jc w:val="both"/>
        <w:rPr>
          <w:rFonts w:ascii="Times New Roman" w:hAnsi="Times New Roman"/>
          <w:i/>
          <w:lang w:val="en-US"/>
        </w:rPr>
      </w:pPr>
      <w:r w:rsidRPr="009A3D9E">
        <w:rPr>
          <w:rFonts w:ascii="Times New Roman" w:hAnsi="Times New Roman"/>
          <w:i/>
          <w:lang w:val="en-US"/>
        </w:rPr>
        <w:t>-</w:t>
      </w:r>
      <w:r w:rsidR="009A3D9E" w:rsidRPr="009A3D9E">
        <w:rPr>
          <w:rFonts w:ascii="Times New Roman" w:hAnsi="Times New Roman"/>
          <w:i/>
          <w:lang w:val="en-US"/>
        </w:rPr>
        <w:t xml:space="preserve">  </w:t>
      </w:r>
      <w:r w:rsidRPr="009A3D9E">
        <w:rPr>
          <w:rFonts w:ascii="Times New Roman" w:hAnsi="Times New Roman"/>
          <w:i/>
          <w:lang w:val="en-US"/>
        </w:rPr>
        <w:t>implicare   insuficientă pentru racolarea tinerilor specialiști;</w:t>
      </w:r>
    </w:p>
    <w:p w:rsidR="00252B00" w:rsidRDefault="00252B00" w:rsidP="009A3D9E">
      <w:pPr>
        <w:tabs>
          <w:tab w:val="left" w:pos="2160"/>
        </w:tabs>
        <w:spacing w:after="0" w:line="240" w:lineRule="auto"/>
        <w:jc w:val="both"/>
        <w:rPr>
          <w:rFonts w:ascii="Times New Roman" w:hAnsi="Times New Roman"/>
          <w:i/>
          <w:lang w:val="en-US"/>
        </w:rPr>
      </w:pPr>
      <w:r w:rsidRPr="009A3D9E">
        <w:rPr>
          <w:rFonts w:ascii="Times New Roman" w:hAnsi="Times New Roman"/>
          <w:b/>
          <w:lang w:val="en-US"/>
        </w:rPr>
        <w:t xml:space="preserve">- </w:t>
      </w:r>
      <w:r w:rsidRPr="009A3D9E">
        <w:rPr>
          <w:rFonts w:ascii="Times New Roman" w:hAnsi="Times New Roman"/>
          <w:i/>
          <w:lang w:val="en-US"/>
        </w:rPr>
        <w:t>parteneriat  neeficient  cu comunitatea, cu APL I, cu societatea civilă.</w:t>
      </w:r>
    </w:p>
    <w:p w:rsidR="009A3D9E" w:rsidRDefault="009A3D9E" w:rsidP="009A3D9E">
      <w:pPr>
        <w:tabs>
          <w:tab w:val="left" w:pos="2160"/>
        </w:tabs>
        <w:spacing w:after="0" w:line="240" w:lineRule="auto"/>
        <w:jc w:val="both"/>
        <w:rPr>
          <w:rFonts w:ascii="Times New Roman" w:hAnsi="Times New Roman"/>
          <w:i/>
          <w:lang w:val="en-US"/>
        </w:rPr>
      </w:pPr>
    </w:p>
    <w:p w:rsidR="009A3D9E" w:rsidRDefault="009A3D9E" w:rsidP="009A3D9E">
      <w:pPr>
        <w:tabs>
          <w:tab w:val="left" w:pos="2160"/>
        </w:tabs>
        <w:spacing w:after="0" w:line="240" w:lineRule="auto"/>
        <w:jc w:val="both"/>
        <w:rPr>
          <w:rFonts w:ascii="Times New Roman" w:hAnsi="Times New Roman"/>
          <w:i/>
          <w:lang w:val="en-US"/>
        </w:rPr>
      </w:pPr>
    </w:p>
    <w:p w:rsidR="009A3D9E" w:rsidRPr="003020E2" w:rsidRDefault="00973456" w:rsidP="003020E2">
      <w:pPr>
        <w:shd w:val="clear" w:color="auto" w:fill="D9D9D9" w:themeFill="background1" w:themeFillShade="D9"/>
        <w:tabs>
          <w:tab w:val="left" w:pos="2160"/>
        </w:tabs>
        <w:spacing w:after="0" w:line="240" w:lineRule="auto"/>
        <w:jc w:val="center"/>
        <w:rPr>
          <w:rFonts w:ascii="Times New Roman" w:hAnsi="Times New Roman"/>
          <w:b/>
          <w:sz w:val="24"/>
          <w:lang w:val="en-US"/>
        </w:rPr>
      </w:pPr>
      <w:r>
        <w:rPr>
          <w:rFonts w:ascii="Times New Roman" w:hAnsi="Times New Roman"/>
          <w:b/>
          <w:sz w:val="24"/>
          <w:lang w:val="en-US"/>
        </w:rPr>
        <w:lastRenderedPageBreak/>
        <w:t xml:space="preserve">VII. </w:t>
      </w:r>
      <w:r w:rsidRPr="00973456">
        <w:rPr>
          <w:rFonts w:ascii="Times New Roman" w:hAnsi="Times New Roman"/>
          <w:b/>
          <w:sz w:val="24"/>
          <w:lang w:val="en-US"/>
        </w:rPr>
        <w:t>Management financiar</w:t>
      </w:r>
    </w:p>
    <w:p w:rsidR="00973456" w:rsidRPr="003020E2" w:rsidRDefault="00973456" w:rsidP="003020E2">
      <w:pPr>
        <w:spacing w:after="0" w:line="240" w:lineRule="auto"/>
        <w:jc w:val="center"/>
        <w:rPr>
          <w:rFonts w:ascii="Times New Roman" w:eastAsia="Times New Roman" w:hAnsi="Times New Roman"/>
          <w:b/>
          <w:bCs/>
          <w:color w:val="000000"/>
          <w:szCs w:val="28"/>
          <w:lang w:val="en-US" w:eastAsia="ru-RU"/>
        </w:rPr>
      </w:pPr>
      <w:r w:rsidRPr="00973456">
        <w:rPr>
          <w:rFonts w:ascii="Times New Roman" w:eastAsia="Times New Roman" w:hAnsi="Times New Roman"/>
          <w:b/>
          <w:bCs/>
          <w:color w:val="000000"/>
          <w:szCs w:val="28"/>
          <w:lang w:val="en-US" w:eastAsia="ru-RU"/>
        </w:rPr>
        <w:t>Informaţie privind executarea bug</w:t>
      </w:r>
      <w:r w:rsidR="003020E2" w:rsidRPr="003020E2">
        <w:rPr>
          <w:rFonts w:ascii="Times New Roman" w:eastAsia="Times New Roman" w:hAnsi="Times New Roman"/>
          <w:b/>
          <w:bCs/>
          <w:color w:val="000000"/>
          <w:szCs w:val="28"/>
          <w:lang w:val="en-US" w:eastAsia="ru-RU"/>
        </w:rPr>
        <w:t>etului pe I semestru a anului 2016</w:t>
      </w:r>
    </w:p>
    <w:p w:rsidR="003020E2" w:rsidRPr="003020E2" w:rsidRDefault="003020E2" w:rsidP="003020E2">
      <w:pPr>
        <w:spacing w:after="0" w:line="240" w:lineRule="auto"/>
        <w:jc w:val="both"/>
        <w:rPr>
          <w:rFonts w:ascii="Times New Roman" w:eastAsia="Times New Roman" w:hAnsi="Times New Roman"/>
          <w:b/>
          <w:bCs/>
          <w:color w:val="000000"/>
          <w:sz w:val="20"/>
          <w:szCs w:val="28"/>
          <w:lang w:val="en-US" w:eastAsia="ru-RU"/>
        </w:rPr>
      </w:pPr>
      <w:r>
        <w:rPr>
          <w:rFonts w:ascii="Times New Roman" w:eastAsia="Times New Roman" w:hAnsi="Times New Roman"/>
          <w:b/>
          <w:bCs/>
          <w:color w:val="000000"/>
          <w:sz w:val="20"/>
          <w:szCs w:val="28"/>
          <w:lang w:val="en-US" w:eastAsia="ru-RU"/>
        </w:rPr>
        <w:t>LICEE</w:t>
      </w:r>
    </w:p>
    <w:p w:rsidR="009A3D9E" w:rsidRPr="00973456" w:rsidRDefault="009A3D9E" w:rsidP="00973456">
      <w:pPr>
        <w:tabs>
          <w:tab w:val="left" w:pos="2160"/>
        </w:tabs>
        <w:spacing w:after="0" w:line="240" w:lineRule="auto"/>
        <w:jc w:val="center"/>
        <w:rPr>
          <w:rFonts w:ascii="Times New Roman" w:hAnsi="Times New Roman"/>
          <w:i/>
          <w:sz w:val="18"/>
          <w:lang w:val="en-US"/>
        </w:rPr>
      </w:pPr>
    </w:p>
    <w:tbl>
      <w:tblPr>
        <w:tblpPr w:leftFromText="180" w:rightFromText="180" w:vertAnchor="text" w:horzAnchor="margin" w:tblpY="-28"/>
        <w:tblW w:w="6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9"/>
        <w:gridCol w:w="1528"/>
        <w:gridCol w:w="1087"/>
        <w:gridCol w:w="1185"/>
      </w:tblGrid>
      <w:tr w:rsidR="00973456" w:rsidRPr="00D65323" w:rsidTr="00973456">
        <w:trPr>
          <w:trHeight w:val="360"/>
        </w:trPr>
        <w:tc>
          <w:tcPr>
            <w:tcW w:w="2709" w:type="dxa"/>
            <w:vMerge w:val="restart"/>
            <w:shd w:val="clear" w:color="000000" w:fill="FFFFFF"/>
            <w:noWrap/>
            <w:hideMark/>
          </w:tcPr>
          <w:p w:rsidR="00973456" w:rsidRPr="00321AF7" w:rsidRDefault="00973456" w:rsidP="00973456">
            <w:pPr>
              <w:spacing w:after="0" w:line="240" w:lineRule="auto"/>
              <w:rPr>
                <w:rFonts w:ascii="Times New Roman" w:eastAsia="Times New Roman" w:hAnsi="Times New Roman"/>
                <w:b/>
                <w:bCs/>
                <w:color w:val="000000"/>
                <w:sz w:val="18"/>
                <w:szCs w:val="20"/>
                <w:lang w:eastAsia="ru-RU"/>
              </w:rPr>
            </w:pPr>
            <w:r w:rsidRPr="00321AF7">
              <w:rPr>
                <w:rFonts w:ascii="Times New Roman" w:eastAsia="Times New Roman" w:hAnsi="Times New Roman"/>
                <w:b/>
                <w:bCs/>
                <w:color w:val="000000"/>
                <w:sz w:val="18"/>
                <w:szCs w:val="20"/>
                <w:lang w:eastAsia="ru-RU"/>
              </w:rPr>
              <w:t>instituţia</w:t>
            </w:r>
          </w:p>
        </w:tc>
        <w:tc>
          <w:tcPr>
            <w:tcW w:w="1528" w:type="dxa"/>
            <w:vMerge w:val="restart"/>
            <w:shd w:val="clear" w:color="auto" w:fill="auto"/>
            <w:hideMark/>
          </w:tcPr>
          <w:p w:rsidR="00973456" w:rsidRPr="00321AF7" w:rsidRDefault="00973456" w:rsidP="00973456">
            <w:pPr>
              <w:spacing w:after="0" w:line="240" w:lineRule="auto"/>
              <w:rPr>
                <w:rFonts w:ascii="Times New Roman" w:eastAsia="Times New Roman" w:hAnsi="Times New Roman"/>
                <w:b/>
                <w:bCs/>
                <w:sz w:val="18"/>
                <w:szCs w:val="20"/>
                <w:lang w:val="en-US" w:eastAsia="ru-RU"/>
              </w:rPr>
            </w:pPr>
            <w:r w:rsidRPr="00321AF7">
              <w:rPr>
                <w:rFonts w:ascii="Times New Roman" w:eastAsia="Times New Roman" w:hAnsi="Times New Roman"/>
                <w:b/>
                <w:bCs/>
                <w:sz w:val="18"/>
                <w:szCs w:val="20"/>
                <w:lang w:val="en-US" w:eastAsia="ru-RU"/>
              </w:rPr>
              <w:t xml:space="preserve">Bugetul aprobat iniţial pe an </w:t>
            </w:r>
          </w:p>
        </w:tc>
        <w:tc>
          <w:tcPr>
            <w:tcW w:w="1087" w:type="dxa"/>
            <w:vMerge w:val="restart"/>
            <w:shd w:val="clear" w:color="auto" w:fill="auto"/>
            <w:hideMark/>
          </w:tcPr>
          <w:p w:rsidR="00973456" w:rsidRPr="00321AF7" w:rsidRDefault="00973456" w:rsidP="00973456">
            <w:pPr>
              <w:spacing w:after="0" w:line="240" w:lineRule="auto"/>
              <w:rPr>
                <w:rFonts w:ascii="Times New Roman" w:eastAsia="Times New Roman" w:hAnsi="Times New Roman"/>
                <w:b/>
                <w:bCs/>
                <w:sz w:val="18"/>
                <w:szCs w:val="20"/>
                <w:lang w:eastAsia="ru-RU"/>
              </w:rPr>
            </w:pPr>
            <w:r w:rsidRPr="00321AF7">
              <w:rPr>
                <w:rFonts w:ascii="Times New Roman" w:eastAsia="Times New Roman" w:hAnsi="Times New Roman"/>
                <w:b/>
                <w:bCs/>
                <w:sz w:val="18"/>
                <w:szCs w:val="20"/>
                <w:lang w:eastAsia="ru-RU"/>
              </w:rPr>
              <w:t>Bugetul precizat  pe an</w:t>
            </w:r>
          </w:p>
        </w:tc>
        <w:tc>
          <w:tcPr>
            <w:tcW w:w="1185" w:type="dxa"/>
            <w:vMerge w:val="restart"/>
            <w:shd w:val="clear" w:color="auto" w:fill="auto"/>
            <w:hideMark/>
          </w:tcPr>
          <w:p w:rsidR="00973456" w:rsidRPr="00321AF7" w:rsidRDefault="00973456" w:rsidP="00973456">
            <w:pPr>
              <w:spacing w:after="0" w:line="240" w:lineRule="auto"/>
              <w:rPr>
                <w:rFonts w:ascii="Times New Roman" w:eastAsia="Times New Roman" w:hAnsi="Times New Roman"/>
                <w:b/>
                <w:bCs/>
                <w:sz w:val="18"/>
                <w:szCs w:val="20"/>
                <w:lang w:val="en-US" w:eastAsia="ru-RU"/>
              </w:rPr>
            </w:pPr>
            <w:r w:rsidRPr="00321AF7">
              <w:rPr>
                <w:rFonts w:ascii="Times New Roman" w:eastAsia="Times New Roman" w:hAnsi="Times New Roman"/>
                <w:b/>
                <w:bCs/>
                <w:sz w:val="18"/>
                <w:szCs w:val="20"/>
                <w:lang w:val="en-US" w:eastAsia="ru-RU"/>
              </w:rPr>
              <w:t>Bugetul executat  pe perioada de gestiune</w:t>
            </w:r>
          </w:p>
        </w:tc>
      </w:tr>
      <w:tr w:rsidR="00973456" w:rsidRPr="00D65323" w:rsidTr="00973456">
        <w:trPr>
          <w:trHeight w:val="300"/>
        </w:trPr>
        <w:tc>
          <w:tcPr>
            <w:tcW w:w="2709" w:type="dxa"/>
            <w:vMerge/>
            <w:hideMark/>
          </w:tcPr>
          <w:p w:rsidR="00973456" w:rsidRPr="00321AF7" w:rsidRDefault="00973456" w:rsidP="00973456">
            <w:pPr>
              <w:spacing w:after="0" w:line="240" w:lineRule="auto"/>
              <w:rPr>
                <w:rFonts w:ascii="Times New Roman" w:eastAsia="Times New Roman" w:hAnsi="Times New Roman"/>
                <w:b/>
                <w:bCs/>
                <w:color w:val="000000"/>
                <w:sz w:val="18"/>
                <w:szCs w:val="20"/>
                <w:lang w:val="en-US" w:eastAsia="ru-RU"/>
              </w:rPr>
            </w:pPr>
          </w:p>
        </w:tc>
        <w:tc>
          <w:tcPr>
            <w:tcW w:w="1528" w:type="dxa"/>
            <w:vMerge/>
            <w:hideMark/>
          </w:tcPr>
          <w:p w:rsidR="00973456" w:rsidRPr="00321AF7" w:rsidRDefault="00973456" w:rsidP="00973456">
            <w:pPr>
              <w:spacing w:after="0" w:line="240" w:lineRule="auto"/>
              <w:rPr>
                <w:rFonts w:ascii="Times New Roman" w:eastAsia="Times New Roman" w:hAnsi="Times New Roman"/>
                <w:b/>
                <w:bCs/>
                <w:sz w:val="20"/>
                <w:szCs w:val="20"/>
                <w:lang w:val="en-US" w:eastAsia="ru-RU"/>
              </w:rPr>
            </w:pPr>
          </w:p>
        </w:tc>
        <w:tc>
          <w:tcPr>
            <w:tcW w:w="1087" w:type="dxa"/>
            <w:vMerge/>
            <w:hideMark/>
          </w:tcPr>
          <w:p w:rsidR="00973456" w:rsidRPr="00321AF7" w:rsidRDefault="00973456" w:rsidP="00973456">
            <w:pPr>
              <w:spacing w:after="0" w:line="240" w:lineRule="auto"/>
              <w:rPr>
                <w:rFonts w:ascii="Times New Roman" w:eastAsia="Times New Roman" w:hAnsi="Times New Roman"/>
                <w:b/>
                <w:bCs/>
                <w:sz w:val="20"/>
                <w:szCs w:val="20"/>
                <w:lang w:val="en-US" w:eastAsia="ru-RU"/>
              </w:rPr>
            </w:pPr>
          </w:p>
        </w:tc>
        <w:tc>
          <w:tcPr>
            <w:tcW w:w="1185" w:type="dxa"/>
            <w:vMerge/>
            <w:hideMark/>
          </w:tcPr>
          <w:p w:rsidR="00973456" w:rsidRPr="00321AF7" w:rsidRDefault="00973456" w:rsidP="00973456">
            <w:pPr>
              <w:spacing w:after="0" w:line="240" w:lineRule="auto"/>
              <w:rPr>
                <w:rFonts w:ascii="Times New Roman" w:eastAsia="Times New Roman" w:hAnsi="Times New Roman"/>
                <w:b/>
                <w:bCs/>
                <w:sz w:val="20"/>
                <w:szCs w:val="20"/>
                <w:lang w:val="en-US" w:eastAsia="ru-RU"/>
              </w:rPr>
            </w:pPr>
          </w:p>
        </w:tc>
      </w:tr>
      <w:tr w:rsidR="00973456" w:rsidRPr="00D65323" w:rsidTr="00973456">
        <w:trPr>
          <w:trHeight w:val="207"/>
        </w:trPr>
        <w:tc>
          <w:tcPr>
            <w:tcW w:w="2709" w:type="dxa"/>
            <w:vMerge/>
            <w:hideMark/>
          </w:tcPr>
          <w:p w:rsidR="00973456" w:rsidRPr="00321AF7" w:rsidRDefault="00973456" w:rsidP="00973456">
            <w:pPr>
              <w:spacing w:after="0" w:line="240" w:lineRule="auto"/>
              <w:rPr>
                <w:rFonts w:ascii="Times New Roman" w:eastAsia="Times New Roman" w:hAnsi="Times New Roman"/>
                <w:b/>
                <w:bCs/>
                <w:color w:val="000000"/>
                <w:sz w:val="18"/>
                <w:szCs w:val="20"/>
                <w:lang w:val="en-US" w:eastAsia="ru-RU"/>
              </w:rPr>
            </w:pPr>
          </w:p>
        </w:tc>
        <w:tc>
          <w:tcPr>
            <w:tcW w:w="1528" w:type="dxa"/>
            <w:vMerge/>
            <w:hideMark/>
          </w:tcPr>
          <w:p w:rsidR="00973456" w:rsidRPr="00321AF7" w:rsidRDefault="00973456" w:rsidP="00973456">
            <w:pPr>
              <w:spacing w:after="0" w:line="240" w:lineRule="auto"/>
              <w:rPr>
                <w:rFonts w:ascii="Times New Roman" w:eastAsia="Times New Roman" w:hAnsi="Times New Roman"/>
                <w:b/>
                <w:bCs/>
                <w:sz w:val="20"/>
                <w:szCs w:val="20"/>
                <w:lang w:val="en-US" w:eastAsia="ru-RU"/>
              </w:rPr>
            </w:pPr>
          </w:p>
        </w:tc>
        <w:tc>
          <w:tcPr>
            <w:tcW w:w="1087" w:type="dxa"/>
            <w:vMerge/>
            <w:hideMark/>
          </w:tcPr>
          <w:p w:rsidR="00973456" w:rsidRPr="00321AF7" w:rsidRDefault="00973456" w:rsidP="00973456">
            <w:pPr>
              <w:spacing w:after="0" w:line="240" w:lineRule="auto"/>
              <w:rPr>
                <w:rFonts w:ascii="Times New Roman" w:eastAsia="Times New Roman" w:hAnsi="Times New Roman"/>
                <w:b/>
                <w:bCs/>
                <w:sz w:val="20"/>
                <w:szCs w:val="20"/>
                <w:lang w:val="en-US" w:eastAsia="ru-RU"/>
              </w:rPr>
            </w:pPr>
          </w:p>
        </w:tc>
        <w:tc>
          <w:tcPr>
            <w:tcW w:w="1185" w:type="dxa"/>
            <w:vMerge/>
            <w:hideMark/>
          </w:tcPr>
          <w:p w:rsidR="00973456" w:rsidRPr="00321AF7" w:rsidRDefault="00973456" w:rsidP="00973456">
            <w:pPr>
              <w:spacing w:after="0" w:line="240" w:lineRule="auto"/>
              <w:rPr>
                <w:rFonts w:ascii="Times New Roman" w:eastAsia="Times New Roman" w:hAnsi="Times New Roman"/>
                <w:b/>
                <w:bCs/>
                <w:sz w:val="20"/>
                <w:szCs w:val="20"/>
                <w:lang w:val="en-US" w:eastAsia="ru-RU"/>
              </w:rPr>
            </w:pPr>
          </w:p>
        </w:tc>
      </w:tr>
      <w:tr w:rsidR="00973456" w:rsidRPr="00321AF7" w:rsidTr="00973456">
        <w:trPr>
          <w:trHeight w:val="233"/>
        </w:trPr>
        <w:tc>
          <w:tcPr>
            <w:tcW w:w="2709" w:type="dxa"/>
            <w:shd w:val="clear" w:color="auto" w:fill="auto"/>
            <w:noWrap/>
            <w:hideMark/>
          </w:tcPr>
          <w:p w:rsidR="00973456" w:rsidRPr="00321AF7" w:rsidRDefault="00973456" w:rsidP="00973456">
            <w:pPr>
              <w:spacing w:after="0" w:line="240" w:lineRule="auto"/>
              <w:rPr>
                <w:rFonts w:ascii="Times New Roman" w:eastAsia="Times New Roman" w:hAnsi="Times New Roman"/>
                <w:b/>
                <w:sz w:val="18"/>
                <w:szCs w:val="20"/>
                <w:lang w:eastAsia="ru-RU"/>
              </w:rPr>
            </w:pPr>
            <w:r w:rsidRPr="00321AF7">
              <w:rPr>
                <w:rFonts w:ascii="Times New Roman" w:eastAsia="Times New Roman" w:hAnsi="Times New Roman"/>
                <w:b/>
                <w:sz w:val="18"/>
                <w:szCs w:val="20"/>
                <w:lang w:eastAsia="ru-RU"/>
              </w:rPr>
              <w:t>Liceul Teoretic "B. Cazacu"</w:t>
            </w:r>
          </w:p>
        </w:tc>
        <w:tc>
          <w:tcPr>
            <w:tcW w:w="1528"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4715,1</w:t>
            </w:r>
          </w:p>
        </w:tc>
        <w:tc>
          <w:tcPr>
            <w:tcW w:w="1087"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4842,3</w:t>
            </w:r>
          </w:p>
        </w:tc>
        <w:tc>
          <w:tcPr>
            <w:tcW w:w="1185"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1940,7</w:t>
            </w:r>
          </w:p>
        </w:tc>
      </w:tr>
      <w:tr w:rsidR="00973456" w:rsidRPr="00321AF7" w:rsidTr="00973456">
        <w:trPr>
          <w:trHeight w:val="122"/>
        </w:trPr>
        <w:tc>
          <w:tcPr>
            <w:tcW w:w="2709" w:type="dxa"/>
            <w:shd w:val="clear" w:color="000000" w:fill="FFFFFF"/>
            <w:noWrap/>
            <w:hideMark/>
          </w:tcPr>
          <w:p w:rsidR="00973456" w:rsidRPr="00321AF7" w:rsidRDefault="00973456" w:rsidP="00973456">
            <w:pPr>
              <w:spacing w:after="0" w:line="240" w:lineRule="auto"/>
              <w:rPr>
                <w:rFonts w:ascii="Times New Roman" w:eastAsia="Times New Roman" w:hAnsi="Times New Roman"/>
                <w:b/>
                <w:sz w:val="18"/>
                <w:szCs w:val="20"/>
                <w:lang w:eastAsia="ru-RU"/>
              </w:rPr>
            </w:pPr>
            <w:r w:rsidRPr="00321AF7">
              <w:rPr>
                <w:rFonts w:ascii="Times New Roman" w:eastAsia="Times New Roman" w:hAnsi="Times New Roman"/>
                <w:b/>
                <w:sz w:val="18"/>
                <w:szCs w:val="20"/>
                <w:lang w:eastAsia="ru-RU"/>
              </w:rPr>
              <w:t>Liceul  Teoretic "M. Eliade"</w:t>
            </w:r>
          </w:p>
        </w:tc>
        <w:tc>
          <w:tcPr>
            <w:tcW w:w="1528"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6294,4</w:t>
            </w:r>
          </w:p>
        </w:tc>
        <w:tc>
          <w:tcPr>
            <w:tcW w:w="1087"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9164,8</w:t>
            </w:r>
          </w:p>
        </w:tc>
        <w:tc>
          <w:tcPr>
            <w:tcW w:w="1185"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3280,1</w:t>
            </w:r>
          </w:p>
        </w:tc>
      </w:tr>
      <w:tr w:rsidR="00973456" w:rsidRPr="00321AF7" w:rsidTr="00973456">
        <w:trPr>
          <w:trHeight w:val="196"/>
        </w:trPr>
        <w:tc>
          <w:tcPr>
            <w:tcW w:w="2709" w:type="dxa"/>
            <w:shd w:val="clear" w:color="000000" w:fill="FFFFFF"/>
            <w:noWrap/>
            <w:hideMark/>
          </w:tcPr>
          <w:p w:rsidR="00973456" w:rsidRPr="00321AF7" w:rsidRDefault="00973456" w:rsidP="00973456">
            <w:pPr>
              <w:spacing w:after="0" w:line="240" w:lineRule="auto"/>
              <w:rPr>
                <w:rFonts w:ascii="Times New Roman" w:eastAsia="Times New Roman" w:hAnsi="Times New Roman"/>
                <w:b/>
                <w:sz w:val="18"/>
                <w:szCs w:val="20"/>
                <w:lang w:eastAsia="ru-RU"/>
              </w:rPr>
            </w:pPr>
            <w:r w:rsidRPr="00321AF7">
              <w:rPr>
                <w:rFonts w:ascii="Times New Roman" w:eastAsia="Times New Roman" w:hAnsi="Times New Roman"/>
                <w:b/>
                <w:sz w:val="18"/>
                <w:szCs w:val="20"/>
                <w:lang w:eastAsia="ru-RU"/>
              </w:rPr>
              <w:t>Liceul  Teoretic "Prometeu"</w:t>
            </w:r>
          </w:p>
        </w:tc>
        <w:tc>
          <w:tcPr>
            <w:tcW w:w="1528"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2952,1</w:t>
            </w:r>
          </w:p>
        </w:tc>
        <w:tc>
          <w:tcPr>
            <w:tcW w:w="1087"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3738,2</w:t>
            </w:r>
          </w:p>
        </w:tc>
        <w:tc>
          <w:tcPr>
            <w:tcW w:w="1185"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1490,2</w:t>
            </w:r>
          </w:p>
        </w:tc>
      </w:tr>
      <w:tr w:rsidR="00973456" w:rsidRPr="00321AF7" w:rsidTr="00973456">
        <w:trPr>
          <w:trHeight w:val="114"/>
        </w:trPr>
        <w:tc>
          <w:tcPr>
            <w:tcW w:w="2709" w:type="dxa"/>
            <w:shd w:val="clear" w:color="000000" w:fill="FFFFFF"/>
            <w:noWrap/>
            <w:hideMark/>
          </w:tcPr>
          <w:p w:rsidR="00973456" w:rsidRPr="00321AF7" w:rsidRDefault="00973456" w:rsidP="00973456">
            <w:pPr>
              <w:spacing w:after="0" w:line="240" w:lineRule="auto"/>
              <w:rPr>
                <w:rFonts w:ascii="Times New Roman" w:eastAsia="Times New Roman" w:hAnsi="Times New Roman"/>
                <w:b/>
                <w:sz w:val="18"/>
                <w:szCs w:val="20"/>
                <w:lang w:eastAsia="ru-RU"/>
              </w:rPr>
            </w:pPr>
            <w:r w:rsidRPr="00321AF7">
              <w:rPr>
                <w:rFonts w:ascii="Times New Roman" w:eastAsia="Times New Roman" w:hAnsi="Times New Roman"/>
                <w:b/>
                <w:sz w:val="18"/>
                <w:szCs w:val="20"/>
                <w:lang w:eastAsia="ru-RU"/>
              </w:rPr>
              <w:t>Liceul Selişte</w:t>
            </w:r>
          </w:p>
        </w:tc>
        <w:tc>
          <w:tcPr>
            <w:tcW w:w="1528"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3461,7</w:t>
            </w:r>
          </w:p>
        </w:tc>
        <w:tc>
          <w:tcPr>
            <w:tcW w:w="1087"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3661,7</w:t>
            </w:r>
          </w:p>
        </w:tc>
        <w:tc>
          <w:tcPr>
            <w:tcW w:w="1185"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1643,5</w:t>
            </w:r>
          </w:p>
        </w:tc>
      </w:tr>
      <w:tr w:rsidR="00973456" w:rsidRPr="00321AF7" w:rsidTr="00973456">
        <w:trPr>
          <w:trHeight w:val="188"/>
        </w:trPr>
        <w:tc>
          <w:tcPr>
            <w:tcW w:w="2709" w:type="dxa"/>
            <w:shd w:val="clear" w:color="auto" w:fill="auto"/>
            <w:noWrap/>
            <w:hideMark/>
          </w:tcPr>
          <w:p w:rsidR="00973456" w:rsidRPr="00321AF7" w:rsidRDefault="00973456" w:rsidP="00973456">
            <w:pPr>
              <w:spacing w:after="0" w:line="240" w:lineRule="auto"/>
              <w:rPr>
                <w:rFonts w:ascii="Times New Roman" w:eastAsia="Times New Roman" w:hAnsi="Times New Roman"/>
                <w:b/>
                <w:sz w:val="18"/>
                <w:szCs w:val="20"/>
                <w:lang w:eastAsia="ru-RU"/>
              </w:rPr>
            </w:pPr>
            <w:r w:rsidRPr="00321AF7">
              <w:rPr>
                <w:rFonts w:ascii="Times New Roman" w:eastAsia="Times New Roman" w:hAnsi="Times New Roman"/>
                <w:b/>
                <w:sz w:val="18"/>
                <w:szCs w:val="20"/>
                <w:lang w:eastAsia="ru-RU"/>
              </w:rPr>
              <w:t>Liceul Bălăureşti</w:t>
            </w:r>
          </w:p>
        </w:tc>
        <w:tc>
          <w:tcPr>
            <w:tcW w:w="1528"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3062,9</w:t>
            </w:r>
          </w:p>
        </w:tc>
        <w:tc>
          <w:tcPr>
            <w:tcW w:w="1087"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3062,9</w:t>
            </w:r>
          </w:p>
        </w:tc>
        <w:tc>
          <w:tcPr>
            <w:tcW w:w="1185" w:type="dxa"/>
            <w:shd w:val="clear" w:color="auto" w:fill="auto"/>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1492,7</w:t>
            </w:r>
          </w:p>
        </w:tc>
      </w:tr>
      <w:tr w:rsidR="00973456" w:rsidRPr="00321AF7" w:rsidTr="00973456">
        <w:trPr>
          <w:trHeight w:val="107"/>
        </w:trPr>
        <w:tc>
          <w:tcPr>
            <w:tcW w:w="2709" w:type="dxa"/>
            <w:shd w:val="clear" w:color="auto" w:fill="D9D9D9" w:themeFill="background1" w:themeFillShade="D9"/>
            <w:noWrap/>
            <w:hideMark/>
          </w:tcPr>
          <w:p w:rsidR="00973456" w:rsidRPr="00321AF7" w:rsidRDefault="00973456" w:rsidP="00973456">
            <w:pPr>
              <w:spacing w:after="0" w:line="240" w:lineRule="auto"/>
              <w:rPr>
                <w:rFonts w:ascii="Times New Roman" w:eastAsia="Times New Roman" w:hAnsi="Times New Roman"/>
                <w:b/>
                <w:bCs/>
                <w:color w:val="000000"/>
                <w:sz w:val="18"/>
                <w:szCs w:val="20"/>
                <w:lang w:eastAsia="ru-RU"/>
              </w:rPr>
            </w:pPr>
            <w:r w:rsidRPr="00321AF7">
              <w:rPr>
                <w:rFonts w:ascii="Times New Roman" w:eastAsia="Times New Roman" w:hAnsi="Times New Roman"/>
                <w:b/>
                <w:bCs/>
                <w:color w:val="000000"/>
                <w:sz w:val="18"/>
                <w:szCs w:val="20"/>
                <w:lang w:eastAsia="ru-RU"/>
              </w:rPr>
              <w:t>Total licee</w:t>
            </w:r>
          </w:p>
        </w:tc>
        <w:tc>
          <w:tcPr>
            <w:tcW w:w="1528" w:type="dxa"/>
            <w:shd w:val="clear" w:color="auto" w:fill="D9D9D9" w:themeFill="background1" w:themeFillShade="D9"/>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20486,2</w:t>
            </w:r>
          </w:p>
        </w:tc>
        <w:tc>
          <w:tcPr>
            <w:tcW w:w="1087" w:type="dxa"/>
            <w:shd w:val="clear" w:color="auto" w:fill="D9D9D9" w:themeFill="background1" w:themeFillShade="D9"/>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24469,9</w:t>
            </w:r>
          </w:p>
        </w:tc>
        <w:tc>
          <w:tcPr>
            <w:tcW w:w="1185" w:type="dxa"/>
            <w:shd w:val="clear" w:color="auto" w:fill="D9D9D9" w:themeFill="background1" w:themeFillShade="D9"/>
            <w:noWrap/>
            <w:hideMark/>
          </w:tcPr>
          <w:p w:rsidR="00973456" w:rsidRPr="00321AF7" w:rsidRDefault="00973456" w:rsidP="00973456">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9847,2</w:t>
            </w:r>
          </w:p>
        </w:tc>
      </w:tr>
    </w:tbl>
    <w:p w:rsidR="00713578" w:rsidRPr="003020E2" w:rsidRDefault="00973456" w:rsidP="00A90C9A">
      <w:pPr>
        <w:tabs>
          <w:tab w:val="left" w:pos="2160"/>
        </w:tabs>
        <w:spacing w:line="240" w:lineRule="auto"/>
        <w:jc w:val="both"/>
        <w:rPr>
          <w:rFonts w:ascii="Times New Roman" w:hAnsi="Times New Roman"/>
          <w:b/>
          <w:lang w:val="en-US"/>
        </w:rPr>
      </w:pPr>
      <w:r w:rsidRPr="003020E2">
        <w:rPr>
          <w:rFonts w:ascii="Times New Roman" w:hAnsi="Times New Roman"/>
          <w:b/>
          <w:lang w:val="en-US"/>
        </w:rPr>
        <w:t xml:space="preserve"> </w:t>
      </w:r>
      <w:r w:rsidR="003020E2" w:rsidRPr="003020E2">
        <w:rPr>
          <w:rFonts w:ascii="Times New Roman" w:hAnsi="Times New Roman"/>
          <w:b/>
          <w:lang w:val="en-US"/>
        </w:rPr>
        <w:t>GIMNAZII</w:t>
      </w:r>
    </w:p>
    <w:tbl>
      <w:tblPr>
        <w:tblW w:w="6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9"/>
        <w:gridCol w:w="1528"/>
        <w:gridCol w:w="1087"/>
        <w:gridCol w:w="1185"/>
      </w:tblGrid>
      <w:tr w:rsidR="003020E2" w:rsidRPr="00321AF7" w:rsidTr="003020E2">
        <w:trPr>
          <w:trHeight w:val="180"/>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6"/>
                <w:szCs w:val="20"/>
                <w:lang w:eastAsia="ru-RU"/>
              </w:rPr>
            </w:pPr>
            <w:r w:rsidRPr="00321AF7">
              <w:rPr>
                <w:rFonts w:ascii="Times New Roman" w:eastAsia="Times New Roman" w:hAnsi="Times New Roman"/>
                <w:b/>
                <w:color w:val="000000"/>
                <w:sz w:val="16"/>
                <w:szCs w:val="20"/>
                <w:lang w:eastAsia="ru-RU"/>
              </w:rPr>
              <w:t>Gimnaziul "Mihai  Eminescu"</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2565,1</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4096,1</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1991,1</w:t>
            </w:r>
          </w:p>
        </w:tc>
      </w:tr>
      <w:tr w:rsidR="003020E2" w:rsidRPr="00321AF7" w:rsidTr="003020E2">
        <w:trPr>
          <w:trHeight w:val="126"/>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6"/>
                <w:szCs w:val="20"/>
                <w:lang w:eastAsia="ru-RU"/>
              </w:rPr>
            </w:pPr>
            <w:r w:rsidRPr="00321AF7">
              <w:rPr>
                <w:rFonts w:ascii="Times New Roman" w:eastAsia="Times New Roman" w:hAnsi="Times New Roman"/>
                <w:b/>
                <w:color w:val="000000"/>
                <w:sz w:val="16"/>
                <w:szCs w:val="20"/>
                <w:lang w:eastAsia="ru-RU"/>
              </w:rPr>
              <w:t>Gimnaziul Bălăneşti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2215,8</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2415,8</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1069,9</w:t>
            </w:r>
          </w:p>
        </w:tc>
      </w:tr>
      <w:tr w:rsidR="003020E2" w:rsidRPr="00321AF7" w:rsidTr="003020E2">
        <w:trPr>
          <w:trHeight w:val="215"/>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6"/>
                <w:szCs w:val="20"/>
                <w:lang w:eastAsia="ru-RU"/>
              </w:rPr>
            </w:pPr>
            <w:r w:rsidRPr="00321AF7">
              <w:rPr>
                <w:rFonts w:ascii="Times New Roman" w:eastAsia="Times New Roman" w:hAnsi="Times New Roman"/>
                <w:b/>
                <w:color w:val="000000"/>
                <w:sz w:val="16"/>
                <w:szCs w:val="20"/>
                <w:lang w:eastAsia="ru-RU"/>
              </w:rPr>
              <w:t>Gimnaziul Bărboieni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1291,3</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1301,3</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575,6</w:t>
            </w:r>
          </w:p>
        </w:tc>
      </w:tr>
      <w:tr w:rsidR="003020E2" w:rsidRPr="00321AF7" w:rsidTr="003020E2">
        <w:trPr>
          <w:trHeight w:val="132"/>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6"/>
                <w:szCs w:val="20"/>
                <w:lang w:eastAsia="ru-RU"/>
              </w:rPr>
            </w:pPr>
            <w:r w:rsidRPr="00321AF7">
              <w:rPr>
                <w:rFonts w:ascii="Times New Roman" w:eastAsia="Times New Roman" w:hAnsi="Times New Roman"/>
                <w:b/>
                <w:color w:val="000000"/>
                <w:sz w:val="16"/>
                <w:szCs w:val="20"/>
                <w:lang w:eastAsia="ru-RU"/>
              </w:rPr>
              <w:t>Gimnaziul Bolţun</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1356,4</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1356,4</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541,6</w:t>
            </w:r>
          </w:p>
        </w:tc>
      </w:tr>
      <w:tr w:rsidR="003020E2" w:rsidRPr="00321AF7" w:rsidTr="003020E2">
        <w:trPr>
          <w:trHeight w:val="220"/>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6"/>
                <w:szCs w:val="20"/>
                <w:lang w:eastAsia="ru-RU"/>
              </w:rPr>
            </w:pPr>
            <w:r w:rsidRPr="00321AF7">
              <w:rPr>
                <w:rFonts w:ascii="Times New Roman" w:eastAsia="Times New Roman" w:hAnsi="Times New Roman"/>
                <w:b/>
                <w:color w:val="000000"/>
                <w:sz w:val="16"/>
                <w:szCs w:val="20"/>
                <w:lang w:eastAsia="ru-RU"/>
              </w:rPr>
              <w:t>Gimnaziul "Valeriu Bulicanu"</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2999</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5311,6</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1589,1</w:t>
            </w:r>
          </w:p>
        </w:tc>
      </w:tr>
      <w:tr w:rsidR="003020E2" w:rsidRPr="00321AF7" w:rsidTr="003020E2">
        <w:trPr>
          <w:trHeight w:val="138"/>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6"/>
                <w:szCs w:val="20"/>
                <w:lang w:eastAsia="ru-RU"/>
              </w:rPr>
            </w:pPr>
            <w:r w:rsidRPr="00321AF7">
              <w:rPr>
                <w:rFonts w:ascii="Times New Roman" w:eastAsia="Times New Roman" w:hAnsi="Times New Roman"/>
                <w:b/>
                <w:color w:val="000000"/>
                <w:sz w:val="16"/>
                <w:szCs w:val="20"/>
                <w:lang w:eastAsia="ru-RU"/>
              </w:rPr>
              <w:t>Gimnaziul  Bursuc</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1474,1</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1624,1</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604,3</w:t>
            </w:r>
          </w:p>
        </w:tc>
      </w:tr>
      <w:tr w:rsidR="003020E2" w:rsidRPr="00321AF7" w:rsidTr="003020E2">
        <w:trPr>
          <w:trHeight w:val="226"/>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6"/>
                <w:szCs w:val="20"/>
                <w:lang w:eastAsia="ru-RU"/>
              </w:rPr>
            </w:pPr>
            <w:r w:rsidRPr="00321AF7">
              <w:rPr>
                <w:rFonts w:ascii="Times New Roman" w:eastAsia="Times New Roman" w:hAnsi="Times New Roman"/>
                <w:b/>
                <w:color w:val="000000"/>
                <w:sz w:val="16"/>
                <w:szCs w:val="20"/>
                <w:lang w:eastAsia="ru-RU"/>
              </w:rPr>
              <w:t>Gimnaziul  Brătuleni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2277,8</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2397,8</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918,1</w:t>
            </w:r>
          </w:p>
        </w:tc>
      </w:tr>
      <w:tr w:rsidR="003020E2" w:rsidRPr="00321AF7" w:rsidTr="003020E2">
        <w:trPr>
          <w:trHeight w:val="117"/>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Călimăneşti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1593,6</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1693,6</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979,8</w:t>
            </w:r>
          </w:p>
        </w:tc>
      </w:tr>
      <w:tr w:rsidR="003020E2" w:rsidRPr="00321AF7" w:rsidTr="003020E2">
        <w:trPr>
          <w:trHeight w:val="190"/>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Ciuteşti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1559,7</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1859,7</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889,4</w:t>
            </w:r>
          </w:p>
        </w:tc>
      </w:tr>
      <w:tr w:rsidR="003020E2" w:rsidRPr="00321AF7" w:rsidTr="003020E2">
        <w:trPr>
          <w:trHeight w:val="108"/>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 xml:space="preserve">Gimnaziul  </w:t>
            </w:r>
            <w:r w:rsidRPr="00321AF7">
              <w:rPr>
                <w:rFonts w:ascii="Times New Roman" w:eastAsia="Times New Roman" w:hAnsi="Times New Roman"/>
                <w:b/>
                <w:color w:val="000000"/>
                <w:sz w:val="16"/>
                <w:szCs w:val="20"/>
                <w:lang w:eastAsia="ru-RU"/>
              </w:rPr>
              <w:t>"Valeriu Dumbravă"</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3288,3</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3508,3</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1486,1</w:t>
            </w:r>
          </w:p>
        </w:tc>
      </w:tr>
      <w:tr w:rsidR="003020E2" w:rsidRPr="00321AF7" w:rsidTr="003020E2">
        <w:trPr>
          <w:trHeight w:val="183"/>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Cristeşti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1322,5</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1402,6</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847,5</w:t>
            </w:r>
          </w:p>
        </w:tc>
      </w:tr>
      <w:tr w:rsidR="003020E2" w:rsidRPr="00321AF7" w:rsidTr="003020E2">
        <w:trPr>
          <w:trHeight w:val="100"/>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Isăicani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1450,2</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1630,2</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765,3</w:t>
            </w:r>
          </w:p>
        </w:tc>
      </w:tr>
      <w:tr w:rsidR="003020E2" w:rsidRPr="00321AF7" w:rsidTr="003020E2">
        <w:trPr>
          <w:trHeight w:val="174"/>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Marinici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2375,6</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2375,6</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1148,2</w:t>
            </w:r>
          </w:p>
        </w:tc>
      </w:tr>
      <w:tr w:rsidR="003020E2" w:rsidRPr="00321AF7" w:rsidTr="003020E2">
        <w:trPr>
          <w:trHeight w:val="234"/>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"Ion Creangă"</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1955,1</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2072,1</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973,2</w:t>
            </w:r>
          </w:p>
        </w:tc>
      </w:tr>
      <w:tr w:rsidR="003020E2" w:rsidRPr="00321AF7" w:rsidTr="003020E2">
        <w:trPr>
          <w:trHeight w:val="138"/>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Şişcani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2539,8</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2595,8</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995,3</w:t>
            </w:r>
          </w:p>
        </w:tc>
      </w:tr>
      <w:tr w:rsidR="003020E2" w:rsidRPr="00321AF7" w:rsidTr="003020E2">
        <w:trPr>
          <w:trHeight w:val="213"/>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Şendreni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1820,5</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1820,5</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862,1</w:t>
            </w:r>
          </w:p>
        </w:tc>
      </w:tr>
      <w:tr w:rsidR="003020E2" w:rsidRPr="00321AF7" w:rsidTr="003020E2">
        <w:trPr>
          <w:trHeight w:val="130"/>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Valea Trestrieni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1508,9</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1627,8</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806</w:t>
            </w:r>
          </w:p>
        </w:tc>
      </w:tr>
      <w:tr w:rsidR="003020E2" w:rsidRPr="00321AF7" w:rsidTr="003020E2">
        <w:trPr>
          <w:trHeight w:val="190"/>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Vînători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1515,9</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1595,9</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791,3</w:t>
            </w:r>
          </w:p>
        </w:tc>
      </w:tr>
      <w:tr w:rsidR="003020E2" w:rsidRPr="00321AF7" w:rsidTr="003020E2">
        <w:trPr>
          <w:trHeight w:val="122"/>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Vulcăneşti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1370,8</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1370,8</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663,4</w:t>
            </w:r>
          </w:p>
        </w:tc>
      </w:tr>
      <w:tr w:rsidR="003020E2" w:rsidRPr="00321AF7" w:rsidTr="003020E2">
        <w:trPr>
          <w:trHeight w:val="182"/>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Zberoaia</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1884,7</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1903</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875,7</w:t>
            </w:r>
          </w:p>
        </w:tc>
      </w:tr>
      <w:tr w:rsidR="003020E2" w:rsidRPr="00321AF7" w:rsidTr="003020E2">
        <w:trPr>
          <w:trHeight w:val="243"/>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”Ștefan cel Mare”</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4028,7</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5802,7</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2711,2</w:t>
            </w:r>
          </w:p>
        </w:tc>
      </w:tr>
      <w:tr w:rsidR="003020E2" w:rsidRPr="00321AF7" w:rsidTr="003020E2">
        <w:trPr>
          <w:trHeight w:val="132"/>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”Alexandru cel Bun”</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3530,8</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3729,8</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1848,4</w:t>
            </w:r>
          </w:p>
        </w:tc>
      </w:tr>
      <w:tr w:rsidR="003020E2" w:rsidRPr="00321AF7" w:rsidTr="003020E2">
        <w:trPr>
          <w:trHeight w:val="206"/>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”Grigore Vieru”</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2008,5</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2230,4</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1030,4</w:t>
            </w:r>
          </w:p>
        </w:tc>
      </w:tr>
      <w:tr w:rsidR="003020E2" w:rsidRPr="00321AF7" w:rsidTr="003020E2">
        <w:trPr>
          <w:trHeight w:val="125"/>
        </w:trPr>
        <w:tc>
          <w:tcPr>
            <w:tcW w:w="2709" w:type="dxa"/>
            <w:shd w:val="clear" w:color="auto" w:fill="auto"/>
            <w:noWrap/>
            <w:hideMark/>
          </w:tcPr>
          <w:p w:rsidR="003020E2" w:rsidRPr="00321AF7" w:rsidRDefault="003020E2" w:rsidP="003020E2">
            <w:pPr>
              <w:spacing w:after="0" w:line="240" w:lineRule="auto"/>
              <w:rPr>
                <w:rFonts w:ascii="Times New Roman" w:eastAsia="Times New Roman" w:hAnsi="Times New Roman"/>
                <w:b/>
                <w:color w:val="000000"/>
                <w:sz w:val="18"/>
                <w:szCs w:val="20"/>
                <w:lang w:eastAsia="ru-RU"/>
              </w:rPr>
            </w:pPr>
            <w:r w:rsidRPr="00321AF7">
              <w:rPr>
                <w:rFonts w:ascii="Times New Roman" w:eastAsia="Times New Roman" w:hAnsi="Times New Roman"/>
                <w:b/>
                <w:color w:val="000000"/>
                <w:sz w:val="18"/>
                <w:szCs w:val="20"/>
                <w:lang w:eastAsia="ru-RU"/>
              </w:rPr>
              <w:t>Gimnaziul Milești</w:t>
            </w:r>
          </w:p>
        </w:tc>
        <w:tc>
          <w:tcPr>
            <w:tcW w:w="1528"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2837</w:t>
            </w:r>
          </w:p>
        </w:tc>
        <w:tc>
          <w:tcPr>
            <w:tcW w:w="1087"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2837</w:t>
            </w:r>
          </w:p>
        </w:tc>
        <w:tc>
          <w:tcPr>
            <w:tcW w:w="118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1433,9</w:t>
            </w:r>
          </w:p>
        </w:tc>
      </w:tr>
      <w:tr w:rsidR="003020E2" w:rsidRPr="00321AF7" w:rsidTr="003020E2">
        <w:trPr>
          <w:trHeight w:val="70"/>
        </w:trPr>
        <w:tc>
          <w:tcPr>
            <w:tcW w:w="2709" w:type="dxa"/>
            <w:shd w:val="clear" w:color="auto" w:fill="D9D9D9" w:themeFill="background1" w:themeFillShade="D9"/>
            <w:noWrap/>
            <w:hideMark/>
          </w:tcPr>
          <w:p w:rsidR="003020E2" w:rsidRPr="00321AF7" w:rsidRDefault="003020E2" w:rsidP="003020E2">
            <w:pPr>
              <w:spacing w:after="0" w:line="240" w:lineRule="auto"/>
              <w:rPr>
                <w:rFonts w:ascii="Times New Roman" w:eastAsia="Times New Roman" w:hAnsi="Times New Roman"/>
                <w:b/>
                <w:bCs/>
                <w:color w:val="000000"/>
                <w:sz w:val="18"/>
                <w:szCs w:val="20"/>
                <w:lang w:eastAsia="ru-RU"/>
              </w:rPr>
            </w:pPr>
            <w:r w:rsidRPr="00321AF7">
              <w:rPr>
                <w:rFonts w:ascii="Times New Roman" w:eastAsia="Times New Roman" w:hAnsi="Times New Roman"/>
                <w:b/>
                <w:bCs/>
                <w:color w:val="000000"/>
                <w:sz w:val="18"/>
                <w:szCs w:val="20"/>
                <w:lang w:eastAsia="ru-RU"/>
              </w:rPr>
              <w:t>Total gimnazii</w:t>
            </w:r>
          </w:p>
        </w:tc>
        <w:tc>
          <w:tcPr>
            <w:tcW w:w="1528" w:type="dxa"/>
            <w:shd w:val="clear" w:color="auto" w:fill="D9D9D9" w:themeFill="background1" w:themeFillShade="D9"/>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50770,1</w:t>
            </w:r>
          </w:p>
        </w:tc>
        <w:tc>
          <w:tcPr>
            <w:tcW w:w="1087" w:type="dxa"/>
            <w:shd w:val="clear" w:color="auto" w:fill="D9D9D9" w:themeFill="background1" w:themeFillShade="D9"/>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58558,9</w:t>
            </w:r>
          </w:p>
        </w:tc>
        <w:tc>
          <w:tcPr>
            <w:tcW w:w="1185" w:type="dxa"/>
            <w:shd w:val="clear" w:color="auto" w:fill="D9D9D9" w:themeFill="background1" w:themeFillShade="D9"/>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26396,9</w:t>
            </w:r>
          </w:p>
        </w:tc>
      </w:tr>
    </w:tbl>
    <w:p w:rsidR="003020E2" w:rsidRPr="003020E2" w:rsidRDefault="003020E2" w:rsidP="00A90C9A">
      <w:pPr>
        <w:tabs>
          <w:tab w:val="left" w:pos="2160"/>
        </w:tabs>
        <w:spacing w:line="240" w:lineRule="auto"/>
        <w:jc w:val="both"/>
        <w:rPr>
          <w:rFonts w:ascii="Times New Roman" w:hAnsi="Times New Roman"/>
          <w:b/>
          <w:lang w:val="en-US"/>
        </w:rPr>
      </w:pPr>
      <w:r w:rsidRPr="003020E2">
        <w:rPr>
          <w:rFonts w:ascii="Times New Roman" w:hAnsi="Times New Roman"/>
          <w:b/>
          <w:lang w:val="en-US"/>
        </w:rPr>
        <w:lastRenderedPageBreak/>
        <w:t>ȘCOLI PRIMARE –GRĂDINIȚ</w:t>
      </w:r>
      <w:r>
        <w:rPr>
          <w:rFonts w:ascii="Times New Roman" w:hAnsi="Times New Roman"/>
          <w:b/>
          <w:lang w:val="en-US"/>
        </w:rPr>
        <w:t>Ă</w:t>
      </w:r>
    </w:p>
    <w:tbl>
      <w:tblPr>
        <w:tblW w:w="6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1409"/>
        <w:gridCol w:w="1095"/>
        <w:gridCol w:w="1409"/>
      </w:tblGrid>
      <w:tr w:rsidR="003020E2" w:rsidRPr="00D65323" w:rsidTr="003020E2">
        <w:trPr>
          <w:trHeight w:val="119"/>
        </w:trPr>
        <w:tc>
          <w:tcPr>
            <w:tcW w:w="2154"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color w:val="000000"/>
                <w:sz w:val="18"/>
                <w:szCs w:val="20"/>
                <w:lang w:eastAsia="ru-RU"/>
              </w:rPr>
            </w:pPr>
            <w:r w:rsidRPr="00321AF7">
              <w:rPr>
                <w:rFonts w:ascii="Times New Roman" w:eastAsia="Times New Roman" w:hAnsi="Times New Roman"/>
                <w:b/>
                <w:bCs/>
                <w:color w:val="000000"/>
                <w:sz w:val="18"/>
                <w:szCs w:val="20"/>
                <w:lang w:eastAsia="ru-RU"/>
              </w:rPr>
              <w:t>instituţia</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8"/>
                <w:szCs w:val="20"/>
                <w:lang w:val="en-US" w:eastAsia="ru-RU"/>
              </w:rPr>
            </w:pPr>
            <w:r w:rsidRPr="00321AF7">
              <w:rPr>
                <w:rFonts w:ascii="Times New Roman" w:eastAsia="Times New Roman" w:hAnsi="Times New Roman"/>
                <w:b/>
                <w:bCs/>
                <w:sz w:val="18"/>
                <w:szCs w:val="20"/>
                <w:lang w:val="en-US" w:eastAsia="ru-RU"/>
              </w:rPr>
              <w:t xml:space="preserve">Bugetul aprobat iniţial pe an </w:t>
            </w:r>
          </w:p>
        </w:tc>
        <w:tc>
          <w:tcPr>
            <w:tcW w:w="1095"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8"/>
                <w:szCs w:val="20"/>
                <w:lang w:eastAsia="ru-RU"/>
              </w:rPr>
            </w:pPr>
            <w:r w:rsidRPr="00321AF7">
              <w:rPr>
                <w:rFonts w:ascii="Times New Roman" w:eastAsia="Times New Roman" w:hAnsi="Times New Roman"/>
                <w:b/>
                <w:bCs/>
                <w:sz w:val="18"/>
                <w:szCs w:val="20"/>
                <w:lang w:eastAsia="ru-RU"/>
              </w:rPr>
              <w:t>Bugetul precizat  pe an</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8"/>
                <w:szCs w:val="20"/>
                <w:lang w:val="en-US" w:eastAsia="ru-RU"/>
              </w:rPr>
            </w:pPr>
            <w:r w:rsidRPr="00321AF7">
              <w:rPr>
                <w:rFonts w:ascii="Times New Roman" w:eastAsia="Times New Roman" w:hAnsi="Times New Roman"/>
                <w:b/>
                <w:bCs/>
                <w:sz w:val="18"/>
                <w:szCs w:val="20"/>
                <w:lang w:val="en-US" w:eastAsia="ru-RU"/>
              </w:rPr>
              <w:t>Bugetul executat  pe perioada de gestiune</w:t>
            </w:r>
          </w:p>
        </w:tc>
      </w:tr>
      <w:tr w:rsidR="003020E2" w:rsidRPr="00321AF7" w:rsidTr="003020E2">
        <w:trPr>
          <w:trHeight w:val="119"/>
        </w:trPr>
        <w:tc>
          <w:tcPr>
            <w:tcW w:w="2154"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sz w:val="16"/>
                <w:szCs w:val="20"/>
                <w:lang w:eastAsia="ru-RU"/>
              </w:rPr>
            </w:pPr>
            <w:r w:rsidRPr="00321AF7">
              <w:rPr>
                <w:rFonts w:ascii="Times New Roman" w:eastAsia="Times New Roman" w:hAnsi="Times New Roman"/>
                <w:b/>
                <w:sz w:val="16"/>
                <w:szCs w:val="20"/>
                <w:lang w:eastAsia="ru-RU"/>
              </w:rPr>
              <w:t>Şcoala primară grădiniţă</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988,1</w:t>
            </w:r>
          </w:p>
        </w:tc>
        <w:tc>
          <w:tcPr>
            <w:tcW w:w="1095"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1096,1</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436,4</w:t>
            </w:r>
          </w:p>
        </w:tc>
      </w:tr>
      <w:tr w:rsidR="003020E2" w:rsidRPr="00321AF7" w:rsidTr="003020E2">
        <w:trPr>
          <w:trHeight w:val="193"/>
        </w:trPr>
        <w:tc>
          <w:tcPr>
            <w:tcW w:w="2154"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sz w:val="16"/>
                <w:szCs w:val="20"/>
                <w:lang w:eastAsia="ru-RU"/>
              </w:rPr>
            </w:pPr>
            <w:r w:rsidRPr="00321AF7">
              <w:rPr>
                <w:rFonts w:ascii="Times New Roman" w:eastAsia="Times New Roman" w:hAnsi="Times New Roman"/>
                <w:b/>
                <w:sz w:val="16"/>
                <w:szCs w:val="20"/>
                <w:lang w:eastAsia="ru-RU"/>
              </w:rPr>
              <w:t>Şcoala primară grădiniţă</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1143,7</w:t>
            </w:r>
          </w:p>
        </w:tc>
        <w:tc>
          <w:tcPr>
            <w:tcW w:w="1095"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1259,1</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512,7</w:t>
            </w:r>
          </w:p>
        </w:tc>
      </w:tr>
      <w:tr w:rsidR="003020E2" w:rsidRPr="00321AF7" w:rsidTr="003020E2">
        <w:trPr>
          <w:trHeight w:val="110"/>
        </w:trPr>
        <w:tc>
          <w:tcPr>
            <w:tcW w:w="2154"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sz w:val="16"/>
                <w:szCs w:val="20"/>
                <w:lang w:eastAsia="ru-RU"/>
              </w:rPr>
            </w:pPr>
            <w:r w:rsidRPr="00321AF7">
              <w:rPr>
                <w:rFonts w:ascii="Times New Roman" w:eastAsia="Times New Roman" w:hAnsi="Times New Roman"/>
                <w:b/>
                <w:sz w:val="16"/>
                <w:szCs w:val="20"/>
                <w:lang w:eastAsia="ru-RU"/>
              </w:rPr>
              <w:t>Şcoala primară grădiniţă</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886,2</w:t>
            </w:r>
          </w:p>
        </w:tc>
        <w:tc>
          <w:tcPr>
            <w:tcW w:w="1095"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989,2</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451,9</w:t>
            </w:r>
          </w:p>
        </w:tc>
      </w:tr>
      <w:tr w:rsidR="003020E2" w:rsidRPr="00321AF7" w:rsidTr="003020E2">
        <w:trPr>
          <w:trHeight w:val="186"/>
        </w:trPr>
        <w:tc>
          <w:tcPr>
            <w:tcW w:w="2154"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sz w:val="16"/>
                <w:szCs w:val="20"/>
                <w:lang w:eastAsia="ru-RU"/>
              </w:rPr>
            </w:pPr>
            <w:r w:rsidRPr="00321AF7">
              <w:rPr>
                <w:rFonts w:ascii="Times New Roman" w:eastAsia="Times New Roman" w:hAnsi="Times New Roman"/>
                <w:b/>
                <w:sz w:val="16"/>
                <w:szCs w:val="20"/>
                <w:lang w:eastAsia="ru-RU"/>
              </w:rPr>
              <w:t>Şcoala primară grădiniţă</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638,1</w:t>
            </w:r>
          </w:p>
        </w:tc>
        <w:tc>
          <w:tcPr>
            <w:tcW w:w="1095"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741,9</w:t>
            </w:r>
          </w:p>
        </w:tc>
        <w:tc>
          <w:tcPr>
            <w:tcW w:w="1409" w:type="dxa"/>
            <w:shd w:val="clear" w:color="auto" w:fill="FFFFFF" w:themeFill="background1"/>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419,7</w:t>
            </w:r>
          </w:p>
        </w:tc>
      </w:tr>
      <w:tr w:rsidR="003020E2" w:rsidRPr="00321AF7" w:rsidTr="003020E2">
        <w:trPr>
          <w:trHeight w:val="101"/>
        </w:trPr>
        <w:tc>
          <w:tcPr>
            <w:tcW w:w="2154" w:type="dxa"/>
            <w:shd w:val="clear" w:color="auto" w:fill="auto"/>
            <w:noWrap/>
            <w:hideMark/>
          </w:tcPr>
          <w:p w:rsidR="003020E2" w:rsidRPr="00321AF7" w:rsidRDefault="003020E2" w:rsidP="003020E2">
            <w:pPr>
              <w:spacing w:after="0" w:line="240" w:lineRule="auto"/>
              <w:rPr>
                <w:rFonts w:ascii="Times New Roman" w:eastAsia="Times New Roman" w:hAnsi="Times New Roman"/>
                <w:b/>
                <w:bCs/>
                <w:color w:val="000000"/>
                <w:sz w:val="16"/>
                <w:szCs w:val="20"/>
                <w:lang w:eastAsia="ru-RU"/>
              </w:rPr>
            </w:pPr>
            <w:r w:rsidRPr="00321AF7">
              <w:rPr>
                <w:rFonts w:ascii="Times New Roman" w:eastAsia="Times New Roman" w:hAnsi="Times New Roman"/>
                <w:b/>
                <w:bCs/>
                <w:color w:val="000000"/>
                <w:sz w:val="16"/>
                <w:szCs w:val="20"/>
                <w:lang w:eastAsia="ru-RU"/>
              </w:rPr>
              <w:t>Total șc. Primare</w:t>
            </w:r>
          </w:p>
        </w:tc>
        <w:tc>
          <w:tcPr>
            <w:tcW w:w="1409"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3656,1</w:t>
            </w:r>
          </w:p>
        </w:tc>
        <w:tc>
          <w:tcPr>
            <w:tcW w:w="1095"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4086,3</w:t>
            </w:r>
          </w:p>
        </w:tc>
        <w:tc>
          <w:tcPr>
            <w:tcW w:w="1409" w:type="dxa"/>
            <w:shd w:val="clear" w:color="auto" w:fill="auto"/>
            <w:noWrap/>
            <w:hideMark/>
          </w:tcPr>
          <w:p w:rsidR="003020E2" w:rsidRPr="00321AF7" w:rsidRDefault="003020E2" w:rsidP="003020E2">
            <w:pPr>
              <w:spacing w:after="0" w:line="240" w:lineRule="auto"/>
              <w:rPr>
                <w:rFonts w:ascii="Times New Roman" w:eastAsia="Times New Roman" w:hAnsi="Times New Roman"/>
                <w:b/>
                <w:bCs/>
                <w:sz w:val="16"/>
                <w:szCs w:val="20"/>
                <w:lang w:eastAsia="ru-RU"/>
              </w:rPr>
            </w:pPr>
            <w:r w:rsidRPr="00321AF7">
              <w:rPr>
                <w:rFonts w:ascii="Times New Roman" w:eastAsia="Times New Roman" w:hAnsi="Times New Roman"/>
                <w:b/>
                <w:bCs/>
                <w:sz w:val="16"/>
                <w:szCs w:val="20"/>
                <w:lang w:eastAsia="ru-RU"/>
              </w:rPr>
              <w:t>1820,7</w:t>
            </w:r>
          </w:p>
        </w:tc>
      </w:tr>
      <w:tr w:rsidR="003020E2" w:rsidRPr="00D65323" w:rsidTr="003020E2">
        <w:trPr>
          <w:trHeight w:val="101"/>
        </w:trPr>
        <w:tc>
          <w:tcPr>
            <w:tcW w:w="2154" w:type="dxa"/>
            <w:shd w:val="clear" w:color="auto" w:fill="auto"/>
            <w:noWrap/>
            <w:hideMark/>
          </w:tcPr>
          <w:p w:rsidR="003020E2" w:rsidRPr="00321AF7" w:rsidRDefault="003020E2" w:rsidP="003020E2">
            <w:pPr>
              <w:spacing w:after="0" w:line="240" w:lineRule="auto"/>
              <w:jc w:val="center"/>
              <w:rPr>
                <w:rFonts w:ascii="Times New Roman" w:eastAsia="Times New Roman" w:hAnsi="Times New Roman"/>
                <w:bCs/>
                <w:color w:val="000000"/>
                <w:sz w:val="16"/>
                <w:szCs w:val="20"/>
                <w:lang w:eastAsia="ru-RU"/>
              </w:rPr>
            </w:pPr>
            <w:r w:rsidRPr="00321AF7">
              <w:rPr>
                <w:rFonts w:ascii="Times New Roman" w:eastAsia="Times New Roman" w:hAnsi="Times New Roman"/>
                <w:bCs/>
                <w:color w:val="000000"/>
                <w:sz w:val="20"/>
                <w:szCs w:val="20"/>
                <w:lang w:eastAsia="ru-RU"/>
              </w:rPr>
              <w:t>instituţia</w:t>
            </w:r>
          </w:p>
        </w:tc>
        <w:tc>
          <w:tcPr>
            <w:tcW w:w="1409" w:type="dxa"/>
            <w:shd w:val="clear" w:color="auto" w:fill="auto"/>
            <w:noWrap/>
            <w:hideMark/>
          </w:tcPr>
          <w:p w:rsidR="003020E2" w:rsidRPr="00321AF7" w:rsidRDefault="003020E2" w:rsidP="003020E2">
            <w:pPr>
              <w:spacing w:after="0" w:line="240" w:lineRule="auto"/>
              <w:jc w:val="center"/>
              <w:rPr>
                <w:rFonts w:ascii="Times New Roman" w:eastAsia="Times New Roman" w:hAnsi="Times New Roman"/>
                <w:bCs/>
                <w:sz w:val="18"/>
                <w:szCs w:val="20"/>
                <w:lang w:val="en-US" w:eastAsia="ru-RU"/>
              </w:rPr>
            </w:pPr>
            <w:r w:rsidRPr="00321AF7">
              <w:rPr>
                <w:rFonts w:ascii="Times New Roman" w:eastAsia="Times New Roman" w:hAnsi="Times New Roman"/>
                <w:bCs/>
                <w:sz w:val="18"/>
                <w:szCs w:val="20"/>
                <w:lang w:val="en-US" w:eastAsia="ru-RU"/>
              </w:rPr>
              <w:t>Bugetul aprobat iniţial pe an</w:t>
            </w:r>
          </w:p>
        </w:tc>
        <w:tc>
          <w:tcPr>
            <w:tcW w:w="1095" w:type="dxa"/>
            <w:shd w:val="clear" w:color="auto" w:fill="auto"/>
            <w:noWrap/>
            <w:hideMark/>
          </w:tcPr>
          <w:p w:rsidR="003020E2" w:rsidRPr="00321AF7" w:rsidRDefault="003020E2" w:rsidP="003020E2">
            <w:pPr>
              <w:spacing w:after="0" w:line="240" w:lineRule="auto"/>
              <w:jc w:val="center"/>
              <w:rPr>
                <w:rFonts w:ascii="Times New Roman" w:eastAsia="Times New Roman" w:hAnsi="Times New Roman"/>
                <w:bCs/>
                <w:sz w:val="18"/>
                <w:szCs w:val="20"/>
                <w:lang w:eastAsia="ru-RU"/>
              </w:rPr>
            </w:pPr>
            <w:r w:rsidRPr="00321AF7">
              <w:rPr>
                <w:rFonts w:ascii="Times New Roman" w:eastAsia="Times New Roman" w:hAnsi="Times New Roman"/>
                <w:bCs/>
                <w:sz w:val="18"/>
                <w:szCs w:val="20"/>
                <w:lang w:eastAsia="ru-RU"/>
              </w:rPr>
              <w:t>Bugetul precizat  pe an</w:t>
            </w:r>
          </w:p>
        </w:tc>
        <w:tc>
          <w:tcPr>
            <w:tcW w:w="1409" w:type="dxa"/>
            <w:shd w:val="clear" w:color="auto" w:fill="auto"/>
            <w:noWrap/>
            <w:hideMark/>
          </w:tcPr>
          <w:p w:rsidR="003020E2" w:rsidRPr="00321AF7" w:rsidRDefault="003020E2" w:rsidP="003020E2">
            <w:pPr>
              <w:spacing w:after="0" w:line="240" w:lineRule="auto"/>
              <w:jc w:val="center"/>
              <w:rPr>
                <w:rFonts w:ascii="Times New Roman" w:eastAsia="Times New Roman" w:hAnsi="Times New Roman"/>
                <w:bCs/>
                <w:sz w:val="18"/>
                <w:szCs w:val="20"/>
                <w:lang w:val="en-US" w:eastAsia="ru-RU"/>
              </w:rPr>
            </w:pPr>
            <w:r w:rsidRPr="00321AF7">
              <w:rPr>
                <w:rFonts w:ascii="Times New Roman" w:eastAsia="Times New Roman" w:hAnsi="Times New Roman"/>
                <w:bCs/>
                <w:sz w:val="18"/>
                <w:szCs w:val="20"/>
                <w:lang w:val="en-US" w:eastAsia="ru-RU"/>
              </w:rPr>
              <w:t>Bugetul executat  pe perioada de gestiune</w:t>
            </w:r>
          </w:p>
        </w:tc>
      </w:tr>
      <w:tr w:rsidR="003020E2" w:rsidRPr="00321AF7" w:rsidTr="003020E2">
        <w:trPr>
          <w:trHeight w:val="101"/>
        </w:trPr>
        <w:tc>
          <w:tcPr>
            <w:tcW w:w="2154" w:type="dxa"/>
            <w:tcBorders>
              <w:top w:val="single" w:sz="4" w:space="0" w:color="auto"/>
              <w:left w:val="single" w:sz="4" w:space="0" w:color="auto"/>
              <w:bottom w:val="single" w:sz="4" w:space="0" w:color="auto"/>
              <w:right w:val="single" w:sz="4" w:space="0" w:color="auto"/>
            </w:tcBorders>
            <w:shd w:val="clear" w:color="auto" w:fill="auto"/>
            <w:noWrap/>
            <w:hideMark/>
          </w:tcPr>
          <w:p w:rsidR="003020E2" w:rsidRPr="00F81A13" w:rsidRDefault="003020E2" w:rsidP="003020E2">
            <w:pPr>
              <w:spacing w:after="0" w:line="240" w:lineRule="auto"/>
              <w:rPr>
                <w:rFonts w:ascii="Times New Roman" w:eastAsia="Times New Roman" w:hAnsi="Times New Roman"/>
                <w:b/>
                <w:bCs/>
                <w:color w:val="000000"/>
                <w:sz w:val="20"/>
                <w:szCs w:val="20"/>
                <w:lang w:eastAsia="ru-RU"/>
              </w:rPr>
            </w:pPr>
            <w:r w:rsidRPr="00F81A13">
              <w:rPr>
                <w:rFonts w:ascii="Times New Roman" w:eastAsia="Times New Roman" w:hAnsi="Times New Roman"/>
                <w:b/>
                <w:bCs/>
                <w:color w:val="000000"/>
                <w:sz w:val="20"/>
                <w:szCs w:val="20"/>
                <w:lang w:eastAsia="ru-RU"/>
              </w:rPr>
              <w:t>Direcția învățămînt</w:t>
            </w:r>
          </w:p>
        </w:tc>
        <w:tc>
          <w:tcPr>
            <w:tcW w:w="1409" w:type="dxa"/>
            <w:tcBorders>
              <w:top w:val="single" w:sz="4" w:space="0" w:color="auto"/>
              <w:left w:val="single" w:sz="4" w:space="0" w:color="auto"/>
              <w:bottom w:val="single" w:sz="4" w:space="0" w:color="auto"/>
              <w:right w:val="single" w:sz="4" w:space="0" w:color="auto"/>
            </w:tcBorders>
            <w:shd w:val="clear" w:color="auto" w:fill="auto"/>
            <w:noWrap/>
            <w:hideMark/>
          </w:tcPr>
          <w:p w:rsidR="003020E2" w:rsidRPr="00F81A13" w:rsidRDefault="003020E2" w:rsidP="003020E2">
            <w:pPr>
              <w:spacing w:after="0" w:line="240" w:lineRule="auto"/>
              <w:rPr>
                <w:rFonts w:ascii="Times New Roman" w:eastAsia="Times New Roman" w:hAnsi="Times New Roman"/>
                <w:b/>
                <w:bCs/>
                <w:sz w:val="20"/>
                <w:szCs w:val="20"/>
                <w:lang w:eastAsia="ru-RU"/>
              </w:rPr>
            </w:pPr>
            <w:r w:rsidRPr="00F81A13">
              <w:rPr>
                <w:rFonts w:ascii="Times New Roman" w:eastAsia="Times New Roman" w:hAnsi="Times New Roman"/>
                <w:b/>
                <w:bCs/>
                <w:sz w:val="20"/>
                <w:szCs w:val="20"/>
                <w:lang w:eastAsia="ru-RU"/>
              </w:rPr>
              <w:t>6211,1</w:t>
            </w:r>
          </w:p>
        </w:tc>
        <w:tc>
          <w:tcPr>
            <w:tcW w:w="1095" w:type="dxa"/>
            <w:tcBorders>
              <w:top w:val="single" w:sz="4" w:space="0" w:color="auto"/>
              <w:left w:val="single" w:sz="4" w:space="0" w:color="auto"/>
              <w:bottom w:val="single" w:sz="4" w:space="0" w:color="auto"/>
              <w:right w:val="single" w:sz="4" w:space="0" w:color="auto"/>
            </w:tcBorders>
            <w:shd w:val="clear" w:color="auto" w:fill="auto"/>
            <w:noWrap/>
            <w:hideMark/>
          </w:tcPr>
          <w:p w:rsidR="003020E2" w:rsidRPr="00F81A13" w:rsidRDefault="003020E2" w:rsidP="003020E2">
            <w:pPr>
              <w:spacing w:after="0" w:line="240" w:lineRule="auto"/>
              <w:rPr>
                <w:rFonts w:ascii="Times New Roman" w:eastAsia="Times New Roman" w:hAnsi="Times New Roman"/>
                <w:b/>
                <w:bCs/>
                <w:sz w:val="20"/>
                <w:szCs w:val="20"/>
                <w:lang w:eastAsia="ru-RU"/>
              </w:rPr>
            </w:pPr>
            <w:r w:rsidRPr="00F81A13">
              <w:rPr>
                <w:rFonts w:ascii="Times New Roman" w:eastAsia="Times New Roman" w:hAnsi="Times New Roman"/>
                <w:b/>
                <w:bCs/>
                <w:sz w:val="20"/>
                <w:szCs w:val="20"/>
                <w:lang w:eastAsia="ru-RU"/>
              </w:rPr>
              <w:t> </w:t>
            </w:r>
          </w:p>
        </w:tc>
        <w:tc>
          <w:tcPr>
            <w:tcW w:w="1409" w:type="dxa"/>
            <w:tcBorders>
              <w:top w:val="single" w:sz="4" w:space="0" w:color="auto"/>
              <w:left w:val="single" w:sz="4" w:space="0" w:color="auto"/>
              <w:bottom w:val="single" w:sz="4" w:space="0" w:color="auto"/>
              <w:right w:val="single" w:sz="4" w:space="0" w:color="auto"/>
            </w:tcBorders>
            <w:shd w:val="clear" w:color="auto" w:fill="auto"/>
            <w:noWrap/>
            <w:hideMark/>
          </w:tcPr>
          <w:p w:rsidR="003020E2" w:rsidRPr="00F81A13" w:rsidRDefault="003020E2" w:rsidP="003020E2">
            <w:pPr>
              <w:spacing w:after="0" w:line="240" w:lineRule="auto"/>
              <w:rPr>
                <w:rFonts w:ascii="Times New Roman" w:eastAsia="Times New Roman" w:hAnsi="Times New Roman"/>
                <w:b/>
                <w:bCs/>
                <w:sz w:val="20"/>
                <w:szCs w:val="20"/>
                <w:lang w:eastAsia="ru-RU"/>
              </w:rPr>
            </w:pPr>
            <w:r w:rsidRPr="00F81A13">
              <w:rPr>
                <w:rFonts w:ascii="Times New Roman" w:eastAsia="Times New Roman" w:hAnsi="Times New Roman"/>
                <w:b/>
                <w:bCs/>
                <w:sz w:val="20"/>
                <w:szCs w:val="20"/>
                <w:lang w:eastAsia="ru-RU"/>
              </w:rPr>
              <w:t> </w:t>
            </w:r>
          </w:p>
        </w:tc>
      </w:tr>
      <w:tr w:rsidR="003020E2" w:rsidRPr="00321AF7" w:rsidTr="00F81A13">
        <w:trPr>
          <w:trHeight w:val="101"/>
        </w:trPr>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020E2" w:rsidRPr="00F81A13" w:rsidRDefault="003020E2" w:rsidP="003020E2">
            <w:pPr>
              <w:spacing w:after="0" w:line="240" w:lineRule="auto"/>
              <w:rPr>
                <w:rFonts w:ascii="Times New Roman" w:eastAsia="Times New Roman" w:hAnsi="Times New Roman"/>
                <w:b/>
                <w:bCs/>
                <w:color w:val="000000"/>
                <w:sz w:val="20"/>
                <w:szCs w:val="20"/>
                <w:lang w:eastAsia="ru-RU"/>
              </w:rPr>
            </w:pPr>
            <w:r w:rsidRPr="00F81A13">
              <w:rPr>
                <w:rFonts w:ascii="Times New Roman" w:eastAsia="Times New Roman" w:hAnsi="Times New Roman"/>
                <w:b/>
                <w:bCs/>
                <w:color w:val="000000"/>
                <w:sz w:val="20"/>
                <w:szCs w:val="20"/>
                <w:lang w:eastAsia="ru-RU"/>
              </w:rPr>
              <w:t>Total raion</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020E2" w:rsidRPr="00F81A13" w:rsidRDefault="003020E2" w:rsidP="003020E2">
            <w:pPr>
              <w:spacing w:after="0" w:line="240" w:lineRule="auto"/>
              <w:rPr>
                <w:rFonts w:ascii="Times New Roman" w:eastAsia="Times New Roman" w:hAnsi="Times New Roman"/>
                <w:b/>
                <w:bCs/>
                <w:sz w:val="20"/>
                <w:szCs w:val="20"/>
                <w:lang w:eastAsia="ru-RU"/>
              </w:rPr>
            </w:pPr>
            <w:r w:rsidRPr="00F81A13">
              <w:rPr>
                <w:rFonts w:ascii="Times New Roman" w:eastAsia="Times New Roman" w:hAnsi="Times New Roman"/>
                <w:b/>
                <w:bCs/>
                <w:sz w:val="20"/>
                <w:szCs w:val="20"/>
                <w:lang w:eastAsia="ru-RU"/>
              </w:rPr>
              <w:t>81123,5</w:t>
            </w:r>
          </w:p>
        </w:tc>
        <w:tc>
          <w:tcPr>
            <w:tcW w:w="1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020E2" w:rsidRPr="00F81A13" w:rsidRDefault="003020E2" w:rsidP="003020E2">
            <w:pPr>
              <w:spacing w:after="0" w:line="240" w:lineRule="auto"/>
              <w:rPr>
                <w:rFonts w:ascii="Times New Roman" w:eastAsia="Times New Roman" w:hAnsi="Times New Roman"/>
                <w:b/>
                <w:bCs/>
                <w:sz w:val="20"/>
                <w:szCs w:val="20"/>
                <w:lang w:eastAsia="ru-RU"/>
              </w:rPr>
            </w:pPr>
            <w:r w:rsidRPr="00F81A13">
              <w:rPr>
                <w:rFonts w:ascii="Times New Roman" w:eastAsia="Times New Roman" w:hAnsi="Times New Roman"/>
                <w:b/>
                <w:bCs/>
                <w:sz w:val="20"/>
                <w:szCs w:val="20"/>
                <w:lang w:eastAsia="ru-RU"/>
              </w:rPr>
              <w:t>87115,1</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020E2" w:rsidRPr="00F81A13" w:rsidRDefault="003020E2" w:rsidP="003020E2">
            <w:pPr>
              <w:spacing w:after="0" w:line="240" w:lineRule="auto"/>
              <w:rPr>
                <w:rFonts w:ascii="Times New Roman" w:eastAsia="Times New Roman" w:hAnsi="Times New Roman"/>
                <w:b/>
                <w:bCs/>
                <w:sz w:val="20"/>
                <w:szCs w:val="20"/>
                <w:lang w:eastAsia="ru-RU"/>
              </w:rPr>
            </w:pPr>
            <w:r w:rsidRPr="00F81A13">
              <w:rPr>
                <w:rFonts w:ascii="Times New Roman" w:eastAsia="Times New Roman" w:hAnsi="Times New Roman"/>
                <w:b/>
                <w:bCs/>
                <w:sz w:val="20"/>
                <w:szCs w:val="20"/>
                <w:lang w:eastAsia="ru-RU"/>
              </w:rPr>
              <w:t>38064,8</w:t>
            </w:r>
          </w:p>
        </w:tc>
      </w:tr>
    </w:tbl>
    <w:p w:rsidR="00F81A13" w:rsidRDefault="00C51389" w:rsidP="00F81A13">
      <w:pPr>
        <w:jc w:val="both"/>
        <w:rPr>
          <w:rFonts w:ascii="Times New Roman" w:eastAsia="Times New Roman" w:hAnsi="Times New Roman"/>
          <w:b/>
          <w:bCs/>
          <w:i/>
          <w:color w:val="000000"/>
          <w:sz w:val="20"/>
          <w:szCs w:val="24"/>
          <w:lang w:val="ro-RO" w:eastAsia="ru-RU"/>
        </w:rPr>
      </w:pPr>
      <w:r w:rsidRPr="00F81A13">
        <w:rPr>
          <w:rFonts w:ascii="Times New Roman" w:hAnsi="Times New Roman"/>
          <w:i/>
          <w:sz w:val="18"/>
          <w:lang w:val="en-US"/>
        </w:rPr>
        <w:t xml:space="preserve"> </w:t>
      </w:r>
      <w:r w:rsidR="00F81A13" w:rsidRPr="00F81A13">
        <w:rPr>
          <w:rFonts w:ascii="Times New Roman" w:eastAsia="Times New Roman" w:hAnsi="Times New Roman"/>
          <w:b/>
          <w:bCs/>
          <w:i/>
          <w:color w:val="000000"/>
          <w:sz w:val="20"/>
          <w:szCs w:val="24"/>
          <w:lang w:val="en-US" w:eastAsia="ru-RU"/>
        </w:rPr>
        <w:t>Mijloacele nerepartizate din Componenta raionala-1132</w:t>
      </w:r>
      <w:r w:rsidR="00F81A13" w:rsidRPr="00F81A13">
        <w:rPr>
          <w:rFonts w:ascii="Times New Roman" w:eastAsia="Times New Roman" w:hAnsi="Times New Roman"/>
          <w:b/>
          <w:bCs/>
          <w:i/>
          <w:color w:val="000000"/>
          <w:sz w:val="20"/>
          <w:szCs w:val="24"/>
          <w:lang w:val="ro-RO" w:eastAsia="ru-RU"/>
        </w:rPr>
        <w:t xml:space="preserve"> mii lei</w:t>
      </w:r>
    </w:p>
    <w:p w:rsidR="00E52424" w:rsidRPr="00EC6D2E" w:rsidRDefault="00E52424" w:rsidP="00E52424">
      <w:pPr>
        <w:spacing w:after="0" w:line="240" w:lineRule="auto"/>
        <w:jc w:val="center"/>
        <w:rPr>
          <w:rFonts w:ascii="Times New Roman" w:eastAsia="Times New Roman" w:hAnsi="Times New Roman"/>
          <w:b/>
          <w:bCs/>
          <w:szCs w:val="28"/>
          <w:lang w:val="en-US" w:eastAsia="ru-RU"/>
        </w:rPr>
      </w:pPr>
      <w:r w:rsidRPr="00EC6D2E">
        <w:rPr>
          <w:rFonts w:ascii="Times New Roman" w:eastAsia="Times New Roman" w:hAnsi="Times New Roman"/>
          <w:b/>
          <w:bCs/>
          <w:sz w:val="20"/>
          <w:szCs w:val="28"/>
          <w:lang w:val="en-US" w:eastAsia="ru-RU"/>
        </w:rPr>
        <w:t>Informație privind  repartizarea  mijloacelor financiare din fondul pentru educatie incluziva  pe I semestru 2016</w:t>
      </w:r>
    </w:p>
    <w:tbl>
      <w:tblPr>
        <w:tblW w:w="5260" w:type="dxa"/>
        <w:tblInd w:w="93" w:type="dxa"/>
        <w:tblLook w:val="04A0"/>
      </w:tblPr>
      <w:tblGrid>
        <w:gridCol w:w="2709"/>
        <w:gridCol w:w="850"/>
        <w:gridCol w:w="851"/>
        <w:gridCol w:w="850"/>
      </w:tblGrid>
      <w:tr w:rsidR="00E52424" w:rsidRPr="00D65323" w:rsidTr="00D65323">
        <w:trPr>
          <w:trHeight w:val="675"/>
        </w:trPr>
        <w:tc>
          <w:tcPr>
            <w:tcW w:w="2709" w:type="dxa"/>
            <w:vMerge w:val="restart"/>
            <w:tcBorders>
              <w:top w:val="single" w:sz="8" w:space="0" w:color="auto"/>
              <w:left w:val="single" w:sz="4" w:space="0" w:color="auto"/>
              <w:bottom w:val="single" w:sz="4" w:space="0" w:color="auto"/>
              <w:right w:val="single" w:sz="4" w:space="0" w:color="auto"/>
            </w:tcBorders>
            <w:shd w:val="clear" w:color="000000" w:fill="FFFFFF"/>
            <w:hideMark/>
          </w:tcPr>
          <w:p w:rsidR="00E52424" w:rsidRPr="00EC6D2E" w:rsidRDefault="00E52424" w:rsidP="00D65323">
            <w:pPr>
              <w:spacing w:after="0" w:line="240" w:lineRule="auto"/>
              <w:jc w:val="center"/>
              <w:rPr>
                <w:rFonts w:ascii="Times New Roman" w:eastAsia="Times New Roman" w:hAnsi="Times New Roman"/>
                <w:b/>
                <w:bCs/>
                <w:sz w:val="16"/>
                <w:szCs w:val="18"/>
                <w:lang w:eastAsia="ru-RU"/>
              </w:rPr>
            </w:pPr>
            <w:r w:rsidRPr="00EC6D2E">
              <w:rPr>
                <w:rFonts w:ascii="Times New Roman" w:eastAsia="Times New Roman" w:hAnsi="Times New Roman"/>
                <w:b/>
                <w:bCs/>
                <w:sz w:val="16"/>
                <w:szCs w:val="18"/>
                <w:lang w:eastAsia="ru-RU"/>
              </w:rPr>
              <w:t>institutia</w:t>
            </w:r>
          </w:p>
        </w:tc>
        <w:tc>
          <w:tcPr>
            <w:tcW w:w="850" w:type="dxa"/>
            <w:vMerge w:val="restart"/>
            <w:tcBorders>
              <w:top w:val="single" w:sz="8" w:space="0" w:color="auto"/>
              <w:left w:val="single" w:sz="4" w:space="0" w:color="auto"/>
              <w:bottom w:val="single" w:sz="8" w:space="0" w:color="000000"/>
              <w:right w:val="single" w:sz="4" w:space="0" w:color="auto"/>
            </w:tcBorders>
            <w:shd w:val="clear" w:color="000000" w:fill="FFFFFF"/>
            <w:hideMark/>
          </w:tcPr>
          <w:p w:rsidR="00E52424" w:rsidRPr="00EC6D2E" w:rsidRDefault="00E52424" w:rsidP="00D65323">
            <w:pPr>
              <w:spacing w:after="0" w:line="240" w:lineRule="auto"/>
              <w:rPr>
                <w:rFonts w:ascii="Times New Roman" w:eastAsia="Times New Roman" w:hAnsi="Times New Roman"/>
                <w:b/>
                <w:bCs/>
                <w:sz w:val="14"/>
                <w:szCs w:val="18"/>
                <w:lang w:val="en-US" w:eastAsia="ru-RU"/>
              </w:rPr>
            </w:pPr>
            <w:r w:rsidRPr="00EC6D2E">
              <w:rPr>
                <w:rFonts w:ascii="Times New Roman" w:eastAsia="Times New Roman" w:hAnsi="Times New Roman"/>
                <w:b/>
                <w:bCs/>
                <w:sz w:val="14"/>
                <w:szCs w:val="18"/>
                <w:lang w:val="en-US" w:eastAsia="ru-RU"/>
              </w:rPr>
              <w:t>Num. centrelor de resurse la 30.06.2016</w:t>
            </w:r>
          </w:p>
        </w:tc>
        <w:tc>
          <w:tcPr>
            <w:tcW w:w="851" w:type="dxa"/>
            <w:vMerge w:val="restart"/>
            <w:tcBorders>
              <w:top w:val="single" w:sz="8" w:space="0" w:color="auto"/>
              <w:left w:val="single" w:sz="4" w:space="0" w:color="auto"/>
              <w:bottom w:val="single" w:sz="8" w:space="0" w:color="000000"/>
              <w:right w:val="single" w:sz="4" w:space="0" w:color="auto"/>
            </w:tcBorders>
            <w:shd w:val="clear" w:color="000000" w:fill="FFFFFF"/>
            <w:hideMark/>
          </w:tcPr>
          <w:p w:rsidR="00E52424" w:rsidRPr="00EC6D2E" w:rsidRDefault="00E52424" w:rsidP="00D65323">
            <w:pPr>
              <w:spacing w:after="0" w:line="240" w:lineRule="auto"/>
              <w:rPr>
                <w:rFonts w:ascii="Times New Roman" w:eastAsia="Times New Roman" w:hAnsi="Times New Roman"/>
                <w:b/>
                <w:bCs/>
                <w:sz w:val="14"/>
                <w:szCs w:val="18"/>
                <w:lang w:val="en-US" w:eastAsia="ru-RU"/>
              </w:rPr>
            </w:pPr>
            <w:r w:rsidRPr="00EC6D2E">
              <w:rPr>
                <w:rFonts w:ascii="Times New Roman" w:eastAsia="Times New Roman" w:hAnsi="Times New Roman"/>
                <w:b/>
                <w:bCs/>
                <w:sz w:val="14"/>
                <w:szCs w:val="18"/>
                <w:lang w:val="en-US" w:eastAsia="ru-RU"/>
              </w:rPr>
              <w:t>Cadre didactice de sprijin, unitati la 30.06.16</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FFFFFF"/>
            <w:hideMark/>
          </w:tcPr>
          <w:p w:rsidR="00E52424" w:rsidRPr="00EC6D2E" w:rsidRDefault="00E52424" w:rsidP="00D65323">
            <w:pPr>
              <w:spacing w:after="0" w:line="240" w:lineRule="auto"/>
              <w:rPr>
                <w:rFonts w:ascii="Times New Roman" w:eastAsia="Times New Roman" w:hAnsi="Times New Roman"/>
                <w:b/>
                <w:bCs/>
                <w:sz w:val="14"/>
                <w:szCs w:val="18"/>
                <w:lang w:val="en-US" w:eastAsia="ru-RU"/>
              </w:rPr>
            </w:pPr>
            <w:r w:rsidRPr="00EC6D2E">
              <w:rPr>
                <w:rFonts w:ascii="Times New Roman" w:eastAsia="Times New Roman" w:hAnsi="Times New Roman"/>
                <w:b/>
                <w:bCs/>
                <w:sz w:val="14"/>
                <w:szCs w:val="18"/>
                <w:lang w:val="en-US" w:eastAsia="ru-RU"/>
              </w:rPr>
              <w:t>Total repartizat din fondul pentru educatie incluziva</w:t>
            </w:r>
          </w:p>
        </w:tc>
      </w:tr>
      <w:tr w:rsidR="00E52424" w:rsidRPr="00D65323" w:rsidTr="00D65323">
        <w:trPr>
          <w:trHeight w:val="270"/>
        </w:trPr>
        <w:tc>
          <w:tcPr>
            <w:tcW w:w="2709" w:type="dxa"/>
            <w:vMerge/>
            <w:tcBorders>
              <w:top w:val="single" w:sz="8" w:space="0" w:color="auto"/>
              <w:left w:val="single" w:sz="4" w:space="0" w:color="auto"/>
              <w:bottom w:val="single" w:sz="4" w:space="0" w:color="auto"/>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6"/>
                <w:szCs w:val="18"/>
                <w:lang w:val="en-US" w:eastAsia="ru-RU"/>
              </w:rPr>
            </w:pPr>
          </w:p>
        </w:tc>
        <w:tc>
          <w:tcPr>
            <w:tcW w:w="850" w:type="dxa"/>
            <w:vMerge/>
            <w:tcBorders>
              <w:top w:val="single" w:sz="8" w:space="0" w:color="auto"/>
              <w:left w:val="single" w:sz="4" w:space="0" w:color="auto"/>
              <w:bottom w:val="single" w:sz="4" w:space="0" w:color="auto"/>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8"/>
                <w:szCs w:val="18"/>
                <w:lang w:val="en-US" w:eastAsia="ru-RU"/>
              </w:rPr>
            </w:pPr>
          </w:p>
        </w:tc>
        <w:tc>
          <w:tcPr>
            <w:tcW w:w="851" w:type="dxa"/>
            <w:vMerge/>
            <w:tcBorders>
              <w:top w:val="single" w:sz="8" w:space="0" w:color="auto"/>
              <w:left w:val="single" w:sz="4" w:space="0" w:color="auto"/>
              <w:bottom w:val="single" w:sz="4" w:space="0" w:color="auto"/>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8"/>
                <w:szCs w:val="18"/>
                <w:lang w:val="en-US" w:eastAsia="ru-RU"/>
              </w:rPr>
            </w:pPr>
          </w:p>
        </w:tc>
        <w:tc>
          <w:tcPr>
            <w:tcW w:w="850" w:type="dxa"/>
            <w:vMerge/>
            <w:tcBorders>
              <w:top w:val="single" w:sz="8" w:space="0" w:color="auto"/>
              <w:left w:val="single" w:sz="4" w:space="0" w:color="auto"/>
              <w:bottom w:val="single" w:sz="4" w:space="0" w:color="auto"/>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8"/>
                <w:szCs w:val="18"/>
                <w:lang w:val="en-US" w:eastAsia="ru-RU"/>
              </w:rPr>
            </w:pPr>
          </w:p>
        </w:tc>
      </w:tr>
      <w:tr w:rsidR="00E52424" w:rsidRPr="00D65323" w:rsidTr="00D65323">
        <w:trPr>
          <w:trHeight w:val="184"/>
        </w:trPr>
        <w:tc>
          <w:tcPr>
            <w:tcW w:w="2709" w:type="dxa"/>
            <w:vMerge/>
            <w:tcBorders>
              <w:top w:val="single" w:sz="8" w:space="0" w:color="auto"/>
              <w:left w:val="single" w:sz="4" w:space="0" w:color="auto"/>
              <w:bottom w:val="single" w:sz="4" w:space="0" w:color="auto"/>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6"/>
                <w:szCs w:val="18"/>
                <w:lang w:val="en-US" w:eastAsia="ru-RU"/>
              </w:rPr>
            </w:pPr>
          </w:p>
        </w:tc>
        <w:tc>
          <w:tcPr>
            <w:tcW w:w="850" w:type="dxa"/>
            <w:vMerge/>
            <w:tcBorders>
              <w:top w:val="single" w:sz="8" w:space="0" w:color="auto"/>
              <w:left w:val="single" w:sz="4" w:space="0" w:color="auto"/>
              <w:bottom w:val="single" w:sz="8" w:space="0" w:color="000000"/>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8"/>
                <w:szCs w:val="18"/>
                <w:lang w:val="en-US" w:eastAsia="ru-RU"/>
              </w:rPr>
            </w:pPr>
          </w:p>
        </w:tc>
        <w:tc>
          <w:tcPr>
            <w:tcW w:w="851" w:type="dxa"/>
            <w:vMerge/>
            <w:tcBorders>
              <w:top w:val="single" w:sz="8" w:space="0" w:color="auto"/>
              <w:left w:val="single" w:sz="4" w:space="0" w:color="auto"/>
              <w:bottom w:val="single" w:sz="8" w:space="0" w:color="000000"/>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8"/>
                <w:szCs w:val="18"/>
                <w:lang w:val="en-US" w:eastAsia="ru-RU"/>
              </w:rPr>
            </w:pPr>
          </w:p>
        </w:tc>
        <w:tc>
          <w:tcPr>
            <w:tcW w:w="850" w:type="dxa"/>
            <w:vMerge/>
            <w:tcBorders>
              <w:top w:val="single" w:sz="8" w:space="0" w:color="auto"/>
              <w:left w:val="single" w:sz="4" w:space="0" w:color="auto"/>
              <w:bottom w:val="single" w:sz="4" w:space="0" w:color="auto"/>
              <w:right w:val="single" w:sz="4" w:space="0" w:color="auto"/>
            </w:tcBorders>
            <w:hideMark/>
          </w:tcPr>
          <w:p w:rsidR="00E52424" w:rsidRPr="00EC6D2E" w:rsidRDefault="00E52424" w:rsidP="00D65323">
            <w:pPr>
              <w:spacing w:after="0" w:line="240" w:lineRule="auto"/>
              <w:rPr>
                <w:rFonts w:ascii="Times New Roman" w:eastAsia="Times New Roman" w:hAnsi="Times New Roman"/>
                <w:b/>
                <w:bCs/>
                <w:sz w:val="18"/>
                <w:szCs w:val="18"/>
                <w:lang w:val="en-US" w:eastAsia="ru-RU"/>
              </w:rPr>
            </w:pPr>
          </w:p>
        </w:tc>
      </w:tr>
      <w:tr w:rsidR="00E52424" w:rsidRPr="00EC6D2E" w:rsidTr="00D65323">
        <w:trPr>
          <w:trHeight w:val="106"/>
        </w:trPr>
        <w:tc>
          <w:tcPr>
            <w:tcW w:w="2709" w:type="dxa"/>
            <w:tcBorders>
              <w:top w:val="single" w:sz="4" w:space="0" w:color="auto"/>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Liceul Teoretic "B. Cazacu"</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76"/>
        </w:trPr>
        <w:tc>
          <w:tcPr>
            <w:tcW w:w="2709" w:type="dxa"/>
            <w:tcBorders>
              <w:top w:val="nil"/>
              <w:left w:val="single" w:sz="4" w:space="0" w:color="auto"/>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Liceul  Teoretic "M. Eliade"</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94"/>
        </w:trPr>
        <w:tc>
          <w:tcPr>
            <w:tcW w:w="2709" w:type="dxa"/>
            <w:tcBorders>
              <w:top w:val="nil"/>
              <w:left w:val="single" w:sz="4" w:space="0" w:color="auto"/>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Liceul  Teoretic "Prometeu"</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68"/>
        </w:trPr>
        <w:tc>
          <w:tcPr>
            <w:tcW w:w="2709" w:type="dxa"/>
            <w:tcBorders>
              <w:top w:val="nil"/>
              <w:left w:val="single" w:sz="4" w:space="0" w:color="auto"/>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Liceul Selişte</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01"/>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Liceul Bălăureşti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50"/>
        </w:trPr>
        <w:tc>
          <w:tcPr>
            <w:tcW w:w="2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6"/>
                <w:szCs w:val="18"/>
                <w:lang w:eastAsia="ru-RU"/>
              </w:rPr>
            </w:pPr>
            <w:r w:rsidRPr="00EC6D2E">
              <w:rPr>
                <w:rFonts w:ascii="Times New Roman" w:eastAsia="Times New Roman" w:hAnsi="Times New Roman"/>
                <w:b/>
                <w:bCs/>
                <w:color w:val="000000"/>
                <w:sz w:val="16"/>
                <w:szCs w:val="18"/>
                <w:lang w:eastAsia="ru-RU"/>
              </w:rPr>
              <w:t>Total licee</w:t>
            </w:r>
          </w:p>
        </w:tc>
        <w:tc>
          <w:tcPr>
            <w:tcW w:w="850" w:type="dxa"/>
            <w:tcBorders>
              <w:top w:val="single" w:sz="8" w:space="0" w:color="auto"/>
              <w:left w:val="nil"/>
              <w:bottom w:val="nil"/>
              <w:right w:val="single" w:sz="4"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4</w:t>
            </w:r>
          </w:p>
        </w:tc>
        <w:tc>
          <w:tcPr>
            <w:tcW w:w="851" w:type="dxa"/>
            <w:tcBorders>
              <w:top w:val="single" w:sz="8" w:space="0" w:color="auto"/>
              <w:left w:val="nil"/>
              <w:bottom w:val="nil"/>
              <w:right w:val="single" w:sz="4"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4</w:t>
            </w:r>
          </w:p>
        </w:tc>
        <w:tc>
          <w:tcPr>
            <w:tcW w:w="850" w:type="dxa"/>
            <w:tcBorders>
              <w:top w:val="single" w:sz="8" w:space="0" w:color="auto"/>
              <w:left w:val="nil"/>
              <w:bottom w:val="nil"/>
              <w:right w:val="single" w:sz="4"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320</w:t>
            </w:r>
          </w:p>
        </w:tc>
      </w:tr>
      <w:tr w:rsidR="00E52424" w:rsidRPr="00EC6D2E" w:rsidTr="00D65323">
        <w:trPr>
          <w:trHeight w:val="210"/>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"Mihai  Eminescu"</w:t>
            </w:r>
          </w:p>
        </w:tc>
        <w:tc>
          <w:tcPr>
            <w:tcW w:w="850" w:type="dxa"/>
            <w:tcBorders>
              <w:top w:val="single" w:sz="8" w:space="0" w:color="auto"/>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single" w:sz="8" w:space="0" w:color="auto"/>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single" w:sz="8" w:space="0" w:color="auto"/>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38"/>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Bălăneşti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84"/>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Bărboieni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17"/>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Bolţun</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76"/>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"Valeriu Bulicanu"</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08"/>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Bursuc</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69"/>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Brătuleni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00"/>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Călimăneşti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60"/>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Ciuteşti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234"/>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"Valeriu Dumbravă"</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38"/>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Cristeşti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99"/>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Isăicani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30"/>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lastRenderedPageBreak/>
              <w:t>Gimnaziul  Marinici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90"/>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"Ion Creangă"</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22"/>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Şişcani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82"/>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Şendreni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01"/>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Valea Trestrieni</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60"/>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Vînători</w:t>
            </w:r>
          </w:p>
        </w:tc>
        <w:tc>
          <w:tcPr>
            <w:tcW w:w="850" w:type="dxa"/>
            <w:tcBorders>
              <w:top w:val="nil"/>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nil"/>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nil"/>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92"/>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Vulcăneşti</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53"/>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Zberoaia</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84"/>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”Ștefan cel Mare”</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44"/>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”Alexandru cel Bun”</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77"/>
        </w:trPr>
        <w:tc>
          <w:tcPr>
            <w:tcW w:w="2709" w:type="dxa"/>
            <w:tcBorders>
              <w:top w:val="nil"/>
              <w:left w:val="single" w:sz="4" w:space="0" w:color="auto"/>
              <w:bottom w:val="single" w:sz="4" w:space="0" w:color="auto"/>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”Grigore Vieru”</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1"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w:t>
            </w:r>
          </w:p>
        </w:tc>
        <w:tc>
          <w:tcPr>
            <w:tcW w:w="850" w:type="dxa"/>
            <w:tcBorders>
              <w:top w:val="single" w:sz="4" w:space="0" w:color="auto"/>
              <w:left w:val="nil"/>
              <w:bottom w:val="nil"/>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80</w:t>
            </w:r>
          </w:p>
        </w:tc>
      </w:tr>
      <w:tr w:rsidR="00E52424" w:rsidRPr="00EC6D2E" w:rsidTr="00D65323">
        <w:trPr>
          <w:trHeight w:val="150"/>
        </w:trPr>
        <w:tc>
          <w:tcPr>
            <w:tcW w:w="2709" w:type="dxa"/>
            <w:tcBorders>
              <w:top w:val="nil"/>
              <w:left w:val="single" w:sz="4" w:space="0" w:color="auto"/>
              <w:bottom w:val="nil"/>
              <w:right w:val="single" w:sz="4" w:space="0" w:color="auto"/>
            </w:tcBorders>
            <w:shd w:val="clear" w:color="auto" w:fill="auto"/>
            <w:noWrap/>
            <w:hideMark/>
          </w:tcPr>
          <w:p w:rsidR="00E52424" w:rsidRPr="00EC6D2E" w:rsidRDefault="00E52424" w:rsidP="00D65323">
            <w:pPr>
              <w:spacing w:after="0" w:line="240" w:lineRule="auto"/>
              <w:rPr>
                <w:rFonts w:ascii="Times New Roman" w:eastAsia="Times New Roman" w:hAnsi="Times New Roman"/>
                <w:b/>
                <w:color w:val="000000"/>
                <w:sz w:val="16"/>
                <w:szCs w:val="18"/>
                <w:lang w:eastAsia="ru-RU"/>
              </w:rPr>
            </w:pPr>
            <w:r w:rsidRPr="00EC6D2E">
              <w:rPr>
                <w:rFonts w:ascii="Times New Roman" w:eastAsia="Times New Roman" w:hAnsi="Times New Roman"/>
                <w:b/>
                <w:color w:val="000000"/>
                <w:sz w:val="16"/>
                <w:szCs w:val="18"/>
                <w:lang w:eastAsia="ru-RU"/>
              </w:rPr>
              <w:t>Gimnaziul Milești</w:t>
            </w:r>
          </w:p>
        </w:tc>
        <w:tc>
          <w:tcPr>
            <w:tcW w:w="850" w:type="dxa"/>
            <w:tcBorders>
              <w:top w:val="single" w:sz="4" w:space="0" w:color="auto"/>
              <w:left w:val="nil"/>
              <w:bottom w:val="single" w:sz="8"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single" w:sz="4" w:space="0" w:color="auto"/>
              <w:left w:val="nil"/>
              <w:bottom w:val="single" w:sz="8"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single" w:sz="4" w:space="0" w:color="auto"/>
              <w:left w:val="nil"/>
              <w:bottom w:val="single" w:sz="8"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60"/>
        </w:trPr>
        <w:tc>
          <w:tcPr>
            <w:tcW w:w="2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6"/>
                <w:szCs w:val="18"/>
                <w:lang w:eastAsia="ru-RU"/>
              </w:rPr>
            </w:pPr>
            <w:r w:rsidRPr="00EC6D2E">
              <w:rPr>
                <w:rFonts w:ascii="Times New Roman" w:eastAsia="Times New Roman" w:hAnsi="Times New Roman"/>
                <w:b/>
                <w:bCs/>
                <w:color w:val="000000"/>
                <w:sz w:val="16"/>
                <w:szCs w:val="18"/>
                <w:lang w:eastAsia="ru-RU"/>
              </w:rPr>
              <w:t>Total gimnazii</w:t>
            </w:r>
          </w:p>
        </w:tc>
        <w:tc>
          <w:tcPr>
            <w:tcW w:w="850" w:type="dxa"/>
            <w:tcBorders>
              <w:top w:val="nil"/>
              <w:left w:val="nil"/>
              <w:bottom w:val="nil"/>
              <w:right w:val="single" w:sz="4"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12</w:t>
            </w:r>
          </w:p>
        </w:tc>
        <w:tc>
          <w:tcPr>
            <w:tcW w:w="851" w:type="dxa"/>
            <w:tcBorders>
              <w:top w:val="nil"/>
              <w:left w:val="nil"/>
              <w:bottom w:val="nil"/>
              <w:right w:val="single" w:sz="4"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12</w:t>
            </w:r>
          </w:p>
        </w:tc>
        <w:tc>
          <w:tcPr>
            <w:tcW w:w="850" w:type="dxa"/>
            <w:tcBorders>
              <w:top w:val="nil"/>
              <w:left w:val="nil"/>
              <w:bottom w:val="nil"/>
              <w:right w:val="single" w:sz="4" w:space="0" w:color="auto"/>
            </w:tcBorders>
            <w:shd w:val="clear" w:color="auto" w:fill="D9D9D9" w:themeFill="background1" w:themeFillShade="D9"/>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960</w:t>
            </w:r>
          </w:p>
        </w:tc>
      </w:tr>
      <w:tr w:rsidR="00E52424" w:rsidRPr="00EC6D2E" w:rsidTr="00D65323">
        <w:trPr>
          <w:trHeight w:val="118"/>
        </w:trPr>
        <w:tc>
          <w:tcPr>
            <w:tcW w:w="2709" w:type="dxa"/>
            <w:tcBorders>
              <w:top w:val="nil"/>
              <w:left w:val="single" w:sz="4" w:space="0" w:color="auto"/>
              <w:bottom w:val="single" w:sz="4" w:space="0" w:color="auto"/>
              <w:right w:val="single" w:sz="4" w:space="0" w:color="auto"/>
            </w:tcBorders>
            <w:shd w:val="clear" w:color="000000" w:fill="EEECE1"/>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Şcoala primară grădiniţă</w:t>
            </w:r>
          </w:p>
        </w:tc>
        <w:tc>
          <w:tcPr>
            <w:tcW w:w="850" w:type="dxa"/>
            <w:tcBorders>
              <w:top w:val="single" w:sz="8" w:space="0" w:color="auto"/>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single" w:sz="8" w:space="0" w:color="auto"/>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single" w:sz="8" w:space="0" w:color="auto"/>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70"/>
        </w:trPr>
        <w:tc>
          <w:tcPr>
            <w:tcW w:w="2709" w:type="dxa"/>
            <w:tcBorders>
              <w:top w:val="nil"/>
              <w:left w:val="single" w:sz="4" w:space="0" w:color="auto"/>
              <w:bottom w:val="single" w:sz="4" w:space="0" w:color="auto"/>
              <w:right w:val="single" w:sz="4" w:space="0" w:color="auto"/>
            </w:tcBorders>
            <w:shd w:val="clear" w:color="000000" w:fill="EEECE1"/>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Şcoala primară grădiniţă</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107"/>
        </w:trPr>
        <w:tc>
          <w:tcPr>
            <w:tcW w:w="2709" w:type="dxa"/>
            <w:tcBorders>
              <w:top w:val="nil"/>
              <w:left w:val="single" w:sz="4" w:space="0" w:color="auto"/>
              <w:bottom w:val="single" w:sz="4" w:space="0" w:color="auto"/>
              <w:right w:val="single" w:sz="4" w:space="0" w:color="auto"/>
            </w:tcBorders>
            <w:shd w:val="clear" w:color="000000" w:fill="EEECE1"/>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Şcoala primară grădiniţă</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315"/>
        </w:trPr>
        <w:tc>
          <w:tcPr>
            <w:tcW w:w="2709" w:type="dxa"/>
            <w:tcBorders>
              <w:top w:val="nil"/>
              <w:left w:val="single" w:sz="4" w:space="0" w:color="auto"/>
              <w:bottom w:val="single" w:sz="4" w:space="0" w:color="auto"/>
              <w:right w:val="single" w:sz="4" w:space="0" w:color="auto"/>
            </w:tcBorders>
            <w:shd w:val="clear" w:color="000000" w:fill="EEECE1"/>
            <w:noWrap/>
            <w:hideMark/>
          </w:tcPr>
          <w:p w:rsidR="00E52424" w:rsidRPr="00EC6D2E" w:rsidRDefault="00E52424" w:rsidP="00D65323">
            <w:pPr>
              <w:spacing w:after="0" w:line="240" w:lineRule="auto"/>
              <w:rPr>
                <w:rFonts w:ascii="Times New Roman" w:eastAsia="Times New Roman" w:hAnsi="Times New Roman"/>
                <w:b/>
                <w:sz w:val="16"/>
                <w:szCs w:val="18"/>
                <w:lang w:eastAsia="ru-RU"/>
              </w:rPr>
            </w:pPr>
            <w:r w:rsidRPr="00EC6D2E">
              <w:rPr>
                <w:rFonts w:ascii="Times New Roman" w:eastAsia="Times New Roman" w:hAnsi="Times New Roman"/>
                <w:b/>
                <w:sz w:val="16"/>
                <w:szCs w:val="18"/>
                <w:lang w:eastAsia="ru-RU"/>
              </w:rPr>
              <w:t>Şcoala primară grădiniţă</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1"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c>
          <w:tcPr>
            <w:tcW w:w="850" w:type="dxa"/>
            <w:tcBorders>
              <w:top w:val="nil"/>
              <w:left w:val="nil"/>
              <w:bottom w:val="single" w:sz="4"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 </w:t>
            </w:r>
          </w:p>
        </w:tc>
      </w:tr>
      <w:tr w:rsidR="00E52424" w:rsidRPr="00EC6D2E" w:rsidTr="00D65323">
        <w:trPr>
          <w:trHeight w:val="330"/>
        </w:trPr>
        <w:tc>
          <w:tcPr>
            <w:tcW w:w="2709" w:type="dxa"/>
            <w:tcBorders>
              <w:top w:val="nil"/>
              <w:left w:val="single" w:sz="8" w:space="0" w:color="auto"/>
              <w:bottom w:val="single" w:sz="8" w:space="0" w:color="auto"/>
              <w:right w:val="single" w:sz="8" w:space="0" w:color="auto"/>
            </w:tcBorders>
            <w:shd w:val="clear" w:color="auto" w:fill="auto"/>
            <w:noWrap/>
            <w:hideMark/>
          </w:tcPr>
          <w:p w:rsidR="00E52424" w:rsidRPr="00EC6D2E" w:rsidRDefault="00E52424" w:rsidP="00E52424">
            <w:pPr>
              <w:spacing w:after="0" w:line="240" w:lineRule="auto"/>
              <w:rPr>
                <w:rFonts w:ascii="Times New Roman" w:eastAsia="Times New Roman" w:hAnsi="Times New Roman"/>
                <w:b/>
                <w:bCs/>
                <w:color w:val="000000"/>
                <w:sz w:val="16"/>
                <w:szCs w:val="18"/>
                <w:lang w:eastAsia="ru-RU"/>
              </w:rPr>
            </w:pPr>
            <w:r w:rsidRPr="00EC6D2E">
              <w:rPr>
                <w:rFonts w:ascii="Times New Roman" w:eastAsia="Times New Roman" w:hAnsi="Times New Roman"/>
                <w:b/>
                <w:bCs/>
                <w:color w:val="000000"/>
                <w:sz w:val="16"/>
                <w:szCs w:val="18"/>
                <w:lang w:eastAsia="ru-RU"/>
              </w:rPr>
              <w:t>Total raion</w:t>
            </w:r>
          </w:p>
        </w:tc>
        <w:tc>
          <w:tcPr>
            <w:tcW w:w="850" w:type="dxa"/>
            <w:tcBorders>
              <w:top w:val="nil"/>
              <w:left w:val="nil"/>
              <w:bottom w:val="single" w:sz="8"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16</w:t>
            </w:r>
          </w:p>
        </w:tc>
        <w:tc>
          <w:tcPr>
            <w:tcW w:w="851" w:type="dxa"/>
            <w:tcBorders>
              <w:top w:val="nil"/>
              <w:left w:val="nil"/>
              <w:bottom w:val="single" w:sz="8"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16</w:t>
            </w:r>
          </w:p>
        </w:tc>
        <w:tc>
          <w:tcPr>
            <w:tcW w:w="850" w:type="dxa"/>
            <w:tcBorders>
              <w:top w:val="nil"/>
              <w:left w:val="nil"/>
              <w:bottom w:val="single" w:sz="8" w:space="0" w:color="auto"/>
              <w:right w:val="single" w:sz="4" w:space="0" w:color="auto"/>
            </w:tcBorders>
            <w:shd w:val="clear" w:color="000000" w:fill="FFFFFF"/>
            <w:noWrap/>
            <w:hideMark/>
          </w:tcPr>
          <w:p w:rsidR="00E52424" w:rsidRPr="00EC6D2E" w:rsidRDefault="00E52424" w:rsidP="00D65323">
            <w:pPr>
              <w:spacing w:after="0" w:line="240" w:lineRule="auto"/>
              <w:rPr>
                <w:rFonts w:ascii="Times New Roman" w:eastAsia="Times New Roman" w:hAnsi="Times New Roman"/>
                <w:b/>
                <w:bCs/>
                <w:color w:val="000000"/>
                <w:sz w:val="18"/>
                <w:szCs w:val="18"/>
                <w:lang w:eastAsia="ru-RU"/>
              </w:rPr>
            </w:pPr>
            <w:r w:rsidRPr="00EC6D2E">
              <w:rPr>
                <w:rFonts w:ascii="Times New Roman" w:eastAsia="Times New Roman" w:hAnsi="Times New Roman"/>
                <w:b/>
                <w:bCs/>
                <w:color w:val="000000"/>
                <w:sz w:val="18"/>
                <w:szCs w:val="18"/>
                <w:lang w:eastAsia="ru-RU"/>
              </w:rPr>
              <w:t>1280</w:t>
            </w:r>
          </w:p>
        </w:tc>
      </w:tr>
    </w:tbl>
    <w:p w:rsidR="00F81A13" w:rsidRDefault="00F81A13" w:rsidP="00F81A13">
      <w:pPr>
        <w:jc w:val="both"/>
        <w:rPr>
          <w:rFonts w:ascii="Times New Roman" w:eastAsia="Times New Roman" w:hAnsi="Times New Roman"/>
          <w:b/>
          <w:bCs/>
          <w:i/>
          <w:color w:val="000000"/>
          <w:sz w:val="20"/>
          <w:szCs w:val="24"/>
          <w:lang w:val="en-US" w:eastAsia="ru-RU"/>
        </w:rPr>
      </w:pPr>
    </w:p>
    <w:p w:rsidR="00E52424" w:rsidRDefault="00E52424" w:rsidP="0028235A">
      <w:pPr>
        <w:spacing w:after="0" w:line="240" w:lineRule="auto"/>
        <w:jc w:val="both"/>
        <w:rPr>
          <w:rFonts w:ascii="Times New Roman" w:eastAsia="Times New Roman" w:hAnsi="Times New Roman"/>
          <w:b/>
          <w:bCs/>
          <w:i/>
          <w:color w:val="000000"/>
          <w:szCs w:val="24"/>
          <w:lang w:val="en-US" w:eastAsia="ru-RU"/>
        </w:rPr>
      </w:pPr>
      <w:r w:rsidRPr="00E52424">
        <w:rPr>
          <w:rFonts w:ascii="Times New Roman" w:eastAsia="Times New Roman" w:hAnsi="Times New Roman"/>
          <w:b/>
          <w:bCs/>
          <w:i/>
          <w:color w:val="000000"/>
          <w:szCs w:val="24"/>
          <w:lang w:val="en-US" w:eastAsia="ru-RU"/>
        </w:rPr>
        <w:t>Suma anuală a FEI  -1439,10</w:t>
      </w:r>
      <w:r>
        <w:rPr>
          <w:rFonts w:ascii="Times New Roman" w:eastAsia="Times New Roman" w:hAnsi="Times New Roman"/>
          <w:b/>
          <w:bCs/>
          <w:i/>
          <w:color w:val="000000"/>
          <w:szCs w:val="24"/>
          <w:lang w:val="en-US" w:eastAsia="ru-RU"/>
        </w:rPr>
        <w:t>,</w:t>
      </w:r>
    </w:p>
    <w:p w:rsidR="00E52424" w:rsidRPr="00E52424" w:rsidRDefault="00E52424" w:rsidP="0028235A">
      <w:pPr>
        <w:spacing w:after="0" w:line="240" w:lineRule="auto"/>
        <w:jc w:val="both"/>
        <w:rPr>
          <w:rFonts w:ascii="Times New Roman" w:eastAsia="Times New Roman" w:hAnsi="Times New Roman"/>
          <w:b/>
          <w:bCs/>
          <w:i/>
          <w:color w:val="000000"/>
          <w:szCs w:val="24"/>
          <w:lang w:val="en-US" w:eastAsia="ru-RU"/>
        </w:rPr>
      </w:pPr>
      <w:r>
        <w:rPr>
          <w:rFonts w:ascii="Times New Roman" w:eastAsia="Times New Roman" w:hAnsi="Times New Roman"/>
          <w:b/>
          <w:bCs/>
          <w:i/>
          <w:color w:val="000000"/>
          <w:szCs w:val="24"/>
          <w:lang w:val="en-US" w:eastAsia="ru-RU"/>
        </w:rPr>
        <w:t>Repartizat 1280,0</w:t>
      </w:r>
      <w:r w:rsidR="0028235A">
        <w:rPr>
          <w:rFonts w:ascii="Times New Roman" w:eastAsia="Times New Roman" w:hAnsi="Times New Roman"/>
          <w:b/>
          <w:bCs/>
          <w:i/>
          <w:color w:val="000000"/>
          <w:szCs w:val="24"/>
          <w:lang w:val="en-US" w:eastAsia="ru-RU"/>
        </w:rPr>
        <w:t>, nerepartizat -159,1</w:t>
      </w:r>
    </w:p>
    <w:p w:rsidR="00F81A13" w:rsidRDefault="00F81A13" w:rsidP="0028235A">
      <w:pPr>
        <w:tabs>
          <w:tab w:val="left" w:pos="2160"/>
        </w:tabs>
        <w:spacing w:after="0" w:line="240" w:lineRule="auto"/>
        <w:jc w:val="both"/>
        <w:rPr>
          <w:rFonts w:ascii="Times New Roman" w:hAnsi="Times New Roman"/>
          <w:lang w:val="en-US"/>
        </w:rPr>
      </w:pPr>
    </w:p>
    <w:p w:rsidR="00C51389" w:rsidRDefault="00C51389" w:rsidP="00A90C9A">
      <w:pPr>
        <w:tabs>
          <w:tab w:val="left" w:pos="2160"/>
        </w:tabs>
        <w:spacing w:line="240" w:lineRule="auto"/>
        <w:jc w:val="both"/>
        <w:rPr>
          <w:rFonts w:ascii="Times New Roman" w:hAnsi="Times New Roman"/>
          <w:lang w:val="en-US"/>
        </w:rPr>
      </w:pPr>
    </w:p>
    <w:p w:rsidR="00F81A13" w:rsidRDefault="00F81A13" w:rsidP="00A90C9A">
      <w:pPr>
        <w:tabs>
          <w:tab w:val="left" w:pos="2160"/>
        </w:tabs>
        <w:spacing w:line="240" w:lineRule="auto"/>
        <w:jc w:val="both"/>
        <w:rPr>
          <w:rFonts w:ascii="Times New Roman" w:hAnsi="Times New Roman"/>
          <w:lang w:val="en-US"/>
        </w:rPr>
      </w:pPr>
    </w:p>
    <w:p w:rsidR="003020E2" w:rsidRPr="00C51389" w:rsidRDefault="003020E2" w:rsidP="00A90C9A">
      <w:pPr>
        <w:tabs>
          <w:tab w:val="left" w:pos="2160"/>
        </w:tabs>
        <w:spacing w:line="240" w:lineRule="auto"/>
        <w:jc w:val="both"/>
        <w:rPr>
          <w:rFonts w:ascii="Times New Roman" w:hAnsi="Times New Roman"/>
          <w:lang w:val="en-US"/>
        </w:rPr>
      </w:pPr>
    </w:p>
    <w:p w:rsidR="00DC72C6" w:rsidRDefault="00DC72C6" w:rsidP="00A90C9A">
      <w:pPr>
        <w:tabs>
          <w:tab w:val="left" w:pos="2160"/>
        </w:tabs>
        <w:spacing w:line="240" w:lineRule="auto"/>
        <w:jc w:val="both"/>
        <w:rPr>
          <w:rFonts w:ascii="Times New Roman" w:hAnsi="Times New Roman"/>
          <w:lang w:val="en-US"/>
        </w:rPr>
      </w:pPr>
    </w:p>
    <w:p w:rsidR="00A90C9A" w:rsidRPr="00A90C9A" w:rsidRDefault="00A90C9A" w:rsidP="00A90C9A">
      <w:pPr>
        <w:tabs>
          <w:tab w:val="left" w:pos="2160"/>
        </w:tabs>
        <w:spacing w:line="240" w:lineRule="auto"/>
        <w:jc w:val="both"/>
        <w:rPr>
          <w:rFonts w:ascii="Times New Roman" w:hAnsi="Times New Roman"/>
          <w:lang w:val="en-US"/>
        </w:rPr>
      </w:pPr>
    </w:p>
    <w:sectPr w:rsidR="00A90C9A" w:rsidRPr="00A90C9A" w:rsidSect="00105E22">
      <w:type w:val="continuous"/>
      <w:pgSz w:w="8391" w:h="11907" w:code="11"/>
      <w:pgMar w:top="993" w:right="1161" w:bottom="1134" w:left="1418"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927" w:rsidRDefault="00060927" w:rsidP="00413B85">
      <w:pPr>
        <w:spacing w:after="0" w:line="240" w:lineRule="auto"/>
      </w:pPr>
      <w:r>
        <w:separator/>
      </w:r>
    </w:p>
  </w:endnote>
  <w:endnote w:type="continuationSeparator" w:id="0">
    <w:p w:rsidR="00060927" w:rsidRDefault="00060927" w:rsidP="00413B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927" w:rsidRDefault="00060927" w:rsidP="00413B85">
      <w:pPr>
        <w:spacing w:after="0" w:line="240" w:lineRule="auto"/>
      </w:pPr>
      <w:r>
        <w:separator/>
      </w:r>
    </w:p>
  </w:footnote>
  <w:footnote w:type="continuationSeparator" w:id="0">
    <w:p w:rsidR="00060927" w:rsidRDefault="00060927" w:rsidP="00413B85">
      <w:pPr>
        <w:spacing w:after="0" w:line="240" w:lineRule="auto"/>
      </w:pPr>
      <w:r>
        <w:continuationSeparator/>
      </w:r>
    </w:p>
  </w:footnote>
  <w:footnote w:id="1">
    <w:p w:rsidR="00D65323" w:rsidRPr="00D273B8" w:rsidRDefault="00D65323" w:rsidP="00D273B8">
      <w:pPr>
        <w:spacing w:after="0" w:line="240" w:lineRule="auto"/>
        <w:jc w:val="right"/>
        <w:rPr>
          <w:rFonts w:ascii="Times New Roman" w:hAnsi="Times New Roman"/>
          <w:i/>
          <w:sz w:val="18"/>
          <w:lang w:val="ro-RO" w:eastAsia="ru-RU"/>
        </w:rPr>
      </w:pPr>
      <w:r w:rsidRPr="00D273B8">
        <w:rPr>
          <w:rStyle w:val="af"/>
        </w:rPr>
        <w:footnoteRef/>
      </w:r>
      <w:r w:rsidRPr="00D273B8">
        <w:rPr>
          <w:lang w:val="en-US"/>
        </w:rPr>
        <w:t xml:space="preserve"> </w:t>
      </w:r>
      <w:r>
        <w:rPr>
          <w:lang w:val="en-US"/>
        </w:rPr>
        <w:t xml:space="preserve"> </w:t>
      </w:r>
      <w:r w:rsidRPr="00D273B8">
        <w:rPr>
          <w:rFonts w:ascii="Times New Roman" w:hAnsi="Times New Roman"/>
          <w:sz w:val="18"/>
          <w:lang w:val="en-US"/>
        </w:rPr>
        <w:t xml:space="preserve">Studiul </w:t>
      </w:r>
      <w:r w:rsidRPr="00D273B8">
        <w:rPr>
          <w:rFonts w:ascii="Times New Roman" w:hAnsi="Times New Roman"/>
          <w:i/>
          <w:sz w:val="18"/>
          <w:lang w:val="ro-RO" w:eastAsia="ru-RU"/>
        </w:rPr>
        <w:t xml:space="preserve">Necesitatea modernizării educației în R.Moldova,2016 </w:t>
      </w:r>
    </w:p>
    <w:p w:rsidR="00D65323" w:rsidRPr="00D273B8" w:rsidRDefault="00D65323" w:rsidP="00D273B8">
      <w:pPr>
        <w:spacing w:after="0" w:line="240" w:lineRule="auto"/>
        <w:jc w:val="right"/>
        <w:rPr>
          <w:rFonts w:ascii="Times New Roman" w:hAnsi="Times New Roman"/>
          <w:b/>
          <w:sz w:val="18"/>
          <w:lang w:val="ro-RO" w:eastAsia="ru-RU"/>
        </w:rPr>
      </w:pPr>
      <w:r>
        <w:rPr>
          <w:rFonts w:ascii="Times New Roman" w:hAnsi="Times New Roman"/>
          <w:sz w:val="18"/>
          <w:lang w:val="ro-RO" w:eastAsia="ru-RU"/>
        </w:rPr>
        <w:t>d</w:t>
      </w:r>
      <w:r w:rsidRPr="00D273B8">
        <w:rPr>
          <w:rFonts w:ascii="Times New Roman" w:hAnsi="Times New Roman"/>
          <w:sz w:val="18"/>
          <w:lang w:val="ro-RO" w:eastAsia="ru-RU"/>
        </w:rPr>
        <w:t>octor habilitat, profesor univesritar</w:t>
      </w:r>
      <w:r w:rsidRPr="00D273B8">
        <w:rPr>
          <w:rFonts w:ascii="Times New Roman" w:hAnsi="Times New Roman"/>
          <w:b/>
          <w:i/>
          <w:sz w:val="18"/>
          <w:lang w:val="ro-RO" w:eastAsia="ru-RU"/>
        </w:rPr>
        <w:t xml:space="preserve"> , </w:t>
      </w:r>
      <w:r w:rsidRPr="00D273B8">
        <w:rPr>
          <w:rFonts w:ascii="Times New Roman" w:hAnsi="Times New Roman"/>
          <w:sz w:val="18"/>
          <w:lang w:val="ro-RO" w:eastAsia="ru-RU"/>
        </w:rPr>
        <w:t>Anatol Gremalschi</w:t>
      </w:r>
      <w:r w:rsidRPr="00D273B8">
        <w:rPr>
          <w:rFonts w:ascii="Times New Roman" w:hAnsi="Times New Roman"/>
          <w:b/>
          <w:i/>
          <w:sz w:val="18"/>
          <w:lang w:val="ro-RO" w:eastAsia="ru-RU"/>
        </w:rPr>
        <w:t xml:space="preserve">  </w:t>
      </w:r>
    </w:p>
    <w:p w:rsidR="00D65323" w:rsidRPr="00D273B8" w:rsidRDefault="00D65323">
      <w:pPr>
        <w:pStyle w:val="ad"/>
        <w:rPr>
          <w:lang w:val="ro-RO"/>
        </w:rPr>
      </w:pPr>
    </w:p>
  </w:footnote>
  <w:footnote w:id="2">
    <w:p w:rsidR="00D65323" w:rsidRPr="00D273B8" w:rsidRDefault="00D65323">
      <w:pPr>
        <w:pStyle w:val="ad"/>
        <w:rPr>
          <w:rFonts w:ascii="Times New Roman" w:hAnsi="Times New Roman"/>
          <w:sz w:val="14"/>
          <w:lang w:val="en-US"/>
        </w:rPr>
      </w:pPr>
      <w:r>
        <w:rPr>
          <w:rStyle w:val="af"/>
        </w:rPr>
        <w:footnoteRef/>
      </w:r>
      <w:r w:rsidRPr="00D273B8">
        <w:rPr>
          <w:lang w:val="en-US"/>
        </w:rPr>
        <w:t xml:space="preserve"> </w:t>
      </w:r>
      <w:r w:rsidRPr="00D273B8">
        <w:rPr>
          <w:rFonts w:ascii="Times New Roman" w:hAnsi="Times New Roman"/>
          <w:bCs/>
          <w:i/>
          <w:iCs/>
          <w:sz w:val="18"/>
          <w:szCs w:val="23"/>
          <w:lang w:val="en-US"/>
        </w:rPr>
        <w:t>Standardele de competență profesională ale cadrelor didactice</w:t>
      </w:r>
      <w:r>
        <w:rPr>
          <w:rFonts w:ascii="Times New Roman" w:hAnsi="Times New Roman"/>
          <w:bCs/>
          <w:i/>
          <w:iCs/>
          <w:sz w:val="18"/>
          <w:szCs w:val="23"/>
          <w:lang w:val="en-US"/>
        </w:rPr>
        <w:t>, pag 3</w:t>
      </w:r>
    </w:p>
    <w:p w:rsidR="00D65323" w:rsidRPr="00D273B8" w:rsidRDefault="00D65323">
      <w:pPr>
        <w:pStyle w:val="ad"/>
        <w:rPr>
          <w:rFonts w:ascii="Times New Roman" w:hAnsi="Times New Roman"/>
          <w:sz w:val="14"/>
          <w:lang w:val="en-US"/>
        </w:rPr>
      </w:pPr>
      <w:r w:rsidRPr="00D273B8">
        <w:rPr>
          <w:rFonts w:ascii="Times New Roman" w:hAnsi="Times New Roman"/>
          <w:i/>
          <w:iCs/>
          <w:sz w:val="18"/>
          <w:szCs w:val="23"/>
          <w:lang w:val="en-US"/>
        </w:rPr>
        <w:t>Standardele de competență profesională ale managerilor din învățămîntul general</w:t>
      </w:r>
      <w:r>
        <w:rPr>
          <w:rFonts w:ascii="Times New Roman" w:hAnsi="Times New Roman"/>
          <w:i/>
          <w:iCs/>
          <w:sz w:val="18"/>
          <w:szCs w:val="23"/>
          <w:lang w:val="en-US"/>
        </w:rPr>
        <w:t>, pag 3</w:t>
      </w:r>
    </w:p>
  </w:footnote>
  <w:footnote w:id="3">
    <w:p w:rsidR="00D65323" w:rsidRPr="00257263" w:rsidRDefault="00D65323" w:rsidP="00257263">
      <w:pPr>
        <w:spacing w:after="0" w:line="240" w:lineRule="auto"/>
        <w:jc w:val="center"/>
        <w:rPr>
          <w:rFonts w:ascii="Times New Roman" w:hAnsi="Times New Roman"/>
          <w:color w:val="000000" w:themeColor="text1"/>
          <w:sz w:val="20"/>
          <w:szCs w:val="20"/>
          <w:lang w:val="en-US"/>
        </w:rPr>
      </w:pPr>
      <w:r w:rsidRPr="00257263">
        <w:rPr>
          <w:rStyle w:val="af"/>
          <w:rFonts w:ascii="Times New Roman" w:hAnsi="Times New Roman"/>
          <w:sz w:val="20"/>
          <w:szCs w:val="20"/>
        </w:rPr>
        <w:footnoteRef/>
      </w:r>
      <w:r w:rsidRPr="00257263">
        <w:rPr>
          <w:rFonts w:ascii="Times New Roman" w:hAnsi="Times New Roman"/>
          <w:sz w:val="20"/>
          <w:szCs w:val="20"/>
          <w:lang w:val="en-US"/>
        </w:rPr>
        <w:t xml:space="preserve"> </w:t>
      </w:r>
      <w:r w:rsidRPr="00257263">
        <w:rPr>
          <w:rFonts w:ascii="Times New Roman" w:hAnsi="Times New Roman"/>
          <w:color w:val="000000" w:themeColor="text1"/>
          <w:sz w:val="20"/>
          <w:szCs w:val="20"/>
          <w:lang w:val="en-US"/>
        </w:rPr>
        <w:t>Strategia de dezvoltare aeducației pentru anii 2014-2020</w:t>
      </w:r>
    </w:p>
    <w:p w:rsidR="00D65323" w:rsidRPr="00257263" w:rsidRDefault="00D65323" w:rsidP="00257263">
      <w:pPr>
        <w:widowControl w:val="0"/>
        <w:autoSpaceDE w:val="0"/>
        <w:autoSpaceDN w:val="0"/>
        <w:adjustRightInd w:val="0"/>
        <w:spacing w:after="0" w:line="240" w:lineRule="auto"/>
        <w:rPr>
          <w:rFonts w:ascii="Times New Roman" w:eastAsia="Times New Roman" w:hAnsi="Times New Roman"/>
          <w:color w:val="000000" w:themeColor="text1"/>
          <w:sz w:val="20"/>
          <w:szCs w:val="20"/>
          <w:lang w:val="en-US" w:eastAsia="ru-RU"/>
        </w:rPr>
      </w:pPr>
      <w:r w:rsidRPr="00257263">
        <w:rPr>
          <w:rFonts w:ascii="Times New Roman" w:hAnsi="Times New Roman"/>
          <w:color w:val="000000" w:themeColor="text1"/>
          <w:sz w:val="20"/>
          <w:szCs w:val="20"/>
          <w:lang w:val="en-US"/>
        </w:rPr>
        <w:t>„</w:t>
      </w:r>
      <w:r w:rsidRPr="00257263">
        <w:rPr>
          <w:rFonts w:ascii="Times New Roman" w:hAnsi="Times New Roman"/>
          <w:color w:val="000000" w:themeColor="text1"/>
          <w:sz w:val="20"/>
          <w:szCs w:val="20"/>
          <w:lang w:val="ro-RO"/>
        </w:rPr>
        <w:t>E</w:t>
      </w:r>
      <w:r w:rsidRPr="00257263">
        <w:rPr>
          <w:rFonts w:ascii="Times New Roman" w:hAnsi="Times New Roman"/>
          <w:color w:val="000000" w:themeColor="text1"/>
          <w:sz w:val="20"/>
          <w:szCs w:val="20"/>
          <w:lang w:val="en-US"/>
        </w:rPr>
        <w:t>ducaţia-2020”</w:t>
      </w:r>
      <w:r w:rsidRPr="00257263">
        <w:rPr>
          <w:rFonts w:ascii="Times New Roman" w:eastAsia="Times New Roman" w:hAnsi="Times New Roman"/>
          <w:color w:val="000000" w:themeColor="text1"/>
          <w:sz w:val="20"/>
          <w:szCs w:val="20"/>
          <w:lang w:val="en-US" w:eastAsia="ru-RU"/>
        </w:rPr>
        <w:t xml:space="preserve"> aprobată prin Hotărîrea Guvernului nr.944 din14 noiembrie 2014</w:t>
      </w:r>
      <w:r>
        <w:rPr>
          <w:rFonts w:ascii="Times New Roman" w:eastAsia="Times New Roman" w:hAnsi="Times New Roman"/>
          <w:color w:val="000000" w:themeColor="text1"/>
          <w:sz w:val="20"/>
          <w:szCs w:val="20"/>
          <w:lang w:val="en-US" w:eastAsia="ru-RU"/>
        </w:rPr>
        <w:t>,</w:t>
      </w:r>
      <w:r w:rsidRPr="00257263">
        <w:rPr>
          <w:rFonts w:ascii="Times New Roman" w:eastAsia="Times New Roman" w:hAnsi="Times New Roman"/>
          <w:color w:val="000000" w:themeColor="text1"/>
          <w:sz w:val="18"/>
          <w:szCs w:val="20"/>
          <w:lang w:val="en-US" w:eastAsia="ru-RU"/>
        </w:rPr>
        <w:t xml:space="preserve"> pag 11.</w:t>
      </w:r>
    </w:p>
    <w:p w:rsidR="00D65323" w:rsidRPr="00257263" w:rsidRDefault="00D65323" w:rsidP="00257263">
      <w:pPr>
        <w:spacing w:after="0" w:line="240" w:lineRule="auto"/>
        <w:ind w:firstLine="720"/>
        <w:jc w:val="both"/>
        <w:rPr>
          <w:rFonts w:ascii="Times New Roman" w:eastAsia="Times New Roman" w:hAnsi="Times New Roman"/>
          <w:color w:val="000000" w:themeColor="text1"/>
          <w:sz w:val="20"/>
          <w:szCs w:val="28"/>
          <w:lang w:val="en-US" w:eastAsia="ru-RU"/>
        </w:rPr>
      </w:pPr>
    </w:p>
    <w:p w:rsidR="00D65323" w:rsidRPr="00257263" w:rsidRDefault="00D65323" w:rsidP="00257263">
      <w:pPr>
        <w:spacing w:after="0" w:line="240" w:lineRule="auto"/>
        <w:ind w:firstLine="720"/>
        <w:jc w:val="both"/>
        <w:rPr>
          <w:rFonts w:ascii="Times New Roman" w:hAnsi="Times New Roman"/>
          <w:color w:val="000000" w:themeColor="text1"/>
          <w:sz w:val="28"/>
          <w:szCs w:val="28"/>
          <w:lang w:val="en-US"/>
        </w:rPr>
      </w:pPr>
    </w:p>
    <w:p w:rsidR="00D65323" w:rsidRPr="00257263" w:rsidRDefault="00D65323">
      <w:pPr>
        <w:pStyle w:val="ad"/>
        <w:rPr>
          <w:lang w:val="ro-RO"/>
        </w:rPr>
      </w:pPr>
    </w:p>
  </w:footnote>
  <w:footnote w:id="4">
    <w:p w:rsidR="00D65323" w:rsidRPr="002C15A4" w:rsidRDefault="00D65323">
      <w:pPr>
        <w:pStyle w:val="ad"/>
        <w:rPr>
          <w:rFonts w:ascii="Times New Roman" w:hAnsi="Times New Roman"/>
          <w:lang w:val="ro-RO"/>
        </w:rPr>
      </w:pPr>
      <w:r w:rsidRPr="002C15A4">
        <w:rPr>
          <w:rStyle w:val="af"/>
          <w:rFonts w:ascii="Times New Roman" w:hAnsi="Times New Roman"/>
        </w:rPr>
        <w:footnoteRef/>
      </w:r>
      <w:r w:rsidRPr="002C15A4">
        <w:rPr>
          <w:rFonts w:ascii="Times New Roman" w:hAnsi="Times New Roman"/>
          <w:lang w:val="en-US"/>
        </w:rPr>
        <w:t xml:space="preserve"> </w:t>
      </w:r>
      <w:r w:rsidRPr="002C15A4">
        <w:rPr>
          <w:rFonts w:ascii="Times New Roman" w:hAnsi="Times New Roman"/>
          <w:lang w:val="ro-RO"/>
        </w:rPr>
        <w:t>Art 142, Codul Educației al R.Moldova</w:t>
      </w:r>
      <w:r>
        <w:rPr>
          <w:rFonts w:ascii="Times New Roman" w:hAnsi="Times New Roman"/>
          <w:lang w:val="ro-RO"/>
        </w:rPr>
        <w:t xml:space="preserve">, puntele d) e) </w:t>
      </w:r>
    </w:p>
  </w:footnote>
  <w:footnote w:id="5">
    <w:p w:rsidR="00D65323" w:rsidRPr="002123B5" w:rsidRDefault="00D65323" w:rsidP="001F581F">
      <w:pPr>
        <w:pStyle w:val="ad"/>
        <w:rPr>
          <w:rFonts w:ascii="Times New Roman" w:hAnsi="Times New Roman"/>
          <w:sz w:val="14"/>
          <w:lang w:val="ro-RO"/>
        </w:rPr>
      </w:pPr>
      <w:r w:rsidRPr="00DB6460">
        <w:rPr>
          <w:rStyle w:val="af"/>
          <w:sz w:val="18"/>
        </w:rPr>
        <w:footnoteRef/>
      </w:r>
      <w:r w:rsidRPr="00DB6460">
        <w:rPr>
          <w:sz w:val="18"/>
          <w:lang w:val="en-US"/>
        </w:rPr>
        <w:t xml:space="preserve"> </w:t>
      </w:r>
      <w:r w:rsidRPr="00DB6460">
        <w:rPr>
          <w:rFonts w:ascii="Times New Roman" w:hAnsi="Times New Roman"/>
          <w:sz w:val="16"/>
          <w:lang w:val="ro-RO"/>
        </w:rPr>
        <w:t xml:space="preserve">Informație din Raportul Agenției Naționale pentru Curriculum  și Evaluare: </w:t>
      </w:r>
      <w:r>
        <w:rPr>
          <w:rFonts w:ascii="Times New Roman" w:hAnsi="Times New Roman"/>
          <w:sz w:val="16"/>
          <w:lang w:val="ro-RO"/>
        </w:rPr>
        <w:t xml:space="preserve">   </w:t>
      </w:r>
      <w:r>
        <w:rPr>
          <w:rFonts w:ascii="Times New Roman" w:hAnsi="Times New Roman"/>
          <w:sz w:val="14"/>
          <w:lang w:val="ro-RO"/>
        </w:rPr>
        <w:t>www.</w:t>
      </w:r>
      <w:r w:rsidRPr="002123B5">
        <w:rPr>
          <w:rFonts w:ascii="Times New Roman" w:hAnsi="Times New Roman"/>
          <w:sz w:val="14"/>
          <w:lang w:val="ro-RO"/>
        </w:rPr>
        <w:t>aee.edu.md</w:t>
      </w:r>
    </w:p>
    <w:p w:rsidR="00D65323" w:rsidRPr="00DB6460" w:rsidRDefault="00D65323" w:rsidP="001F581F">
      <w:pPr>
        <w:pStyle w:val="ad"/>
        <w:rPr>
          <w:rFonts w:ascii="Times New Roman" w:hAnsi="Times New Roman"/>
          <w:sz w:val="18"/>
          <w:lang w:val="ro-RO"/>
        </w:rPr>
      </w:pPr>
    </w:p>
  </w:footnote>
  <w:footnote w:id="6">
    <w:p w:rsidR="00D65323" w:rsidRPr="00BB13A1" w:rsidRDefault="00D65323">
      <w:pPr>
        <w:pStyle w:val="ad"/>
        <w:rPr>
          <w:rFonts w:ascii="Times New Roman" w:hAnsi="Times New Roman"/>
          <w:sz w:val="16"/>
          <w:lang w:val="ro-RO"/>
        </w:rPr>
      </w:pPr>
      <w:r w:rsidRPr="00BB13A1">
        <w:rPr>
          <w:rStyle w:val="af"/>
          <w:rFonts w:ascii="Times New Roman" w:hAnsi="Times New Roman"/>
          <w:sz w:val="16"/>
        </w:rPr>
        <w:footnoteRef/>
      </w:r>
      <w:r w:rsidRPr="00BB13A1">
        <w:rPr>
          <w:rFonts w:ascii="Times New Roman" w:hAnsi="Times New Roman"/>
          <w:sz w:val="16"/>
          <w:lang w:val="en-US"/>
        </w:rPr>
        <w:t xml:space="preserve"> </w:t>
      </w:r>
      <w:r w:rsidRPr="00BB13A1">
        <w:rPr>
          <w:rFonts w:ascii="Times New Roman" w:hAnsi="Times New Roman"/>
          <w:sz w:val="16"/>
          <w:lang w:val="ro-RO"/>
        </w:rPr>
        <w:t>Codul Educației al R.Moldova,</w:t>
      </w:r>
      <w:r w:rsidRPr="00BB13A1">
        <w:rPr>
          <w:rFonts w:ascii="Times New Roman" w:hAnsi="Times New Roman"/>
          <w:b/>
          <w:bCs/>
          <w:sz w:val="16"/>
          <w:lang w:val="en-US"/>
        </w:rPr>
        <w:t xml:space="preserve"> </w:t>
      </w:r>
      <w:r w:rsidRPr="00BB13A1">
        <w:rPr>
          <w:rFonts w:ascii="Times New Roman" w:hAnsi="Times New Roman"/>
          <w:bCs/>
          <w:sz w:val="16"/>
          <w:lang w:val="en-US"/>
        </w:rPr>
        <w:t>Capitolul II.</w:t>
      </w:r>
      <w:r w:rsidRPr="00BB13A1">
        <w:rPr>
          <w:rFonts w:ascii="Times New Roman" w:hAnsi="Times New Roman"/>
          <w:sz w:val="16"/>
          <w:lang w:val="en-US"/>
        </w:rPr>
        <w:t xml:space="preserve"> </w:t>
      </w:r>
      <w:r w:rsidRPr="00D65323">
        <w:rPr>
          <w:rFonts w:ascii="Times New Roman" w:hAnsi="Times New Roman"/>
          <w:bCs/>
          <w:sz w:val="16"/>
          <w:lang w:val="en-US"/>
        </w:rPr>
        <w:t>Organizarea sistemului de învăţămînt</w:t>
      </w:r>
    </w:p>
  </w:footnote>
  <w:footnote w:id="7">
    <w:p w:rsidR="00D65323" w:rsidRPr="00640D47" w:rsidRDefault="00D65323" w:rsidP="00640D47">
      <w:pPr>
        <w:tabs>
          <w:tab w:val="left" w:pos="4620"/>
        </w:tabs>
        <w:spacing w:after="0" w:line="240" w:lineRule="auto"/>
        <w:rPr>
          <w:rFonts w:ascii="Times New Roman" w:hAnsi="Times New Roman"/>
          <w:color w:val="000000"/>
          <w:sz w:val="14"/>
          <w:lang w:val="en-US"/>
        </w:rPr>
      </w:pPr>
      <w:r>
        <w:rPr>
          <w:rStyle w:val="af"/>
        </w:rPr>
        <w:footnoteRef/>
      </w:r>
      <w:r w:rsidRPr="00640D47">
        <w:rPr>
          <w:lang w:val="en-US"/>
        </w:rPr>
        <w:t xml:space="preserve"> </w:t>
      </w:r>
      <w:r w:rsidRPr="00640D47">
        <w:rPr>
          <w:rFonts w:ascii="Times New Roman" w:hAnsi="Times New Roman"/>
          <w:bCs/>
          <w:color w:val="000000"/>
          <w:sz w:val="14"/>
          <w:lang w:val="en-US"/>
        </w:rPr>
        <w:t xml:space="preserve">REGULAMENT-CADRU de organizare şi funcţionare a organului local de specialitate în domeniul învățămîntului, aprobat prin </w:t>
      </w:r>
      <w:r>
        <w:rPr>
          <w:rFonts w:ascii="Times New Roman" w:hAnsi="Times New Roman"/>
          <w:bCs/>
          <w:color w:val="000000"/>
          <w:sz w:val="14"/>
          <w:lang w:val="en-US"/>
        </w:rPr>
        <w:t>H</w:t>
      </w:r>
      <w:r w:rsidRPr="00640D47">
        <w:rPr>
          <w:rFonts w:ascii="Times New Roman" w:hAnsi="Times New Roman"/>
          <w:bCs/>
          <w:color w:val="000000"/>
          <w:sz w:val="14"/>
          <w:lang w:val="en-US"/>
        </w:rPr>
        <w:t>otărîre</w:t>
      </w:r>
      <w:r>
        <w:rPr>
          <w:rFonts w:ascii="Times New Roman" w:hAnsi="Times New Roman"/>
          <w:bCs/>
          <w:color w:val="000000"/>
          <w:sz w:val="14"/>
          <w:lang w:val="en-US"/>
        </w:rPr>
        <w:t>a</w:t>
      </w:r>
      <w:r w:rsidRPr="00640D47">
        <w:rPr>
          <w:rFonts w:ascii="Times New Roman" w:hAnsi="Times New Roman"/>
          <w:bCs/>
          <w:color w:val="000000"/>
          <w:sz w:val="14"/>
          <w:lang w:val="en-US"/>
        </w:rPr>
        <w:t xml:space="preserve"> Guvernului </w:t>
      </w:r>
      <w:r w:rsidRPr="00640D47">
        <w:rPr>
          <w:rFonts w:ascii="Times New Roman" w:hAnsi="Times New Roman"/>
          <w:color w:val="000000"/>
          <w:sz w:val="14"/>
          <w:lang w:val="en-US"/>
        </w:rPr>
        <w:t> Nr. 404 </w:t>
      </w:r>
      <w:r>
        <w:rPr>
          <w:rFonts w:ascii="Times New Roman" w:hAnsi="Times New Roman"/>
          <w:color w:val="000000"/>
          <w:sz w:val="14"/>
          <w:lang w:val="en-US"/>
        </w:rPr>
        <w:t xml:space="preserve"> </w:t>
      </w:r>
      <w:r w:rsidRPr="00640D47">
        <w:rPr>
          <w:rFonts w:ascii="Times New Roman" w:hAnsi="Times New Roman"/>
          <w:color w:val="000000"/>
          <w:sz w:val="14"/>
          <w:lang w:val="en-US"/>
        </w:rPr>
        <w:t>din  16.06.2015</w:t>
      </w:r>
    </w:p>
    <w:p w:rsidR="00D65323" w:rsidRPr="00640D47" w:rsidRDefault="00D65323">
      <w:pPr>
        <w:pStyle w:val="ad"/>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754CB0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AA21F6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B1EA18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34C595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75EC7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E8E9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2B83D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9AEFF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ED05E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A4F732"/>
    <w:lvl w:ilvl="0">
      <w:start w:val="1"/>
      <w:numFmt w:val="bullet"/>
      <w:lvlText w:val=""/>
      <w:lvlJc w:val="left"/>
      <w:pPr>
        <w:tabs>
          <w:tab w:val="num" w:pos="360"/>
        </w:tabs>
        <w:ind w:left="360" w:hanging="360"/>
      </w:pPr>
      <w:rPr>
        <w:rFonts w:ascii="Symbol" w:hAnsi="Symbol" w:hint="default"/>
      </w:rPr>
    </w:lvl>
  </w:abstractNum>
  <w:abstractNum w:abstractNumId="10">
    <w:nsid w:val="04DB6CCC"/>
    <w:multiLevelType w:val="hybridMultilevel"/>
    <w:tmpl w:val="EA60EB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76F6E12"/>
    <w:multiLevelType w:val="hybridMultilevel"/>
    <w:tmpl w:val="A4A85CC0"/>
    <w:lvl w:ilvl="0" w:tplc="CF7A2EE6">
      <w:start w:val="1"/>
      <w:numFmt w:val="decimal"/>
      <w:lvlText w:val="%1."/>
      <w:lvlJc w:val="left"/>
      <w:pPr>
        <w:ind w:left="360" w:hanging="360"/>
      </w:pPr>
      <w:rPr>
        <w:rFonts w:cs="Times New Roman" w:hint="default"/>
        <w:sz w:val="1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08777915"/>
    <w:multiLevelType w:val="hybridMultilevel"/>
    <w:tmpl w:val="EA1CC69E"/>
    <w:lvl w:ilvl="0" w:tplc="56D0CDA8">
      <w:start w:val="1"/>
      <w:numFmt w:val="bullet"/>
      <w:lvlText w:val=""/>
      <w:lvlJc w:val="left"/>
      <w:pPr>
        <w:tabs>
          <w:tab w:val="num" w:pos="720"/>
        </w:tabs>
        <w:ind w:left="720" w:hanging="360"/>
      </w:pPr>
      <w:rPr>
        <w:rFonts w:ascii="Wingdings 2" w:hAnsi="Wingdings 2" w:hint="default"/>
      </w:rPr>
    </w:lvl>
    <w:lvl w:ilvl="1" w:tplc="2490FEF0" w:tentative="1">
      <w:start w:val="1"/>
      <w:numFmt w:val="bullet"/>
      <w:lvlText w:val=""/>
      <w:lvlJc w:val="left"/>
      <w:pPr>
        <w:tabs>
          <w:tab w:val="num" w:pos="1440"/>
        </w:tabs>
        <w:ind w:left="1440" w:hanging="360"/>
      </w:pPr>
      <w:rPr>
        <w:rFonts w:ascii="Wingdings 2" w:hAnsi="Wingdings 2" w:hint="default"/>
      </w:rPr>
    </w:lvl>
    <w:lvl w:ilvl="2" w:tplc="F40E67FE" w:tentative="1">
      <w:start w:val="1"/>
      <w:numFmt w:val="bullet"/>
      <w:lvlText w:val=""/>
      <w:lvlJc w:val="left"/>
      <w:pPr>
        <w:tabs>
          <w:tab w:val="num" w:pos="2160"/>
        </w:tabs>
        <w:ind w:left="2160" w:hanging="360"/>
      </w:pPr>
      <w:rPr>
        <w:rFonts w:ascii="Wingdings 2" w:hAnsi="Wingdings 2" w:hint="default"/>
      </w:rPr>
    </w:lvl>
    <w:lvl w:ilvl="3" w:tplc="1B4C989C" w:tentative="1">
      <w:start w:val="1"/>
      <w:numFmt w:val="bullet"/>
      <w:lvlText w:val=""/>
      <w:lvlJc w:val="left"/>
      <w:pPr>
        <w:tabs>
          <w:tab w:val="num" w:pos="2880"/>
        </w:tabs>
        <w:ind w:left="2880" w:hanging="360"/>
      </w:pPr>
      <w:rPr>
        <w:rFonts w:ascii="Wingdings 2" w:hAnsi="Wingdings 2" w:hint="default"/>
      </w:rPr>
    </w:lvl>
    <w:lvl w:ilvl="4" w:tplc="079C2BE6" w:tentative="1">
      <w:start w:val="1"/>
      <w:numFmt w:val="bullet"/>
      <w:lvlText w:val=""/>
      <w:lvlJc w:val="left"/>
      <w:pPr>
        <w:tabs>
          <w:tab w:val="num" w:pos="3600"/>
        </w:tabs>
        <w:ind w:left="3600" w:hanging="360"/>
      </w:pPr>
      <w:rPr>
        <w:rFonts w:ascii="Wingdings 2" w:hAnsi="Wingdings 2" w:hint="default"/>
      </w:rPr>
    </w:lvl>
    <w:lvl w:ilvl="5" w:tplc="87A8BC6E" w:tentative="1">
      <w:start w:val="1"/>
      <w:numFmt w:val="bullet"/>
      <w:lvlText w:val=""/>
      <w:lvlJc w:val="left"/>
      <w:pPr>
        <w:tabs>
          <w:tab w:val="num" w:pos="4320"/>
        </w:tabs>
        <w:ind w:left="4320" w:hanging="360"/>
      </w:pPr>
      <w:rPr>
        <w:rFonts w:ascii="Wingdings 2" w:hAnsi="Wingdings 2" w:hint="default"/>
      </w:rPr>
    </w:lvl>
    <w:lvl w:ilvl="6" w:tplc="41F2401C" w:tentative="1">
      <w:start w:val="1"/>
      <w:numFmt w:val="bullet"/>
      <w:lvlText w:val=""/>
      <w:lvlJc w:val="left"/>
      <w:pPr>
        <w:tabs>
          <w:tab w:val="num" w:pos="5040"/>
        </w:tabs>
        <w:ind w:left="5040" w:hanging="360"/>
      </w:pPr>
      <w:rPr>
        <w:rFonts w:ascii="Wingdings 2" w:hAnsi="Wingdings 2" w:hint="default"/>
      </w:rPr>
    </w:lvl>
    <w:lvl w:ilvl="7" w:tplc="F6245922" w:tentative="1">
      <w:start w:val="1"/>
      <w:numFmt w:val="bullet"/>
      <w:lvlText w:val=""/>
      <w:lvlJc w:val="left"/>
      <w:pPr>
        <w:tabs>
          <w:tab w:val="num" w:pos="5760"/>
        </w:tabs>
        <w:ind w:left="5760" w:hanging="360"/>
      </w:pPr>
      <w:rPr>
        <w:rFonts w:ascii="Wingdings 2" w:hAnsi="Wingdings 2" w:hint="default"/>
      </w:rPr>
    </w:lvl>
    <w:lvl w:ilvl="8" w:tplc="D9D696D0" w:tentative="1">
      <w:start w:val="1"/>
      <w:numFmt w:val="bullet"/>
      <w:lvlText w:val=""/>
      <w:lvlJc w:val="left"/>
      <w:pPr>
        <w:tabs>
          <w:tab w:val="num" w:pos="6480"/>
        </w:tabs>
        <w:ind w:left="6480" w:hanging="360"/>
      </w:pPr>
      <w:rPr>
        <w:rFonts w:ascii="Wingdings 2" w:hAnsi="Wingdings 2" w:hint="default"/>
      </w:rPr>
    </w:lvl>
  </w:abstractNum>
  <w:abstractNum w:abstractNumId="13">
    <w:nsid w:val="0C181B5E"/>
    <w:multiLevelType w:val="hybridMultilevel"/>
    <w:tmpl w:val="24D8F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486A4E"/>
    <w:multiLevelType w:val="hybridMultilevel"/>
    <w:tmpl w:val="1C345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4C1937"/>
    <w:multiLevelType w:val="hybridMultilevel"/>
    <w:tmpl w:val="99D85BF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136B29F0"/>
    <w:multiLevelType w:val="hybridMultilevel"/>
    <w:tmpl w:val="4AD07436"/>
    <w:lvl w:ilvl="0" w:tplc="C6A433C4">
      <w:start w:val="1"/>
      <w:numFmt w:val="bullet"/>
      <w:lvlText w:val="•"/>
      <w:lvlJc w:val="left"/>
      <w:pPr>
        <w:tabs>
          <w:tab w:val="num" w:pos="720"/>
        </w:tabs>
        <w:ind w:left="720" w:hanging="360"/>
      </w:pPr>
      <w:rPr>
        <w:rFonts w:ascii="Arial" w:hAnsi="Arial" w:hint="default"/>
      </w:rPr>
    </w:lvl>
    <w:lvl w:ilvl="1" w:tplc="72CA19F0" w:tentative="1">
      <w:start w:val="1"/>
      <w:numFmt w:val="bullet"/>
      <w:lvlText w:val="•"/>
      <w:lvlJc w:val="left"/>
      <w:pPr>
        <w:tabs>
          <w:tab w:val="num" w:pos="1440"/>
        </w:tabs>
        <w:ind w:left="1440" w:hanging="360"/>
      </w:pPr>
      <w:rPr>
        <w:rFonts w:ascii="Arial" w:hAnsi="Arial" w:hint="default"/>
      </w:rPr>
    </w:lvl>
    <w:lvl w:ilvl="2" w:tplc="58841EBC" w:tentative="1">
      <w:start w:val="1"/>
      <w:numFmt w:val="bullet"/>
      <w:lvlText w:val="•"/>
      <w:lvlJc w:val="left"/>
      <w:pPr>
        <w:tabs>
          <w:tab w:val="num" w:pos="2160"/>
        </w:tabs>
        <w:ind w:left="2160" w:hanging="360"/>
      </w:pPr>
      <w:rPr>
        <w:rFonts w:ascii="Arial" w:hAnsi="Arial" w:hint="default"/>
      </w:rPr>
    </w:lvl>
    <w:lvl w:ilvl="3" w:tplc="77A8DAE4" w:tentative="1">
      <w:start w:val="1"/>
      <w:numFmt w:val="bullet"/>
      <w:lvlText w:val="•"/>
      <w:lvlJc w:val="left"/>
      <w:pPr>
        <w:tabs>
          <w:tab w:val="num" w:pos="2880"/>
        </w:tabs>
        <w:ind w:left="2880" w:hanging="360"/>
      </w:pPr>
      <w:rPr>
        <w:rFonts w:ascii="Arial" w:hAnsi="Arial" w:hint="default"/>
      </w:rPr>
    </w:lvl>
    <w:lvl w:ilvl="4" w:tplc="1EF62B1E" w:tentative="1">
      <w:start w:val="1"/>
      <w:numFmt w:val="bullet"/>
      <w:lvlText w:val="•"/>
      <w:lvlJc w:val="left"/>
      <w:pPr>
        <w:tabs>
          <w:tab w:val="num" w:pos="3600"/>
        </w:tabs>
        <w:ind w:left="3600" w:hanging="360"/>
      </w:pPr>
      <w:rPr>
        <w:rFonts w:ascii="Arial" w:hAnsi="Arial" w:hint="default"/>
      </w:rPr>
    </w:lvl>
    <w:lvl w:ilvl="5" w:tplc="8466B25A" w:tentative="1">
      <w:start w:val="1"/>
      <w:numFmt w:val="bullet"/>
      <w:lvlText w:val="•"/>
      <w:lvlJc w:val="left"/>
      <w:pPr>
        <w:tabs>
          <w:tab w:val="num" w:pos="4320"/>
        </w:tabs>
        <w:ind w:left="4320" w:hanging="360"/>
      </w:pPr>
      <w:rPr>
        <w:rFonts w:ascii="Arial" w:hAnsi="Arial" w:hint="default"/>
      </w:rPr>
    </w:lvl>
    <w:lvl w:ilvl="6" w:tplc="BE9E632E" w:tentative="1">
      <w:start w:val="1"/>
      <w:numFmt w:val="bullet"/>
      <w:lvlText w:val="•"/>
      <w:lvlJc w:val="left"/>
      <w:pPr>
        <w:tabs>
          <w:tab w:val="num" w:pos="5040"/>
        </w:tabs>
        <w:ind w:left="5040" w:hanging="360"/>
      </w:pPr>
      <w:rPr>
        <w:rFonts w:ascii="Arial" w:hAnsi="Arial" w:hint="default"/>
      </w:rPr>
    </w:lvl>
    <w:lvl w:ilvl="7" w:tplc="6360D516" w:tentative="1">
      <w:start w:val="1"/>
      <w:numFmt w:val="bullet"/>
      <w:lvlText w:val="•"/>
      <w:lvlJc w:val="left"/>
      <w:pPr>
        <w:tabs>
          <w:tab w:val="num" w:pos="5760"/>
        </w:tabs>
        <w:ind w:left="5760" w:hanging="360"/>
      </w:pPr>
      <w:rPr>
        <w:rFonts w:ascii="Arial" w:hAnsi="Arial" w:hint="default"/>
      </w:rPr>
    </w:lvl>
    <w:lvl w:ilvl="8" w:tplc="6C92825E" w:tentative="1">
      <w:start w:val="1"/>
      <w:numFmt w:val="bullet"/>
      <w:lvlText w:val="•"/>
      <w:lvlJc w:val="left"/>
      <w:pPr>
        <w:tabs>
          <w:tab w:val="num" w:pos="6480"/>
        </w:tabs>
        <w:ind w:left="6480" w:hanging="360"/>
      </w:pPr>
      <w:rPr>
        <w:rFonts w:ascii="Arial" w:hAnsi="Arial" w:hint="default"/>
      </w:rPr>
    </w:lvl>
  </w:abstractNum>
  <w:abstractNum w:abstractNumId="17">
    <w:nsid w:val="240B7417"/>
    <w:multiLevelType w:val="hybridMultilevel"/>
    <w:tmpl w:val="FF4C99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5DA4A24"/>
    <w:multiLevelType w:val="hybridMultilevel"/>
    <w:tmpl w:val="CDFA70D8"/>
    <w:lvl w:ilvl="0" w:tplc="70F27278">
      <w:start w:val="1"/>
      <w:numFmt w:val="decimal"/>
      <w:lvlText w:val="%1."/>
      <w:lvlJc w:val="left"/>
      <w:pPr>
        <w:ind w:left="720" w:hanging="360"/>
      </w:pPr>
      <w:rPr>
        <w:rFonts w:cs="Times New Roman"/>
        <w:b w:val="0"/>
        <w:sz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5E2EFB"/>
    <w:multiLevelType w:val="hybridMultilevel"/>
    <w:tmpl w:val="8DDE1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5E704E"/>
    <w:multiLevelType w:val="hybridMultilevel"/>
    <w:tmpl w:val="95A20F70"/>
    <w:lvl w:ilvl="0" w:tplc="E4D09B2C">
      <w:start w:val="1"/>
      <w:numFmt w:val="decimal"/>
      <w:lvlText w:val="%1."/>
      <w:lvlJc w:val="left"/>
      <w:pPr>
        <w:ind w:left="720" w:hanging="360"/>
      </w:pPr>
      <w:rPr>
        <w:rFonts w:cs="Times New Roman" w:hint="default"/>
        <w:b/>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7CF4C8D"/>
    <w:multiLevelType w:val="hybridMultilevel"/>
    <w:tmpl w:val="24482552"/>
    <w:lvl w:ilvl="0" w:tplc="3A7C341A">
      <w:start w:val="1"/>
      <w:numFmt w:val="bullet"/>
      <w:lvlText w:val=""/>
      <w:lvlJc w:val="left"/>
      <w:pPr>
        <w:tabs>
          <w:tab w:val="num" w:pos="720"/>
        </w:tabs>
        <w:ind w:left="720" w:hanging="360"/>
      </w:pPr>
      <w:rPr>
        <w:rFonts w:ascii="Wingdings 2" w:hAnsi="Wingdings 2" w:hint="default"/>
      </w:rPr>
    </w:lvl>
    <w:lvl w:ilvl="1" w:tplc="5838CF10" w:tentative="1">
      <w:start w:val="1"/>
      <w:numFmt w:val="bullet"/>
      <w:lvlText w:val=""/>
      <w:lvlJc w:val="left"/>
      <w:pPr>
        <w:tabs>
          <w:tab w:val="num" w:pos="1440"/>
        </w:tabs>
        <w:ind w:left="1440" w:hanging="360"/>
      </w:pPr>
      <w:rPr>
        <w:rFonts w:ascii="Wingdings 2" w:hAnsi="Wingdings 2" w:hint="default"/>
      </w:rPr>
    </w:lvl>
    <w:lvl w:ilvl="2" w:tplc="34BEBF32" w:tentative="1">
      <w:start w:val="1"/>
      <w:numFmt w:val="bullet"/>
      <w:lvlText w:val=""/>
      <w:lvlJc w:val="left"/>
      <w:pPr>
        <w:tabs>
          <w:tab w:val="num" w:pos="2160"/>
        </w:tabs>
        <w:ind w:left="2160" w:hanging="360"/>
      </w:pPr>
      <w:rPr>
        <w:rFonts w:ascii="Wingdings 2" w:hAnsi="Wingdings 2" w:hint="default"/>
      </w:rPr>
    </w:lvl>
    <w:lvl w:ilvl="3" w:tplc="5A46A048" w:tentative="1">
      <w:start w:val="1"/>
      <w:numFmt w:val="bullet"/>
      <w:lvlText w:val=""/>
      <w:lvlJc w:val="left"/>
      <w:pPr>
        <w:tabs>
          <w:tab w:val="num" w:pos="2880"/>
        </w:tabs>
        <w:ind w:left="2880" w:hanging="360"/>
      </w:pPr>
      <w:rPr>
        <w:rFonts w:ascii="Wingdings 2" w:hAnsi="Wingdings 2" w:hint="default"/>
      </w:rPr>
    </w:lvl>
    <w:lvl w:ilvl="4" w:tplc="7124F960" w:tentative="1">
      <w:start w:val="1"/>
      <w:numFmt w:val="bullet"/>
      <w:lvlText w:val=""/>
      <w:lvlJc w:val="left"/>
      <w:pPr>
        <w:tabs>
          <w:tab w:val="num" w:pos="3600"/>
        </w:tabs>
        <w:ind w:left="3600" w:hanging="360"/>
      </w:pPr>
      <w:rPr>
        <w:rFonts w:ascii="Wingdings 2" w:hAnsi="Wingdings 2" w:hint="default"/>
      </w:rPr>
    </w:lvl>
    <w:lvl w:ilvl="5" w:tplc="A22ACF30" w:tentative="1">
      <w:start w:val="1"/>
      <w:numFmt w:val="bullet"/>
      <w:lvlText w:val=""/>
      <w:lvlJc w:val="left"/>
      <w:pPr>
        <w:tabs>
          <w:tab w:val="num" w:pos="4320"/>
        </w:tabs>
        <w:ind w:left="4320" w:hanging="360"/>
      </w:pPr>
      <w:rPr>
        <w:rFonts w:ascii="Wingdings 2" w:hAnsi="Wingdings 2" w:hint="default"/>
      </w:rPr>
    </w:lvl>
    <w:lvl w:ilvl="6" w:tplc="0A0E175E" w:tentative="1">
      <w:start w:val="1"/>
      <w:numFmt w:val="bullet"/>
      <w:lvlText w:val=""/>
      <w:lvlJc w:val="left"/>
      <w:pPr>
        <w:tabs>
          <w:tab w:val="num" w:pos="5040"/>
        </w:tabs>
        <w:ind w:left="5040" w:hanging="360"/>
      </w:pPr>
      <w:rPr>
        <w:rFonts w:ascii="Wingdings 2" w:hAnsi="Wingdings 2" w:hint="default"/>
      </w:rPr>
    </w:lvl>
    <w:lvl w:ilvl="7" w:tplc="CF465B64" w:tentative="1">
      <w:start w:val="1"/>
      <w:numFmt w:val="bullet"/>
      <w:lvlText w:val=""/>
      <w:lvlJc w:val="left"/>
      <w:pPr>
        <w:tabs>
          <w:tab w:val="num" w:pos="5760"/>
        </w:tabs>
        <w:ind w:left="5760" w:hanging="360"/>
      </w:pPr>
      <w:rPr>
        <w:rFonts w:ascii="Wingdings 2" w:hAnsi="Wingdings 2" w:hint="default"/>
      </w:rPr>
    </w:lvl>
    <w:lvl w:ilvl="8" w:tplc="94AAB16A" w:tentative="1">
      <w:start w:val="1"/>
      <w:numFmt w:val="bullet"/>
      <w:lvlText w:val=""/>
      <w:lvlJc w:val="left"/>
      <w:pPr>
        <w:tabs>
          <w:tab w:val="num" w:pos="6480"/>
        </w:tabs>
        <w:ind w:left="6480" w:hanging="360"/>
      </w:pPr>
      <w:rPr>
        <w:rFonts w:ascii="Wingdings 2" w:hAnsi="Wingdings 2" w:hint="default"/>
      </w:rPr>
    </w:lvl>
  </w:abstractNum>
  <w:abstractNum w:abstractNumId="22">
    <w:nsid w:val="3A2B4676"/>
    <w:multiLevelType w:val="hybridMultilevel"/>
    <w:tmpl w:val="FF4C9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39674C"/>
    <w:multiLevelType w:val="hybridMultilevel"/>
    <w:tmpl w:val="17B4DDD6"/>
    <w:lvl w:ilvl="0" w:tplc="0BAAB338">
      <w:start w:val="1"/>
      <w:numFmt w:val="bullet"/>
      <w:lvlText w:val=""/>
      <w:lvlJc w:val="left"/>
      <w:pPr>
        <w:tabs>
          <w:tab w:val="num" w:pos="720"/>
        </w:tabs>
        <w:ind w:left="720" w:hanging="360"/>
      </w:pPr>
      <w:rPr>
        <w:rFonts w:ascii="Wingdings 2" w:hAnsi="Wingdings 2" w:hint="default"/>
      </w:rPr>
    </w:lvl>
    <w:lvl w:ilvl="1" w:tplc="0C489DC6" w:tentative="1">
      <w:start w:val="1"/>
      <w:numFmt w:val="bullet"/>
      <w:lvlText w:val=""/>
      <w:lvlJc w:val="left"/>
      <w:pPr>
        <w:tabs>
          <w:tab w:val="num" w:pos="1440"/>
        </w:tabs>
        <w:ind w:left="1440" w:hanging="360"/>
      </w:pPr>
      <w:rPr>
        <w:rFonts w:ascii="Wingdings 2" w:hAnsi="Wingdings 2" w:hint="default"/>
      </w:rPr>
    </w:lvl>
    <w:lvl w:ilvl="2" w:tplc="60400F7C" w:tentative="1">
      <w:start w:val="1"/>
      <w:numFmt w:val="bullet"/>
      <w:lvlText w:val=""/>
      <w:lvlJc w:val="left"/>
      <w:pPr>
        <w:tabs>
          <w:tab w:val="num" w:pos="2160"/>
        </w:tabs>
        <w:ind w:left="2160" w:hanging="360"/>
      </w:pPr>
      <w:rPr>
        <w:rFonts w:ascii="Wingdings 2" w:hAnsi="Wingdings 2" w:hint="default"/>
      </w:rPr>
    </w:lvl>
    <w:lvl w:ilvl="3" w:tplc="739498DA" w:tentative="1">
      <w:start w:val="1"/>
      <w:numFmt w:val="bullet"/>
      <w:lvlText w:val=""/>
      <w:lvlJc w:val="left"/>
      <w:pPr>
        <w:tabs>
          <w:tab w:val="num" w:pos="2880"/>
        </w:tabs>
        <w:ind w:left="2880" w:hanging="360"/>
      </w:pPr>
      <w:rPr>
        <w:rFonts w:ascii="Wingdings 2" w:hAnsi="Wingdings 2" w:hint="default"/>
      </w:rPr>
    </w:lvl>
    <w:lvl w:ilvl="4" w:tplc="60C6E400" w:tentative="1">
      <w:start w:val="1"/>
      <w:numFmt w:val="bullet"/>
      <w:lvlText w:val=""/>
      <w:lvlJc w:val="left"/>
      <w:pPr>
        <w:tabs>
          <w:tab w:val="num" w:pos="3600"/>
        </w:tabs>
        <w:ind w:left="3600" w:hanging="360"/>
      </w:pPr>
      <w:rPr>
        <w:rFonts w:ascii="Wingdings 2" w:hAnsi="Wingdings 2" w:hint="default"/>
      </w:rPr>
    </w:lvl>
    <w:lvl w:ilvl="5" w:tplc="7116FBE8" w:tentative="1">
      <w:start w:val="1"/>
      <w:numFmt w:val="bullet"/>
      <w:lvlText w:val=""/>
      <w:lvlJc w:val="left"/>
      <w:pPr>
        <w:tabs>
          <w:tab w:val="num" w:pos="4320"/>
        </w:tabs>
        <w:ind w:left="4320" w:hanging="360"/>
      </w:pPr>
      <w:rPr>
        <w:rFonts w:ascii="Wingdings 2" w:hAnsi="Wingdings 2" w:hint="default"/>
      </w:rPr>
    </w:lvl>
    <w:lvl w:ilvl="6" w:tplc="9A22868C" w:tentative="1">
      <w:start w:val="1"/>
      <w:numFmt w:val="bullet"/>
      <w:lvlText w:val=""/>
      <w:lvlJc w:val="left"/>
      <w:pPr>
        <w:tabs>
          <w:tab w:val="num" w:pos="5040"/>
        </w:tabs>
        <w:ind w:left="5040" w:hanging="360"/>
      </w:pPr>
      <w:rPr>
        <w:rFonts w:ascii="Wingdings 2" w:hAnsi="Wingdings 2" w:hint="default"/>
      </w:rPr>
    </w:lvl>
    <w:lvl w:ilvl="7" w:tplc="0CC68714" w:tentative="1">
      <w:start w:val="1"/>
      <w:numFmt w:val="bullet"/>
      <w:lvlText w:val=""/>
      <w:lvlJc w:val="left"/>
      <w:pPr>
        <w:tabs>
          <w:tab w:val="num" w:pos="5760"/>
        </w:tabs>
        <w:ind w:left="5760" w:hanging="360"/>
      </w:pPr>
      <w:rPr>
        <w:rFonts w:ascii="Wingdings 2" w:hAnsi="Wingdings 2" w:hint="default"/>
      </w:rPr>
    </w:lvl>
    <w:lvl w:ilvl="8" w:tplc="A88C82D6" w:tentative="1">
      <w:start w:val="1"/>
      <w:numFmt w:val="bullet"/>
      <w:lvlText w:val=""/>
      <w:lvlJc w:val="left"/>
      <w:pPr>
        <w:tabs>
          <w:tab w:val="num" w:pos="6480"/>
        </w:tabs>
        <w:ind w:left="6480" w:hanging="360"/>
      </w:pPr>
      <w:rPr>
        <w:rFonts w:ascii="Wingdings 2" w:hAnsi="Wingdings 2" w:hint="default"/>
      </w:rPr>
    </w:lvl>
  </w:abstractNum>
  <w:abstractNum w:abstractNumId="24">
    <w:nsid w:val="3CBF394E"/>
    <w:multiLevelType w:val="hybridMultilevel"/>
    <w:tmpl w:val="FBDCAC5E"/>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5">
    <w:nsid w:val="3F26572B"/>
    <w:multiLevelType w:val="hybridMultilevel"/>
    <w:tmpl w:val="474E02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FAE3549"/>
    <w:multiLevelType w:val="hybridMultilevel"/>
    <w:tmpl w:val="ABF424F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99A6802"/>
    <w:multiLevelType w:val="hybridMultilevel"/>
    <w:tmpl w:val="75E0A384"/>
    <w:lvl w:ilvl="0" w:tplc="6270F6B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DEA3DE2"/>
    <w:multiLevelType w:val="hybridMultilevel"/>
    <w:tmpl w:val="78084480"/>
    <w:lvl w:ilvl="0" w:tplc="5B46F42A">
      <w:start w:val="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766C30"/>
    <w:multiLevelType w:val="hybridMultilevel"/>
    <w:tmpl w:val="B2E444CA"/>
    <w:lvl w:ilvl="0" w:tplc="ECECC52C">
      <w:start w:val="27"/>
      <w:numFmt w:val="bullet"/>
      <w:lvlText w:val=""/>
      <w:lvlJc w:val="left"/>
      <w:pPr>
        <w:ind w:left="90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4865E1B"/>
    <w:multiLevelType w:val="hybridMultilevel"/>
    <w:tmpl w:val="7026C324"/>
    <w:lvl w:ilvl="0" w:tplc="0780FA78">
      <w:start w:val="2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657915"/>
    <w:multiLevelType w:val="hybridMultilevel"/>
    <w:tmpl w:val="3F40D11E"/>
    <w:lvl w:ilvl="0" w:tplc="47062574">
      <w:start w:val="1"/>
      <w:numFmt w:val="lowerLetter"/>
      <w:lvlText w:val="%1)"/>
      <w:lvlJc w:val="left"/>
      <w:pPr>
        <w:ind w:left="708" w:hanging="360"/>
      </w:pPr>
      <w:rPr>
        <w:rFonts w:cs="Times New Roman" w:hint="default"/>
      </w:rPr>
    </w:lvl>
    <w:lvl w:ilvl="1" w:tplc="04190019" w:tentative="1">
      <w:start w:val="1"/>
      <w:numFmt w:val="lowerLetter"/>
      <w:lvlText w:val="%2."/>
      <w:lvlJc w:val="left"/>
      <w:pPr>
        <w:ind w:left="1428" w:hanging="360"/>
      </w:pPr>
      <w:rPr>
        <w:rFonts w:cs="Times New Roman"/>
      </w:rPr>
    </w:lvl>
    <w:lvl w:ilvl="2" w:tplc="0419001B" w:tentative="1">
      <w:start w:val="1"/>
      <w:numFmt w:val="lowerRoman"/>
      <w:lvlText w:val="%3."/>
      <w:lvlJc w:val="right"/>
      <w:pPr>
        <w:ind w:left="2148" w:hanging="180"/>
      </w:pPr>
      <w:rPr>
        <w:rFonts w:cs="Times New Roman"/>
      </w:rPr>
    </w:lvl>
    <w:lvl w:ilvl="3" w:tplc="0419000F" w:tentative="1">
      <w:start w:val="1"/>
      <w:numFmt w:val="decimal"/>
      <w:lvlText w:val="%4."/>
      <w:lvlJc w:val="left"/>
      <w:pPr>
        <w:ind w:left="2868" w:hanging="360"/>
      </w:pPr>
      <w:rPr>
        <w:rFonts w:cs="Times New Roman"/>
      </w:rPr>
    </w:lvl>
    <w:lvl w:ilvl="4" w:tplc="04190019" w:tentative="1">
      <w:start w:val="1"/>
      <w:numFmt w:val="lowerLetter"/>
      <w:lvlText w:val="%5."/>
      <w:lvlJc w:val="left"/>
      <w:pPr>
        <w:ind w:left="3588" w:hanging="360"/>
      </w:pPr>
      <w:rPr>
        <w:rFonts w:cs="Times New Roman"/>
      </w:rPr>
    </w:lvl>
    <w:lvl w:ilvl="5" w:tplc="0419001B" w:tentative="1">
      <w:start w:val="1"/>
      <w:numFmt w:val="lowerRoman"/>
      <w:lvlText w:val="%6."/>
      <w:lvlJc w:val="right"/>
      <w:pPr>
        <w:ind w:left="4308" w:hanging="180"/>
      </w:pPr>
      <w:rPr>
        <w:rFonts w:cs="Times New Roman"/>
      </w:rPr>
    </w:lvl>
    <w:lvl w:ilvl="6" w:tplc="0419000F" w:tentative="1">
      <w:start w:val="1"/>
      <w:numFmt w:val="decimal"/>
      <w:lvlText w:val="%7."/>
      <w:lvlJc w:val="left"/>
      <w:pPr>
        <w:ind w:left="5028" w:hanging="360"/>
      </w:pPr>
      <w:rPr>
        <w:rFonts w:cs="Times New Roman"/>
      </w:rPr>
    </w:lvl>
    <w:lvl w:ilvl="7" w:tplc="04190019" w:tentative="1">
      <w:start w:val="1"/>
      <w:numFmt w:val="lowerLetter"/>
      <w:lvlText w:val="%8."/>
      <w:lvlJc w:val="left"/>
      <w:pPr>
        <w:ind w:left="5748" w:hanging="360"/>
      </w:pPr>
      <w:rPr>
        <w:rFonts w:cs="Times New Roman"/>
      </w:rPr>
    </w:lvl>
    <w:lvl w:ilvl="8" w:tplc="0419001B" w:tentative="1">
      <w:start w:val="1"/>
      <w:numFmt w:val="lowerRoman"/>
      <w:lvlText w:val="%9."/>
      <w:lvlJc w:val="right"/>
      <w:pPr>
        <w:ind w:left="6468" w:hanging="180"/>
      </w:pPr>
      <w:rPr>
        <w:rFonts w:cs="Times New Roman"/>
      </w:rPr>
    </w:lvl>
  </w:abstractNum>
  <w:abstractNum w:abstractNumId="32">
    <w:nsid w:val="58587344"/>
    <w:multiLevelType w:val="hybridMultilevel"/>
    <w:tmpl w:val="D90AE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0924F6"/>
    <w:multiLevelType w:val="hybridMultilevel"/>
    <w:tmpl w:val="BA84F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6F3B7E"/>
    <w:multiLevelType w:val="hybridMultilevel"/>
    <w:tmpl w:val="3F2E35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AAD4B16"/>
    <w:multiLevelType w:val="hybridMultilevel"/>
    <w:tmpl w:val="278A5C18"/>
    <w:lvl w:ilvl="0" w:tplc="85A6C2D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EC27C1"/>
    <w:multiLevelType w:val="hybridMultilevel"/>
    <w:tmpl w:val="2C7ACA0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5319FF"/>
    <w:multiLevelType w:val="hybridMultilevel"/>
    <w:tmpl w:val="B1AC8CD6"/>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8">
    <w:nsid w:val="72CB2DB8"/>
    <w:multiLevelType w:val="hybridMultilevel"/>
    <w:tmpl w:val="2DF477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72EC1FF8"/>
    <w:multiLevelType w:val="hybridMultilevel"/>
    <w:tmpl w:val="A4A85CC0"/>
    <w:lvl w:ilvl="0" w:tplc="CF7A2EE6">
      <w:start w:val="1"/>
      <w:numFmt w:val="decimal"/>
      <w:lvlText w:val="%1."/>
      <w:lvlJc w:val="left"/>
      <w:pPr>
        <w:ind w:left="360" w:hanging="360"/>
      </w:pPr>
      <w:rPr>
        <w:rFonts w:cs="Times New Roman" w:hint="default"/>
        <w:sz w:val="1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nsid w:val="7687791F"/>
    <w:multiLevelType w:val="hybridMultilevel"/>
    <w:tmpl w:val="3438A8A8"/>
    <w:lvl w:ilvl="0" w:tplc="0418000F">
      <w:start w:val="1"/>
      <w:numFmt w:val="decimal"/>
      <w:lvlText w:val="%1."/>
      <w:lvlJc w:val="left"/>
      <w:pPr>
        <w:ind w:left="1352" w:hanging="360"/>
      </w:pPr>
    </w:lvl>
    <w:lvl w:ilvl="1" w:tplc="04180019">
      <w:start w:val="1"/>
      <w:numFmt w:val="lowerLetter"/>
      <w:lvlText w:val="%2."/>
      <w:lvlJc w:val="left"/>
      <w:pPr>
        <w:ind w:left="2073" w:hanging="360"/>
      </w:pPr>
    </w:lvl>
    <w:lvl w:ilvl="2" w:tplc="0418001B" w:tentative="1">
      <w:start w:val="1"/>
      <w:numFmt w:val="lowerRoman"/>
      <w:lvlText w:val="%3."/>
      <w:lvlJc w:val="right"/>
      <w:pPr>
        <w:ind w:left="2793" w:hanging="180"/>
      </w:pPr>
    </w:lvl>
    <w:lvl w:ilvl="3" w:tplc="0418000F" w:tentative="1">
      <w:start w:val="1"/>
      <w:numFmt w:val="decimal"/>
      <w:lvlText w:val="%4."/>
      <w:lvlJc w:val="left"/>
      <w:pPr>
        <w:ind w:left="3513" w:hanging="360"/>
      </w:pPr>
    </w:lvl>
    <w:lvl w:ilvl="4" w:tplc="04180019" w:tentative="1">
      <w:start w:val="1"/>
      <w:numFmt w:val="lowerLetter"/>
      <w:lvlText w:val="%5."/>
      <w:lvlJc w:val="left"/>
      <w:pPr>
        <w:ind w:left="4233" w:hanging="360"/>
      </w:pPr>
    </w:lvl>
    <w:lvl w:ilvl="5" w:tplc="0418001B" w:tentative="1">
      <w:start w:val="1"/>
      <w:numFmt w:val="lowerRoman"/>
      <w:lvlText w:val="%6."/>
      <w:lvlJc w:val="right"/>
      <w:pPr>
        <w:ind w:left="4953" w:hanging="180"/>
      </w:pPr>
    </w:lvl>
    <w:lvl w:ilvl="6" w:tplc="0418000F" w:tentative="1">
      <w:start w:val="1"/>
      <w:numFmt w:val="decimal"/>
      <w:lvlText w:val="%7."/>
      <w:lvlJc w:val="left"/>
      <w:pPr>
        <w:ind w:left="5673" w:hanging="360"/>
      </w:pPr>
    </w:lvl>
    <w:lvl w:ilvl="7" w:tplc="04180019" w:tentative="1">
      <w:start w:val="1"/>
      <w:numFmt w:val="lowerLetter"/>
      <w:lvlText w:val="%8."/>
      <w:lvlJc w:val="left"/>
      <w:pPr>
        <w:ind w:left="6393" w:hanging="360"/>
      </w:pPr>
    </w:lvl>
    <w:lvl w:ilvl="8" w:tplc="0418001B" w:tentative="1">
      <w:start w:val="1"/>
      <w:numFmt w:val="lowerRoman"/>
      <w:lvlText w:val="%9."/>
      <w:lvlJc w:val="right"/>
      <w:pPr>
        <w:ind w:left="7113" w:hanging="180"/>
      </w:pPr>
    </w:lvl>
  </w:abstractNum>
  <w:abstractNum w:abstractNumId="41">
    <w:nsid w:val="7D9632CD"/>
    <w:multiLevelType w:val="hybridMultilevel"/>
    <w:tmpl w:val="58820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E14BE7"/>
    <w:multiLevelType w:val="hybridMultilevel"/>
    <w:tmpl w:val="4E2A0E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7F720AF5"/>
    <w:multiLevelType w:val="hybridMultilevel"/>
    <w:tmpl w:val="F74830D0"/>
    <w:lvl w:ilvl="0" w:tplc="EB641FEE">
      <w:start w:val="1"/>
      <w:numFmt w:val="bullet"/>
      <w:lvlText w:val="•"/>
      <w:lvlJc w:val="left"/>
      <w:pPr>
        <w:tabs>
          <w:tab w:val="num" w:pos="720"/>
        </w:tabs>
        <w:ind w:left="720" w:hanging="360"/>
      </w:pPr>
      <w:rPr>
        <w:rFonts w:ascii="Arial" w:hAnsi="Arial" w:hint="default"/>
      </w:rPr>
    </w:lvl>
    <w:lvl w:ilvl="1" w:tplc="599E7B12" w:tentative="1">
      <w:start w:val="1"/>
      <w:numFmt w:val="bullet"/>
      <w:lvlText w:val="•"/>
      <w:lvlJc w:val="left"/>
      <w:pPr>
        <w:tabs>
          <w:tab w:val="num" w:pos="1440"/>
        </w:tabs>
        <w:ind w:left="1440" w:hanging="360"/>
      </w:pPr>
      <w:rPr>
        <w:rFonts w:ascii="Arial" w:hAnsi="Arial" w:hint="default"/>
      </w:rPr>
    </w:lvl>
    <w:lvl w:ilvl="2" w:tplc="07280E20" w:tentative="1">
      <w:start w:val="1"/>
      <w:numFmt w:val="bullet"/>
      <w:lvlText w:val="•"/>
      <w:lvlJc w:val="left"/>
      <w:pPr>
        <w:tabs>
          <w:tab w:val="num" w:pos="2160"/>
        </w:tabs>
        <w:ind w:left="2160" w:hanging="360"/>
      </w:pPr>
      <w:rPr>
        <w:rFonts w:ascii="Arial" w:hAnsi="Arial" w:hint="default"/>
      </w:rPr>
    </w:lvl>
    <w:lvl w:ilvl="3" w:tplc="2A22DD12" w:tentative="1">
      <w:start w:val="1"/>
      <w:numFmt w:val="bullet"/>
      <w:lvlText w:val="•"/>
      <w:lvlJc w:val="left"/>
      <w:pPr>
        <w:tabs>
          <w:tab w:val="num" w:pos="2880"/>
        </w:tabs>
        <w:ind w:left="2880" w:hanging="360"/>
      </w:pPr>
      <w:rPr>
        <w:rFonts w:ascii="Arial" w:hAnsi="Arial" w:hint="default"/>
      </w:rPr>
    </w:lvl>
    <w:lvl w:ilvl="4" w:tplc="A070648C" w:tentative="1">
      <w:start w:val="1"/>
      <w:numFmt w:val="bullet"/>
      <w:lvlText w:val="•"/>
      <w:lvlJc w:val="left"/>
      <w:pPr>
        <w:tabs>
          <w:tab w:val="num" w:pos="3600"/>
        </w:tabs>
        <w:ind w:left="3600" w:hanging="360"/>
      </w:pPr>
      <w:rPr>
        <w:rFonts w:ascii="Arial" w:hAnsi="Arial" w:hint="default"/>
      </w:rPr>
    </w:lvl>
    <w:lvl w:ilvl="5" w:tplc="BCD4A2B4" w:tentative="1">
      <w:start w:val="1"/>
      <w:numFmt w:val="bullet"/>
      <w:lvlText w:val="•"/>
      <w:lvlJc w:val="left"/>
      <w:pPr>
        <w:tabs>
          <w:tab w:val="num" w:pos="4320"/>
        </w:tabs>
        <w:ind w:left="4320" w:hanging="360"/>
      </w:pPr>
      <w:rPr>
        <w:rFonts w:ascii="Arial" w:hAnsi="Arial" w:hint="default"/>
      </w:rPr>
    </w:lvl>
    <w:lvl w:ilvl="6" w:tplc="498E1BE6" w:tentative="1">
      <w:start w:val="1"/>
      <w:numFmt w:val="bullet"/>
      <w:lvlText w:val="•"/>
      <w:lvlJc w:val="left"/>
      <w:pPr>
        <w:tabs>
          <w:tab w:val="num" w:pos="5040"/>
        </w:tabs>
        <w:ind w:left="5040" w:hanging="360"/>
      </w:pPr>
      <w:rPr>
        <w:rFonts w:ascii="Arial" w:hAnsi="Arial" w:hint="default"/>
      </w:rPr>
    </w:lvl>
    <w:lvl w:ilvl="7" w:tplc="A3B6E8B6" w:tentative="1">
      <w:start w:val="1"/>
      <w:numFmt w:val="bullet"/>
      <w:lvlText w:val="•"/>
      <w:lvlJc w:val="left"/>
      <w:pPr>
        <w:tabs>
          <w:tab w:val="num" w:pos="5760"/>
        </w:tabs>
        <w:ind w:left="5760" w:hanging="360"/>
      </w:pPr>
      <w:rPr>
        <w:rFonts w:ascii="Arial" w:hAnsi="Arial" w:hint="default"/>
      </w:rPr>
    </w:lvl>
    <w:lvl w:ilvl="8" w:tplc="39E4421A"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38"/>
  </w:num>
  <w:num w:numId="3">
    <w:abstractNumId w:val="15"/>
  </w:num>
  <w:num w:numId="4">
    <w:abstractNumId w:val="25"/>
  </w:num>
  <w:num w:numId="5">
    <w:abstractNumId w:val="27"/>
  </w:num>
  <w:num w:numId="6">
    <w:abstractNumId w:val="20"/>
  </w:num>
  <w:num w:numId="7">
    <w:abstractNumId w:val="39"/>
  </w:num>
  <w:num w:numId="8">
    <w:abstractNumId w:val="26"/>
  </w:num>
  <w:num w:numId="9">
    <w:abstractNumId w:val="3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0"/>
  </w:num>
  <w:num w:numId="21">
    <w:abstractNumId w:val="19"/>
  </w:num>
  <w:num w:numId="22">
    <w:abstractNumId w:val="22"/>
  </w:num>
  <w:num w:numId="23">
    <w:abstractNumId w:val="17"/>
  </w:num>
  <w:num w:numId="24">
    <w:abstractNumId w:val="37"/>
  </w:num>
  <w:num w:numId="25">
    <w:abstractNumId w:val="35"/>
  </w:num>
  <w:num w:numId="26">
    <w:abstractNumId w:val="43"/>
  </w:num>
  <w:num w:numId="27">
    <w:abstractNumId w:val="12"/>
  </w:num>
  <w:num w:numId="28">
    <w:abstractNumId w:val="23"/>
  </w:num>
  <w:num w:numId="29">
    <w:abstractNumId w:val="14"/>
  </w:num>
  <w:num w:numId="3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1"/>
  </w:num>
  <w:num w:numId="33">
    <w:abstractNumId w:val="28"/>
  </w:num>
  <w:num w:numId="34">
    <w:abstractNumId w:val="40"/>
  </w:num>
  <w:num w:numId="35">
    <w:abstractNumId w:val="36"/>
  </w:num>
  <w:num w:numId="36">
    <w:abstractNumId w:val="33"/>
  </w:num>
  <w:num w:numId="37">
    <w:abstractNumId w:val="32"/>
  </w:num>
  <w:num w:numId="38">
    <w:abstractNumId w:val="29"/>
  </w:num>
  <w:num w:numId="39">
    <w:abstractNumId w:val="24"/>
  </w:num>
  <w:num w:numId="40">
    <w:abstractNumId w:val="41"/>
  </w:num>
  <w:num w:numId="41">
    <w:abstractNumId w:val="34"/>
  </w:num>
  <w:num w:numId="42">
    <w:abstractNumId w:val="16"/>
  </w:num>
  <w:num w:numId="43">
    <w:abstractNumId w:val="13"/>
  </w:num>
  <w:num w:numId="44">
    <w:abstractNumId w:val="42"/>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20552F"/>
    <w:rsid w:val="000004D7"/>
    <w:rsid w:val="00000B78"/>
    <w:rsid w:val="00002BF3"/>
    <w:rsid w:val="00006FA9"/>
    <w:rsid w:val="00025452"/>
    <w:rsid w:val="00026E5D"/>
    <w:rsid w:val="00030E6E"/>
    <w:rsid w:val="00031612"/>
    <w:rsid w:val="0004041E"/>
    <w:rsid w:val="00051E29"/>
    <w:rsid w:val="00055E9A"/>
    <w:rsid w:val="00060008"/>
    <w:rsid w:val="00060927"/>
    <w:rsid w:val="0006128D"/>
    <w:rsid w:val="000612C3"/>
    <w:rsid w:val="0007723B"/>
    <w:rsid w:val="00081B97"/>
    <w:rsid w:val="00081BAB"/>
    <w:rsid w:val="00084477"/>
    <w:rsid w:val="000A6A70"/>
    <w:rsid w:val="000B367F"/>
    <w:rsid w:val="000B67BD"/>
    <w:rsid w:val="000B79D5"/>
    <w:rsid w:val="000C0731"/>
    <w:rsid w:val="000C08C3"/>
    <w:rsid w:val="000C157B"/>
    <w:rsid w:val="000C59E0"/>
    <w:rsid w:val="000D0610"/>
    <w:rsid w:val="000D1904"/>
    <w:rsid w:val="000D3B98"/>
    <w:rsid w:val="000D757D"/>
    <w:rsid w:val="000F1B77"/>
    <w:rsid w:val="000F53E3"/>
    <w:rsid w:val="00100239"/>
    <w:rsid w:val="00101E52"/>
    <w:rsid w:val="0010319C"/>
    <w:rsid w:val="00105E22"/>
    <w:rsid w:val="0010735F"/>
    <w:rsid w:val="00120AB5"/>
    <w:rsid w:val="00124BDA"/>
    <w:rsid w:val="00125E69"/>
    <w:rsid w:val="0013141A"/>
    <w:rsid w:val="001343FD"/>
    <w:rsid w:val="00134FB5"/>
    <w:rsid w:val="001513BF"/>
    <w:rsid w:val="001617FC"/>
    <w:rsid w:val="001638BE"/>
    <w:rsid w:val="00172C03"/>
    <w:rsid w:val="0018116E"/>
    <w:rsid w:val="0018187D"/>
    <w:rsid w:val="001829E7"/>
    <w:rsid w:val="00185C8B"/>
    <w:rsid w:val="00193A13"/>
    <w:rsid w:val="001A1D93"/>
    <w:rsid w:val="001C3742"/>
    <w:rsid w:val="001D2E3F"/>
    <w:rsid w:val="001E1909"/>
    <w:rsid w:val="001E19B9"/>
    <w:rsid w:val="001E1CFD"/>
    <w:rsid w:val="001F1DAE"/>
    <w:rsid w:val="001F581F"/>
    <w:rsid w:val="00203834"/>
    <w:rsid w:val="0020552F"/>
    <w:rsid w:val="002105EE"/>
    <w:rsid w:val="002111B3"/>
    <w:rsid w:val="002123B5"/>
    <w:rsid w:val="00212CA9"/>
    <w:rsid w:val="00215BF6"/>
    <w:rsid w:val="00217373"/>
    <w:rsid w:val="00217A60"/>
    <w:rsid w:val="002210C5"/>
    <w:rsid w:val="002331E8"/>
    <w:rsid w:val="00236669"/>
    <w:rsid w:val="002413F6"/>
    <w:rsid w:val="00242E86"/>
    <w:rsid w:val="00244DB6"/>
    <w:rsid w:val="00245DF6"/>
    <w:rsid w:val="00252B00"/>
    <w:rsid w:val="00257263"/>
    <w:rsid w:val="002620AF"/>
    <w:rsid w:val="0026383F"/>
    <w:rsid w:val="0026563F"/>
    <w:rsid w:val="002757C8"/>
    <w:rsid w:val="00277194"/>
    <w:rsid w:val="0028235A"/>
    <w:rsid w:val="0028263B"/>
    <w:rsid w:val="00291502"/>
    <w:rsid w:val="002973C2"/>
    <w:rsid w:val="002A0403"/>
    <w:rsid w:val="002A1BDB"/>
    <w:rsid w:val="002B2F3F"/>
    <w:rsid w:val="002C15A4"/>
    <w:rsid w:val="002C2431"/>
    <w:rsid w:val="002C27E7"/>
    <w:rsid w:val="002D12CE"/>
    <w:rsid w:val="002D286C"/>
    <w:rsid w:val="002D5D38"/>
    <w:rsid w:val="002E15FF"/>
    <w:rsid w:val="003020E2"/>
    <w:rsid w:val="00324A11"/>
    <w:rsid w:val="00331578"/>
    <w:rsid w:val="0033525E"/>
    <w:rsid w:val="00342E29"/>
    <w:rsid w:val="00346261"/>
    <w:rsid w:val="00350068"/>
    <w:rsid w:val="003509C5"/>
    <w:rsid w:val="00351694"/>
    <w:rsid w:val="003538B7"/>
    <w:rsid w:val="0035509C"/>
    <w:rsid w:val="00360A99"/>
    <w:rsid w:val="0036168A"/>
    <w:rsid w:val="00362D11"/>
    <w:rsid w:val="0036302E"/>
    <w:rsid w:val="00363B9A"/>
    <w:rsid w:val="00375AA0"/>
    <w:rsid w:val="00376BD0"/>
    <w:rsid w:val="003905EC"/>
    <w:rsid w:val="00391DE0"/>
    <w:rsid w:val="0039583C"/>
    <w:rsid w:val="003A29D6"/>
    <w:rsid w:val="003A4BA5"/>
    <w:rsid w:val="003A79E9"/>
    <w:rsid w:val="003B1303"/>
    <w:rsid w:val="003B4200"/>
    <w:rsid w:val="003B4EC8"/>
    <w:rsid w:val="003D331F"/>
    <w:rsid w:val="003D4F10"/>
    <w:rsid w:val="003E068A"/>
    <w:rsid w:val="003E1FD1"/>
    <w:rsid w:val="003E6B18"/>
    <w:rsid w:val="003F16CA"/>
    <w:rsid w:val="00402587"/>
    <w:rsid w:val="004048E9"/>
    <w:rsid w:val="00404FCB"/>
    <w:rsid w:val="00405B7E"/>
    <w:rsid w:val="00413B85"/>
    <w:rsid w:val="00416FA4"/>
    <w:rsid w:val="00417ECD"/>
    <w:rsid w:val="004237EE"/>
    <w:rsid w:val="00426F45"/>
    <w:rsid w:val="00433CBD"/>
    <w:rsid w:val="00435600"/>
    <w:rsid w:val="00437033"/>
    <w:rsid w:val="004419AD"/>
    <w:rsid w:val="00442269"/>
    <w:rsid w:val="00445D42"/>
    <w:rsid w:val="00454608"/>
    <w:rsid w:val="0045632C"/>
    <w:rsid w:val="00461239"/>
    <w:rsid w:val="00466E09"/>
    <w:rsid w:val="004753DA"/>
    <w:rsid w:val="00475726"/>
    <w:rsid w:val="00480A48"/>
    <w:rsid w:val="00490E6C"/>
    <w:rsid w:val="00491504"/>
    <w:rsid w:val="00493870"/>
    <w:rsid w:val="00496726"/>
    <w:rsid w:val="004A0FCB"/>
    <w:rsid w:val="004A35CC"/>
    <w:rsid w:val="004A5EC0"/>
    <w:rsid w:val="004B1C37"/>
    <w:rsid w:val="004C563E"/>
    <w:rsid w:val="004C7658"/>
    <w:rsid w:val="004D2C90"/>
    <w:rsid w:val="004E15C3"/>
    <w:rsid w:val="004E162B"/>
    <w:rsid w:val="004E5829"/>
    <w:rsid w:val="004F1899"/>
    <w:rsid w:val="005000E0"/>
    <w:rsid w:val="00503AF1"/>
    <w:rsid w:val="005040FD"/>
    <w:rsid w:val="005117FB"/>
    <w:rsid w:val="00512F92"/>
    <w:rsid w:val="00513336"/>
    <w:rsid w:val="00521672"/>
    <w:rsid w:val="00525CE7"/>
    <w:rsid w:val="005309EB"/>
    <w:rsid w:val="00534A5F"/>
    <w:rsid w:val="00540C81"/>
    <w:rsid w:val="005446CC"/>
    <w:rsid w:val="005456F2"/>
    <w:rsid w:val="00547148"/>
    <w:rsid w:val="005557B9"/>
    <w:rsid w:val="00555C3B"/>
    <w:rsid w:val="00557A28"/>
    <w:rsid w:val="00567934"/>
    <w:rsid w:val="005708E3"/>
    <w:rsid w:val="00571D7F"/>
    <w:rsid w:val="005724C0"/>
    <w:rsid w:val="00574035"/>
    <w:rsid w:val="00586FA0"/>
    <w:rsid w:val="005906F9"/>
    <w:rsid w:val="00591D51"/>
    <w:rsid w:val="005A2A9B"/>
    <w:rsid w:val="005B1FB5"/>
    <w:rsid w:val="005B2BDA"/>
    <w:rsid w:val="005B4335"/>
    <w:rsid w:val="005B45FA"/>
    <w:rsid w:val="005B58C2"/>
    <w:rsid w:val="005C0765"/>
    <w:rsid w:val="005C114A"/>
    <w:rsid w:val="005D39B3"/>
    <w:rsid w:val="005E01B0"/>
    <w:rsid w:val="005E08A8"/>
    <w:rsid w:val="00600E64"/>
    <w:rsid w:val="00601DF4"/>
    <w:rsid w:val="0060291E"/>
    <w:rsid w:val="006102D1"/>
    <w:rsid w:val="0061386A"/>
    <w:rsid w:val="0062560B"/>
    <w:rsid w:val="00625D33"/>
    <w:rsid w:val="00626602"/>
    <w:rsid w:val="006324C9"/>
    <w:rsid w:val="0063708D"/>
    <w:rsid w:val="006403AC"/>
    <w:rsid w:val="00640D47"/>
    <w:rsid w:val="00646475"/>
    <w:rsid w:val="00651D64"/>
    <w:rsid w:val="00652629"/>
    <w:rsid w:val="00655F6F"/>
    <w:rsid w:val="006561EE"/>
    <w:rsid w:val="00661ABD"/>
    <w:rsid w:val="00664FC8"/>
    <w:rsid w:val="006673ED"/>
    <w:rsid w:val="006702C1"/>
    <w:rsid w:val="0068336D"/>
    <w:rsid w:val="00683656"/>
    <w:rsid w:val="00683EB0"/>
    <w:rsid w:val="006840DB"/>
    <w:rsid w:val="00686F45"/>
    <w:rsid w:val="0068725A"/>
    <w:rsid w:val="006921AE"/>
    <w:rsid w:val="00694440"/>
    <w:rsid w:val="006A1A07"/>
    <w:rsid w:val="006B4376"/>
    <w:rsid w:val="006C1267"/>
    <w:rsid w:val="006D6814"/>
    <w:rsid w:val="006F0BD3"/>
    <w:rsid w:val="006F294E"/>
    <w:rsid w:val="006F4C2D"/>
    <w:rsid w:val="006F54D6"/>
    <w:rsid w:val="00702069"/>
    <w:rsid w:val="0070207A"/>
    <w:rsid w:val="007043ED"/>
    <w:rsid w:val="007117B8"/>
    <w:rsid w:val="00713578"/>
    <w:rsid w:val="00716211"/>
    <w:rsid w:val="007166AB"/>
    <w:rsid w:val="007179E4"/>
    <w:rsid w:val="0072315A"/>
    <w:rsid w:val="00726DEE"/>
    <w:rsid w:val="00734298"/>
    <w:rsid w:val="00735504"/>
    <w:rsid w:val="00736E50"/>
    <w:rsid w:val="00742DEA"/>
    <w:rsid w:val="00746D2E"/>
    <w:rsid w:val="00746EAE"/>
    <w:rsid w:val="00746F4A"/>
    <w:rsid w:val="00751979"/>
    <w:rsid w:val="007622A8"/>
    <w:rsid w:val="00771081"/>
    <w:rsid w:val="00781A7F"/>
    <w:rsid w:val="00790FB2"/>
    <w:rsid w:val="00791427"/>
    <w:rsid w:val="007968EA"/>
    <w:rsid w:val="007B2E44"/>
    <w:rsid w:val="007B3A03"/>
    <w:rsid w:val="007B3E86"/>
    <w:rsid w:val="007C06F3"/>
    <w:rsid w:val="007C0E78"/>
    <w:rsid w:val="007C20AE"/>
    <w:rsid w:val="007C346C"/>
    <w:rsid w:val="007C6D44"/>
    <w:rsid w:val="007C77DF"/>
    <w:rsid w:val="007D776D"/>
    <w:rsid w:val="007E1BE6"/>
    <w:rsid w:val="007E5262"/>
    <w:rsid w:val="007E5B35"/>
    <w:rsid w:val="007F71BC"/>
    <w:rsid w:val="0080405F"/>
    <w:rsid w:val="00814FD2"/>
    <w:rsid w:val="00815B5E"/>
    <w:rsid w:val="0081764F"/>
    <w:rsid w:val="00817DC8"/>
    <w:rsid w:val="00827BD1"/>
    <w:rsid w:val="008314A2"/>
    <w:rsid w:val="00835CC1"/>
    <w:rsid w:val="00835D78"/>
    <w:rsid w:val="00835E52"/>
    <w:rsid w:val="00850AB7"/>
    <w:rsid w:val="00854FDD"/>
    <w:rsid w:val="00856182"/>
    <w:rsid w:val="00861C24"/>
    <w:rsid w:val="00862F41"/>
    <w:rsid w:val="00866134"/>
    <w:rsid w:val="00866B36"/>
    <w:rsid w:val="008727AB"/>
    <w:rsid w:val="00872E99"/>
    <w:rsid w:val="00876972"/>
    <w:rsid w:val="008819F5"/>
    <w:rsid w:val="008833F0"/>
    <w:rsid w:val="008A265A"/>
    <w:rsid w:val="008B20A8"/>
    <w:rsid w:val="008B43FC"/>
    <w:rsid w:val="008B7FF5"/>
    <w:rsid w:val="008C5561"/>
    <w:rsid w:val="008D0F91"/>
    <w:rsid w:val="008D7E12"/>
    <w:rsid w:val="008E6771"/>
    <w:rsid w:val="008E7C3C"/>
    <w:rsid w:val="008F33E1"/>
    <w:rsid w:val="008F750F"/>
    <w:rsid w:val="00904A47"/>
    <w:rsid w:val="00912711"/>
    <w:rsid w:val="0092110B"/>
    <w:rsid w:val="00922293"/>
    <w:rsid w:val="00923B93"/>
    <w:rsid w:val="00924F9E"/>
    <w:rsid w:val="00925E0F"/>
    <w:rsid w:val="0093237F"/>
    <w:rsid w:val="00935CDC"/>
    <w:rsid w:val="0095108F"/>
    <w:rsid w:val="00954A6F"/>
    <w:rsid w:val="009603F7"/>
    <w:rsid w:val="00962814"/>
    <w:rsid w:val="009671B6"/>
    <w:rsid w:val="00970B01"/>
    <w:rsid w:val="00971EE7"/>
    <w:rsid w:val="00973456"/>
    <w:rsid w:val="009753C6"/>
    <w:rsid w:val="009760B5"/>
    <w:rsid w:val="0098765B"/>
    <w:rsid w:val="009A3D9E"/>
    <w:rsid w:val="009B305C"/>
    <w:rsid w:val="009B4084"/>
    <w:rsid w:val="009B42C7"/>
    <w:rsid w:val="009B4EA8"/>
    <w:rsid w:val="009B52BF"/>
    <w:rsid w:val="009C68ED"/>
    <w:rsid w:val="009D0AC9"/>
    <w:rsid w:val="009E0466"/>
    <w:rsid w:val="009E67D9"/>
    <w:rsid w:val="00A159DE"/>
    <w:rsid w:val="00A1719C"/>
    <w:rsid w:val="00A22261"/>
    <w:rsid w:val="00A22810"/>
    <w:rsid w:val="00A2372B"/>
    <w:rsid w:val="00A36E40"/>
    <w:rsid w:val="00A4358F"/>
    <w:rsid w:val="00A533EE"/>
    <w:rsid w:val="00A569AE"/>
    <w:rsid w:val="00A7049A"/>
    <w:rsid w:val="00A707DA"/>
    <w:rsid w:val="00A71572"/>
    <w:rsid w:val="00A743EA"/>
    <w:rsid w:val="00A90C9A"/>
    <w:rsid w:val="00AA0AB6"/>
    <w:rsid w:val="00AC077B"/>
    <w:rsid w:val="00AC17D9"/>
    <w:rsid w:val="00AC32E5"/>
    <w:rsid w:val="00AC5509"/>
    <w:rsid w:val="00AD54AF"/>
    <w:rsid w:val="00AE4DE1"/>
    <w:rsid w:val="00AE539E"/>
    <w:rsid w:val="00AF524D"/>
    <w:rsid w:val="00B025D8"/>
    <w:rsid w:val="00B02AC7"/>
    <w:rsid w:val="00B02F1A"/>
    <w:rsid w:val="00B073AE"/>
    <w:rsid w:val="00B164BE"/>
    <w:rsid w:val="00B1679C"/>
    <w:rsid w:val="00B20568"/>
    <w:rsid w:val="00B208D5"/>
    <w:rsid w:val="00B23546"/>
    <w:rsid w:val="00B27322"/>
    <w:rsid w:val="00B333BE"/>
    <w:rsid w:val="00B42C05"/>
    <w:rsid w:val="00B458B1"/>
    <w:rsid w:val="00B46279"/>
    <w:rsid w:val="00B608EA"/>
    <w:rsid w:val="00B64A27"/>
    <w:rsid w:val="00B77382"/>
    <w:rsid w:val="00B90C34"/>
    <w:rsid w:val="00B93D99"/>
    <w:rsid w:val="00B9454C"/>
    <w:rsid w:val="00B95FEF"/>
    <w:rsid w:val="00B9694B"/>
    <w:rsid w:val="00BA26D0"/>
    <w:rsid w:val="00BA4163"/>
    <w:rsid w:val="00BA4EBE"/>
    <w:rsid w:val="00BA6B3F"/>
    <w:rsid w:val="00BB13A1"/>
    <w:rsid w:val="00BB2DDD"/>
    <w:rsid w:val="00BB6715"/>
    <w:rsid w:val="00BC12C0"/>
    <w:rsid w:val="00BC2BF1"/>
    <w:rsid w:val="00BC4678"/>
    <w:rsid w:val="00BD05DB"/>
    <w:rsid w:val="00BD5D37"/>
    <w:rsid w:val="00BE06CF"/>
    <w:rsid w:val="00BE4D05"/>
    <w:rsid w:val="00BE63BA"/>
    <w:rsid w:val="00BF00D3"/>
    <w:rsid w:val="00C1401B"/>
    <w:rsid w:val="00C20982"/>
    <w:rsid w:val="00C2300B"/>
    <w:rsid w:val="00C23168"/>
    <w:rsid w:val="00C256CA"/>
    <w:rsid w:val="00C304AB"/>
    <w:rsid w:val="00C30563"/>
    <w:rsid w:val="00C316A2"/>
    <w:rsid w:val="00C410A9"/>
    <w:rsid w:val="00C42352"/>
    <w:rsid w:val="00C47400"/>
    <w:rsid w:val="00C47D98"/>
    <w:rsid w:val="00C51105"/>
    <w:rsid w:val="00C51389"/>
    <w:rsid w:val="00C51624"/>
    <w:rsid w:val="00C563DE"/>
    <w:rsid w:val="00C56F0F"/>
    <w:rsid w:val="00C60972"/>
    <w:rsid w:val="00C732F9"/>
    <w:rsid w:val="00C762C9"/>
    <w:rsid w:val="00C935AB"/>
    <w:rsid w:val="00CA59C0"/>
    <w:rsid w:val="00CC00AC"/>
    <w:rsid w:val="00CC0D6D"/>
    <w:rsid w:val="00CC133D"/>
    <w:rsid w:val="00CC3E3B"/>
    <w:rsid w:val="00CD30C2"/>
    <w:rsid w:val="00CE0409"/>
    <w:rsid w:val="00CE2BC9"/>
    <w:rsid w:val="00CE5737"/>
    <w:rsid w:val="00CF591D"/>
    <w:rsid w:val="00CF62EF"/>
    <w:rsid w:val="00CF776D"/>
    <w:rsid w:val="00D02254"/>
    <w:rsid w:val="00D13A8C"/>
    <w:rsid w:val="00D14803"/>
    <w:rsid w:val="00D161E7"/>
    <w:rsid w:val="00D273B8"/>
    <w:rsid w:val="00D3485D"/>
    <w:rsid w:val="00D34BD2"/>
    <w:rsid w:val="00D35A7F"/>
    <w:rsid w:val="00D37B99"/>
    <w:rsid w:val="00D4137A"/>
    <w:rsid w:val="00D4199A"/>
    <w:rsid w:val="00D474C7"/>
    <w:rsid w:val="00D54611"/>
    <w:rsid w:val="00D623BE"/>
    <w:rsid w:val="00D65323"/>
    <w:rsid w:val="00D66992"/>
    <w:rsid w:val="00D851DE"/>
    <w:rsid w:val="00D86038"/>
    <w:rsid w:val="00D916F5"/>
    <w:rsid w:val="00D9296F"/>
    <w:rsid w:val="00D93825"/>
    <w:rsid w:val="00D94355"/>
    <w:rsid w:val="00DA1EFA"/>
    <w:rsid w:val="00DB6460"/>
    <w:rsid w:val="00DC28A1"/>
    <w:rsid w:val="00DC6FEF"/>
    <w:rsid w:val="00DC72C6"/>
    <w:rsid w:val="00DD693A"/>
    <w:rsid w:val="00DD6C71"/>
    <w:rsid w:val="00DE4DF5"/>
    <w:rsid w:val="00DE61DC"/>
    <w:rsid w:val="00DE7043"/>
    <w:rsid w:val="00DF56B6"/>
    <w:rsid w:val="00E00590"/>
    <w:rsid w:val="00E02346"/>
    <w:rsid w:val="00E02961"/>
    <w:rsid w:val="00E0445A"/>
    <w:rsid w:val="00E07659"/>
    <w:rsid w:val="00E16011"/>
    <w:rsid w:val="00E176CE"/>
    <w:rsid w:val="00E223DC"/>
    <w:rsid w:val="00E431B2"/>
    <w:rsid w:val="00E45104"/>
    <w:rsid w:val="00E46788"/>
    <w:rsid w:val="00E50B2F"/>
    <w:rsid w:val="00E52424"/>
    <w:rsid w:val="00E54D04"/>
    <w:rsid w:val="00E609BA"/>
    <w:rsid w:val="00E63663"/>
    <w:rsid w:val="00E64507"/>
    <w:rsid w:val="00E72908"/>
    <w:rsid w:val="00E85B7A"/>
    <w:rsid w:val="00E904F7"/>
    <w:rsid w:val="00E94ED0"/>
    <w:rsid w:val="00EA3C18"/>
    <w:rsid w:val="00EB016E"/>
    <w:rsid w:val="00EB1108"/>
    <w:rsid w:val="00EB3176"/>
    <w:rsid w:val="00EC4FF9"/>
    <w:rsid w:val="00EC6750"/>
    <w:rsid w:val="00EE160C"/>
    <w:rsid w:val="00EE3E30"/>
    <w:rsid w:val="00EE5918"/>
    <w:rsid w:val="00EE5986"/>
    <w:rsid w:val="00EF1846"/>
    <w:rsid w:val="00EF5A18"/>
    <w:rsid w:val="00EF693A"/>
    <w:rsid w:val="00EF777D"/>
    <w:rsid w:val="00F044F0"/>
    <w:rsid w:val="00F1071C"/>
    <w:rsid w:val="00F1314E"/>
    <w:rsid w:val="00F22680"/>
    <w:rsid w:val="00F2743C"/>
    <w:rsid w:val="00F548D8"/>
    <w:rsid w:val="00F61778"/>
    <w:rsid w:val="00F81A13"/>
    <w:rsid w:val="00F877D0"/>
    <w:rsid w:val="00FA14CF"/>
    <w:rsid w:val="00FA5A90"/>
    <w:rsid w:val="00FA713B"/>
    <w:rsid w:val="00FC7AB3"/>
    <w:rsid w:val="00FE3676"/>
    <w:rsid w:val="00FE7B20"/>
    <w:rsid w:val="00FF069C"/>
    <w:rsid w:val="00FF1E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5362"/>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52F"/>
    <w:pPr>
      <w:spacing w:after="200" w:line="276" w:lineRule="auto"/>
    </w:pPr>
    <w:rPr>
      <w:lang w:eastAsia="en-US"/>
    </w:rPr>
  </w:style>
  <w:style w:type="paragraph" w:styleId="3">
    <w:name w:val="heading 3"/>
    <w:basedOn w:val="a"/>
    <w:next w:val="a"/>
    <w:link w:val="30"/>
    <w:uiPriority w:val="9"/>
    <w:unhideWhenUsed/>
    <w:qFormat/>
    <w:locked/>
    <w:rsid w:val="00257263"/>
    <w:pPr>
      <w:spacing w:before="200" w:after="0" w:line="271" w:lineRule="auto"/>
      <w:outlineLvl w:val="2"/>
    </w:pPr>
    <w:rPr>
      <w:rFonts w:asciiTheme="majorHAnsi" w:eastAsiaTheme="majorEastAsia" w:hAnsiTheme="majorHAnsi" w:cstheme="majorBidi"/>
      <w:b/>
      <w:bCs/>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055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0552F"/>
    <w:rPr>
      <w:rFonts w:ascii="Tahoma" w:hAnsi="Tahoma" w:cs="Tahoma"/>
      <w:sz w:val="16"/>
      <w:szCs w:val="16"/>
    </w:rPr>
  </w:style>
  <w:style w:type="paragraph" w:styleId="a5">
    <w:name w:val="header"/>
    <w:basedOn w:val="a"/>
    <w:link w:val="a6"/>
    <w:uiPriority w:val="99"/>
    <w:rsid w:val="00413B85"/>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413B85"/>
    <w:rPr>
      <w:rFonts w:cs="Times New Roman"/>
    </w:rPr>
  </w:style>
  <w:style w:type="paragraph" w:styleId="a7">
    <w:name w:val="footer"/>
    <w:basedOn w:val="a"/>
    <w:link w:val="a8"/>
    <w:uiPriority w:val="99"/>
    <w:rsid w:val="00413B85"/>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413B85"/>
    <w:rPr>
      <w:rFonts w:cs="Times New Roman"/>
    </w:rPr>
  </w:style>
  <w:style w:type="paragraph" w:customStyle="1" w:styleId="Default">
    <w:name w:val="Default"/>
    <w:rsid w:val="00D851DE"/>
    <w:pPr>
      <w:autoSpaceDE w:val="0"/>
      <w:autoSpaceDN w:val="0"/>
      <w:adjustRightInd w:val="0"/>
    </w:pPr>
    <w:rPr>
      <w:rFonts w:ascii="Times New Roman" w:hAnsi="Times New Roman"/>
      <w:color w:val="000000"/>
      <w:sz w:val="24"/>
      <w:szCs w:val="24"/>
      <w:lang w:eastAsia="en-US"/>
    </w:rPr>
  </w:style>
  <w:style w:type="paragraph" w:styleId="a9">
    <w:name w:val="List Paragraph"/>
    <w:basedOn w:val="a"/>
    <w:link w:val="aa"/>
    <w:uiPriority w:val="34"/>
    <w:qFormat/>
    <w:rsid w:val="00051E29"/>
    <w:pPr>
      <w:ind w:left="720"/>
      <w:contextualSpacing/>
    </w:pPr>
  </w:style>
  <w:style w:type="character" w:customStyle="1" w:styleId="aa">
    <w:name w:val="Абзац списка Знак"/>
    <w:link w:val="a9"/>
    <w:uiPriority w:val="34"/>
    <w:locked/>
    <w:rsid w:val="00051E29"/>
  </w:style>
  <w:style w:type="table" w:styleId="ab">
    <w:name w:val="Table Grid"/>
    <w:basedOn w:val="a1"/>
    <w:rsid w:val="00EF5A1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8661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1A1D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1A1D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36302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36302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6256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9B30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B305C"/>
    <w:rPr>
      <w:rFonts w:cs="Times New Roman"/>
    </w:rPr>
  </w:style>
  <w:style w:type="table" w:customStyle="1" w:styleId="7">
    <w:name w:val="Сетка таблицы7"/>
    <w:uiPriority w:val="99"/>
    <w:rsid w:val="00A715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uiPriority w:val="99"/>
    <w:rsid w:val="0096281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uiPriority w:val="99"/>
    <w:rsid w:val="004A5EC0"/>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uiPriority w:val="99"/>
    <w:rsid w:val="0098765B"/>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uiPriority w:val="99"/>
    <w:rsid w:val="004048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
    <w:name w:val="Сетка таблицы10"/>
    <w:uiPriority w:val="99"/>
    <w:rsid w:val="00242E8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uiPriority w:val="99"/>
    <w:semiHidden/>
    <w:unhideWhenUsed/>
    <w:rsid w:val="00D273B8"/>
    <w:pPr>
      <w:spacing w:after="0" w:line="240" w:lineRule="auto"/>
    </w:pPr>
    <w:rPr>
      <w:sz w:val="20"/>
      <w:szCs w:val="20"/>
    </w:rPr>
  </w:style>
  <w:style w:type="character" w:customStyle="1" w:styleId="ae">
    <w:name w:val="Текст сноски Знак"/>
    <w:basedOn w:val="a0"/>
    <w:link w:val="ad"/>
    <w:uiPriority w:val="99"/>
    <w:semiHidden/>
    <w:rsid w:val="00D273B8"/>
    <w:rPr>
      <w:sz w:val="20"/>
      <w:szCs w:val="20"/>
      <w:lang w:eastAsia="en-US"/>
    </w:rPr>
  </w:style>
  <w:style w:type="character" w:styleId="af">
    <w:name w:val="footnote reference"/>
    <w:basedOn w:val="a0"/>
    <w:uiPriority w:val="99"/>
    <w:semiHidden/>
    <w:unhideWhenUsed/>
    <w:rsid w:val="00D273B8"/>
    <w:rPr>
      <w:vertAlign w:val="superscript"/>
    </w:rPr>
  </w:style>
  <w:style w:type="character" w:customStyle="1" w:styleId="30">
    <w:name w:val="Заголовок 3 Знак"/>
    <w:basedOn w:val="a0"/>
    <w:link w:val="3"/>
    <w:uiPriority w:val="9"/>
    <w:rsid w:val="00257263"/>
    <w:rPr>
      <w:rFonts w:asciiTheme="majorHAnsi" w:eastAsiaTheme="majorEastAsia" w:hAnsiTheme="majorHAnsi" w:cstheme="majorBidi"/>
      <w:b/>
      <w:bCs/>
      <w:lang w:val="en-US" w:eastAsia="en-US"/>
    </w:rPr>
  </w:style>
  <w:style w:type="paragraph" w:styleId="af0">
    <w:name w:val="No Spacing"/>
    <w:basedOn w:val="a"/>
    <w:link w:val="af1"/>
    <w:uiPriority w:val="1"/>
    <w:qFormat/>
    <w:rsid w:val="005E01B0"/>
    <w:pPr>
      <w:spacing w:line="288" w:lineRule="auto"/>
    </w:pPr>
    <w:rPr>
      <w:i/>
      <w:iCs/>
      <w:sz w:val="20"/>
      <w:szCs w:val="20"/>
      <w:lang w:val="en-US" w:bidi="en-US"/>
    </w:rPr>
  </w:style>
  <w:style w:type="character" w:customStyle="1" w:styleId="af1">
    <w:name w:val="Без интервала Знак"/>
    <w:link w:val="af0"/>
    <w:uiPriority w:val="1"/>
    <w:rsid w:val="005E01B0"/>
    <w:rPr>
      <w:i/>
      <w:iCs/>
      <w:sz w:val="20"/>
      <w:szCs w:val="20"/>
      <w:lang w:val="en-US" w:eastAsia="en-US" w:bidi="en-US"/>
    </w:rPr>
  </w:style>
  <w:style w:type="character" w:styleId="af2">
    <w:name w:val="Intense Emphasis"/>
    <w:uiPriority w:val="21"/>
    <w:qFormat/>
    <w:rsid w:val="00BE63BA"/>
    <w:rPr>
      <w:b/>
      <w:bCs/>
      <w:i/>
      <w:iCs/>
    </w:rPr>
  </w:style>
  <w:style w:type="character" w:styleId="af3">
    <w:name w:val="Strong"/>
    <w:basedOn w:val="a0"/>
    <w:uiPriority w:val="22"/>
    <w:qFormat/>
    <w:locked/>
    <w:rsid w:val="00BB13A1"/>
    <w:rPr>
      <w:b/>
      <w:bCs/>
    </w:rPr>
  </w:style>
  <w:style w:type="paragraph" w:customStyle="1" w:styleId="Style1">
    <w:name w:val="Style1"/>
    <w:basedOn w:val="a"/>
    <w:rsid w:val="004A0FCB"/>
    <w:pPr>
      <w:widowControl w:val="0"/>
      <w:autoSpaceDE w:val="0"/>
      <w:autoSpaceDN w:val="0"/>
      <w:adjustRightInd w:val="0"/>
      <w:spacing w:after="0" w:line="267" w:lineRule="exact"/>
      <w:jc w:val="center"/>
    </w:pPr>
    <w:rPr>
      <w:rFonts w:ascii="Times New Roman" w:eastAsia="Times New Roman" w:hAnsi="Times New Roman"/>
      <w:sz w:val="24"/>
      <w:szCs w:val="24"/>
      <w:lang w:val="en-US"/>
    </w:rPr>
  </w:style>
  <w:style w:type="character" w:customStyle="1" w:styleId="FontStyle41">
    <w:name w:val="Font Style41"/>
    <w:rsid w:val="004A0FC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0461221">
      <w:bodyDiv w:val="1"/>
      <w:marLeft w:val="0"/>
      <w:marRight w:val="0"/>
      <w:marTop w:val="0"/>
      <w:marBottom w:val="0"/>
      <w:divBdr>
        <w:top w:val="none" w:sz="0" w:space="0" w:color="auto"/>
        <w:left w:val="none" w:sz="0" w:space="0" w:color="auto"/>
        <w:bottom w:val="none" w:sz="0" w:space="0" w:color="auto"/>
        <w:right w:val="none" w:sz="0" w:space="0" w:color="auto"/>
      </w:divBdr>
    </w:div>
    <w:div w:id="300426028">
      <w:bodyDiv w:val="1"/>
      <w:marLeft w:val="0"/>
      <w:marRight w:val="0"/>
      <w:marTop w:val="0"/>
      <w:marBottom w:val="0"/>
      <w:divBdr>
        <w:top w:val="none" w:sz="0" w:space="0" w:color="auto"/>
        <w:left w:val="none" w:sz="0" w:space="0" w:color="auto"/>
        <w:bottom w:val="none" w:sz="0" w:space="0" w:color="auto"/>
        <w:right w:val="none" w:sz="0" w:space="0" w:color="auto"/>
      </w:divBdr>
      <w:divsChild>
        <w:div w:id="511070849">
          <w:marLeft w:val="576"/>
          <w:marRight w:val="0"/>
          <w:marTop w:val="120"/>
          <w:marBottom w:val="0"/>
          <w:divBdr>
            <w:top w:val="none" w:sz="0" w:space="0" w:color="auto"/>
            <w:left w:val="none" w:sz="0" w:space="0" w:color="auto"/>
            <w:bottom w:val="none" w:sz="0" w:space="0" w:color="auto"/>
            <w:right w:val="none" w:sz="0" w:space="0" w:color="auto"/>
          </w:divBdr>
        </w:div>
        <w:div w:id="1197277882">
          <w:marLeft w:val="576"/>
          <w:marRight w:val="0"/>
          <w:marTop w:val="120"/>
          <w:marBottom w:val="0"/>
          <w:divBdr>
            <w:top w:val="none" w:sz="0" w:space="0" w:color="auto"/>
            <w:left w:val="none" w:sz="0" w:space="0" w:color="auto"/>
            <w:bottom w:val="none" w:sz="0" w:space="0" w:color="auto"/>
            <w:right w:val="none" w:sz="0" w:space="0" w:color="auto"/>
          </w:divBdr>
        </w:div>
        <w:div w:id="394624421">
          <w:marLeft w:val="576"/>
          <w:marRight w:val="0"/>
          <w:marTop w:val="120"/>
          <w:marBottom w:val="0"/>
          <w:divBdr>
            <w:top w:val="none" w:sz="0" w:space="0" w:color="auto"/>
            <w:left w:val="none" w:sz="0" w:space="0" w:color="auto"/>
            <w:bottom w:val="none" w:sz="0" w:space="0" w:color="auto"/>
            <w:right w:val="none" w:sz="0" w:space="0" w:color="auto"/>
          </w:divBdr>
        </w:div>
        <w:div w:id="1130591454">
          <w:marLeft w:val="576"/>
          <w:marRight w:val="0"/>
          <w:marTop w:val="120"/>
          <w:marBottom w:val="0"/>
          <w:divBdr>
            <w:top w:val="none" w:sz="0" w:space="0" w:color="auto"/>
            <w:left w:val="none" w:sz="0" w:space="0" w:color="auto"/>
            <w:bottom w:val="none" w:sz="0" w:space="0" w:color="auto"/>
            <w:right w:val="none" w:sz="0" w:space="0" w:color="auto"/>
          </w:divBdr>
        </w:div>
      </w:divsChild>
    </w:div>
    <w:div w:id="470710583">
      <w:bodyDiv w:val="1"/>
      <w:marLeft w:val="0"/>
      <w:marRight w:val="0"/>
      <w:marTop w:val="0"/>
      <w:marBottom w:val="0"/>
      <w:divBdr>
        <w:top w:val="none" w:sz="0" w:space="0" w:color="auto"/>
        <w:left w:val="none" w:sz="0" w:space="0" w:color="auto"/>
        <w:bottom w:val="none" w:sz="0" w:space="0" w:color="auto"/>
        <w:right w:val="none" w:sz="0" w:space="0" w:color="auto"/>
      </w:divBdr>
    </w:div>
    <w:div w:id="574629172">
      <w:bodyDiv w:val="1"/>
      <w:marLeft w:val="0"/>
      <w:marRight w:val="0"/>
      <w:marTop w:val="0"/>
      <w:marBottom w:val="0"/>
      <w:divBdr>
        <w:top w:val="none" w:sz="0" w:space="0" w:color="auto"/>
        <w:left w:val="none" w:sz="0" w:space="0" w:color="auto"/>
        <w:bottom w:val="none" w:sz="0" w:space="0" w:color="auto"/>
        <w:right w:val="none" w:sz="0" w:space="0" w:color="auto"/>
      </w:divBdr>
    </w:div>
    <w:div w:id="600182914">
      <w:bodyDiv w:val="1"/>
      <w:marLeft w:val="0"/>
      <w:marRight w:val="0"/>
      <w:marTop w:val="0"/>
      <w:marBottom w:val="0"/>
      <w:divBdr>
        <w:top w:val="none" w:sz="0" w:space="0" w:color="auto"/>
        <w:left w:val="none" w:sz="0" w:space="0" w:color="auto"/>
        <w:bottom w:val="none" w:sz="0" w:space="0" w:color="auto"/>
        <w:right w:val="none" w:sz="0" w:space="0" w:color="auto"/>
      </w:divBdr>
      <w:divsChild>
        <w:div w:id="1881354138">
          <w:marLeft w:val="576"/>
          <w:marRight w:val="0"/>
          <w:marTop w:val="120"/>
          <w:marBottom w:val="0"/>
          <w:divBdr>
            <w:top w:val="none" w:sz="0" w:space="0" w:color="auto"/>
            <w:left w:val="none" w:sz="0" w:space="0" w:color="auto"/>
            <w:bottom w:val="none" w:sz="0" w:space="0" w:color="auto"/>
            <w:right w:val="none" w:sz="0" w:space="0" w:color="auto"/>
          </w:divBdr>
        </w:div>
        <w:div w:id="1064179282">
          <w:marLeft w:val="576"/>
          <w:marRight w:val="0"/>
          <w:marTop w:val="120"/>
          <w:marBottom w:val="0"/>
          <w:divBdr>
            <w:top w:val="none" w:sz="0" w:space="0" w:color="auto"/>
            <w:left w:val="none" w:sz="0" w:space="0" w:color="auto"/>
            <w:bottom w:val="none" w:sz="0" w:space="0" w:color="auto"/>
            <w:right w:val="none" w:sz="0" w:space="0" w:color="auto"/>
          </w:divBdr>
        </w:div>
        <w:div w:id="1541236129">
          <w:marLeft w:val="576"/>
          <w:marRight w:val="0"/>
          <w:marTop w:val="120"/>
          <w:marBottom w:val="0"/>
          <w:divBdr>
            <w:top w:val="none" w:sz="0" w:space="0" w:color="auto"/>
            <w:left w:val="none" w:sz="0" w:space="0" w:color="auto"/>
            <w:bottom w:val="none" w:sz="0" w:space="0" w:color="auto"/>
            <w:right w:val="none" w:sz="0" w:space="0" w:color="auto"/>
          </w:divBdr>
        </w:div>
        <w:div w:id="1932002579">
          <w:marLeft w:val="576"/>
          <w:marRight w:val="0"/>
          <w:marTop w:val="120"/>
          <w:marBottom w:val="0"/>
          <w:divBdr>
            <w:top w:val="none" w:sz="0" w:space="0" w:color="auto"/>
            <w:left w:val="none" w:sz="0" w:space="0" w:color="auto"/>
            <w:bottom w:val="none" w:sz="0" w:space="0" w:color="auto"/>
            <w:right w:val="none" w:sz="0" w:space="0" w:color="auto"/>
          </w:divBdr>
        </w:div>
      </w:divsChild>
    </w:div>
    <w:div w:id="625622492">
      <w:bodyDiv w:val="1"/>
      <w:marLeft w:val="0"/>
      <w:marRight w:val="0"/>
      <w:marTop w:val="0"/>
      <w:marBottom w:val="0"/>
      <w:divBdr>
        <w:top w:val="none" w:sz="0" w:space="0" w:color="auto"/>
        <w:left w:val="none" w:sz="0" w:space="0" w:color="auto"/>
        <w:bottom w:val="none" w:sz="0" w:space="0" w:color="auto"/>
        <w:right w:val="none" w:sz="0" w:space="0" w:color="auto"/>
      </w:divBdr>
    </w:div>
    <w:div w:id="678317783">
      <w:bodyDiv w:val="1"/>
      <w:marLeft w:val="0"/>
      <w:marRight w:val="0"/>
      <w:marTop w:val="0"/>
      <w:marBottom w:val="0"/>
      <w:divBdr>
        <w:top w:val="none" w:sz="0" w:space="0" w:color="auto"/>
        <w:left w:val="none" w:sz="0" w:space="0" w:color="auto"/>
        <w:bottom w:val="none" w:sz="0" w:space="0" w:color="auto"/>
        <w:right w:val="none" w:sz="0" w:space="0" w:color="auto"/>
      </w:divBdr>
    </w:div>
    <w:div w:id="697972413">
      <w:bodyDiv w:val="1"/>
      <w:marLeft w:val="0"/>
      <w:marRight w:val="0"/>
      <w:marTop w:val="0"/>
      <w:marBottom w:val="0"/>
      <w:divBdr>
        <w:top w:val="none" w:sz="0" w:space="0" w:color="auto"/>
        <w:left w:val="none" w:sz="0" w:space="0" w:color="auto"/>
        <w:bottom w:val="none" w:sz="0" w:space="0" w:color="auto"/>
        <w:right w:val="none" w:sz="0" w:space="0" w:color="auto"/>
      </w:divBdr>
    </w:div>
    <w:div w:id="772748193">
      <w:bodyDiv w:val="1"/>
      <w:marLeft w:val="0"/>
      <w:marRight w:val="0"/>
      <w:marTop w:val="0"/>
      <w:marBottom w:val="0"/>
      <w:divBdr>
        <w:top w:val="none" w:sz="0" w:space="0" w:color="auto"/>
        <w:left w:val="none" w:sz="0" w:space="0" w:color="auto"/>
        <w:bottom w:val="none" w:sz="0" w:space="0" w:color="auto"/>
        <w:right w:val="none" w:sz="0" w:space="0" w:color="auto"/>
      </w:divBdr>
    </w:div>
    <w:div w:id="1160385930">
      <w:bodyDiv w:val="1"/>
      <w:marLeft w:val="0"/>
      <w:marRight w:val="0"/>
      <w:marTop w:val="0"/>
      <w:marBottom w:val="0"/>
      <w:divBdr>
        <w:top w:val="none" w:sz="0" w:space="0" w:color="auto"/>
        <w:left w:val="none" w:sz="0" w:space="0" w:color="auto"/>
        <w:bottom w:val="none" w:sz="0" w:space="0" w:color="auto"/>
        <w:right w:val="none" w:sz="0" w:space="0" w:color="auto"/>
      </w:divBdr>
    </w:div>
    <w:div w:id="1259026529">
      <w:bodyDiv w:val="1"/>
      <w:marLeft w:val="0"/>
      <w:marRight w:val="0"/>
      <w:marTop w:val="0"/>
      <w:marBottom w:val="0"/>
      <w:divBdr>
        <w:top w:val="none" w:sz="0" w:space="0" w:color="auto"/>
        <w:left w:val="none" w:sz="0" w:space="0" w:color="auto"/>
        <w:bottom w:val="none" w:sz="0" w:space="0" w:color="auto"/>
        <w:right w:val="none" w:sz="0" w:space="0" w:color="auto"/>
      </w:divBdr>
    </w:div>
    <w:div w:id="1351183095">
      <w:bodyDiv w:val="1"/>
      <w:marLeft w:val="0"/>
      <w:marRight w:val="0"/>
      <w:marTop w:val="0"/>
      <w:marBottom w:val="0"/>
      <w:divBdr>
        <w:top w:val="none" w:sz="0" w:space="0" w:color="auto"/>
        <w:left w:val="none" w:sz="0" w:space="0" w:color="auto"/>
        <w:bottom w:val="none" w:sz="0" w:space="0" w:color="auto"/>
        <w:right w:val="none" w:sz="0" w:space="0" w:color="auto"/>
      </w:divBdr>
    </w:div>
    <w:div w:id="1639800921">
      <w:bodyDiv w:val="1"/>
      <w:marLeft w:val="0"/>
      <w:marRight w:val="0"/>
      <w:marTop w:val="0"/>
      <w:marBottom w:val="0"/>
      <w:divBdr>
        <w:top w:val="none" w:sz="0" w:space="0" w:color="auto"/>
        <w:left w:val="none" w:sz="0" w:space="0" w:color="auto"/>
        <w:bottom w:val="none" w:sz="0" w:space="0" w:color="auto"/>
        <w:right w:val="none" w:sz="0" w:space="0" w:color="auto"/>
      </w:divBdr>
    </w:div>
    <w:div w:id="1658611456">
      <w:bodyDiv w:val="1"/>
      <w:marLeft w:val="0"/>
      <w:marRight w:val="0"/>
      <w:marTop w:val="0"/>
      <w:marBottom w:val="0"/>
      <w:divBdr>
        <w:top w:val="none" w:sz="0" w:space="0" w:color="auto"/>
        <w:left w:val="none" w:sz="0" w:space="0" w:color="auto"/>
        <w:bottom w:val="none" w:sz="0" w:space="0" w:color="auto"/>
        <w:right w:val="none" w:sz="0" w:space="0" w:color="auto"/>
      </w:divBdr>
    </w:div>
    <w:div w:id="1805151093">
      <w:bodyDiv w:val="1"/>
      <w:marLeft w:val="0"/>
      <w:marRight w:val="0"/>
      <w:marTop w:val="0"/>
      <w:marBottom w:val="0"/>
      <w:divBdr>
        <w:top w:val="none" w:sz="0" w:space="0" w:color="auto"/>
        <w:left w:val="none" w:sz="0" w:space="0" w:color="auto"/>
        <w:bottom w:val="none" w:sz="0" w:space="0" w:color="auto"/>
        <w:right w:val="none" w:sz="0" w:space="0" w:color="auto"/>
      </w:divBdr>
    </w:div>
    <w:div w:id="1806973188">
      <w:bodyDiv w:val="1"/>
      <w:marLeft w:val="0"/>
      <w:marRight w:val="0"/>
      <w:marTop w:val="0"/>
      <w:marBottom w:val="0"/>
      <w:divBdr>
        <w:top w:val="none" w:sz="0" w:space="0" w:color="auto"/>
        <w:left w:val="none" w:sz="0" w:space="0" w:color="auto"/>
        <w:bottom w:val="none" w:sz="0" w:space="0" w:color="auto"/>
        <w:right w:val="none" w:sz="0" w:space="0" w:color="auto"/>
      </w:divBdr>
    </w:div>
    <w:div w:id="2036147449">
      <w:marLeft w:val="0"/>
      <w:marRight w:val="0"/>
      <w:marTop w:val="0"/>
      <w:marBottom w:val="0"/>
      <w:divBdr>
        <w:top w:val="none" w:sz="0" w:space="0" w:color="auto"/>
        <w:left w:val="none" w:sz="0" w:space="0" w:color="auto"/>
        <w:bottom w:val="none" w:sz="0" w:space="0" w:color="auto"/>
        <w:right w:val="none" w:sz="0" w:space="0" w:color="auto"/>
      </w:divBdr>
    </w:div>
    <w:div w:id="2036147450">
      <w:marLeft w:val="0"/>
      <w:marRight w:val="0"/>
      <w:marTop w:val="0"/>
      <w:marBottom w:val="0"/>
      <w:divBdr>
        <w:top w:val="none" w:sz="0" w:space="0" w:color="auto"/>
        <w:left w:val="none" w:sz="0" w:space="0" w:color="auto"/>
        <w:bottom w:val="none" w:sz="0" w:space="0" w:color="auto"/>
        <w:right w:val="none" w:sz="0" w:space="0" w:color="auto"/>
      </w:divBdr>
    </w:div>
    <w:div w:id="2036147451">
      <w:marLeft w:val="0"/>
      <w:marRight w:val="0"/>
      <w:marTop w:val="0"/>
      <w:marBottom w:val="0"/>
      <w:divBdr>
        <w:top w:val="none" w:sz="0" w:space="0" w:color="auto"/>
        <w:left w:val="none" w:sz="0" w:space="0" w:color="auto"/>
        <w:bottom w:val="none" w:sz="0" w:space="0" w:color="auto"/>
        <w:right w:val="none" w:sz="0" w:space="0" w:color="auto"/>
      </w:divBdr>
    </w:div>
    <w:div w:id="2036147452">
      <w:marLeft w:val="0"/>
      <w:marRight w:val="0"/>
      <w:marTop w:val="0"/>
      <w:marBottom w:val="0"/>
      <w:divBdr>
        <w:top w:val="none" w:sz="0" w:space="0" w:color="auto"/>
        <w:left w:val="none" w:sz="0" w:space="0" w:color="auto"/>
        <w:bottom w:val="none" w:sz="0" w:space="0" w:color="auto"/>
        <w:right w:val="none" w:sz="0" w:space="0" w:color="auto"/>
      </w:divBdr>
    </w:div>
    <w:div w:id="2036147453">
      <w:marLeft w:val="0"/>
      <w:marRight w:val="0"/>
      <w:marTop w:val="0"/>
      <w:marBottom w:val="0"/>
      <w:divBdr>
        <w:top w:val="none" w:sz="0" w:space="0" w:color="auto"/>
        <w:left w:val="none" w:sz="0" w:space="0" w:color="auto"/>
        <w:bottom w:val="none" w:sz="0" w:space="0" w:color="auto"/>
        <w:right w:val="none" w:sz="0" w:space="0" w:color="auto"/>
      </w:divBdr>
    </w:div>
    <w:div w:id="2101097749">
      <w:bodyDiv w:val="1"/>
      <w:marLeft w:val="0"/>
      <w:marRight w:val="0"/>
      <w:marTop w:val="0"/>
      <w:marBottom w:val="0"/>
      <w:divBdr>
        <w:top w:val="none" w:sz="0" w:space="0" w:color="auto"/>
        <w:left w:val="none" w:sz="0" w:space="0" w:color="auto"/>
        <w:bottom w:val="none" w:sz="0" w:space="0" w:color="auto"/>
        <w:right w:val="none" w:sz="0" w:space="0" w:color="auto"/>
      </w:divBdr>
      <w:divsChild>
        <w:div w:id="1847549763">
          <w:marLeft w:val="576"/>
          <w:marRight w:val="0"/>
          <w:marTop w:val="120"/>
          <w:marBottom w:val="0"/>
          <w:divBdr>
            <w:top w:val="none" w:sz="0" w:space="0" w:color="auto"/>
            <w:left w:val="none" w:sz="0" w:space="0" w:color="auto"/>
            <w:bottom w:val="none" w:sz="0" w:space="0" w:color="auto"/>
            <w:right w:val="none" w:sz="0" w:space="0" w:color="auto"/>
          </w:divBdr>
        </w:div>
        <w:div w:id="937442513">
          <w:marLeft w:val="576"/>
          <w:marRight w:val="0"/>
          <w:marTop w:val="120"/>
          <w:marBottom w:val="0"/>
          <w:divBdr>
            <w:top w:val="none" w:sz="0" w:space="0" w:color="auto"/>
            <w:left w:val="none" w:sz="0" w:space="0" w:color="auto"/>
            <w:bottom w:val="none" w:sz="0" w:space="0" w:color="auto"/>
            <w:right w:val="none" w:sz="0" w:space="0" w:color="auto"/>
          </w:divBdr>
        </w:div>
        <w:div w:id="669530259">
          <w:marLeft w:val="576"/>
          <w:marRight w:val="0"/>
          <w:marTop w:val="120"/>
          <w:marBottom w:val="0"/>
          <w:divBdr>
            <w:top w:val="none" w:sz="0" w:space="0" w:color="auto"/>
            <w:left w:val="none" w:sz="0" w:space="0" w:color="auto"/>
            <w:bottom w:val="none" w:sz="0" w:space="0" w:color="auto"/>
            <w:right w:val="none" w:sz="0" w:space="0" w:color="auto"/>
          </w:divBdr>
        </w:div>
        <w:div w:id="1817525209">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ocalitati.casata.md/index.php?l=ro&amp;action=viewlocalitate&amp;id=6010" TargetMode="External"/><Relationship Id="rId18" Type="http://schemas.openxmlformats.org/officeDocument/2006/relationships/hyperlink" Target="http://localitati.casata.md/index.php?l=ro&amp;action=viewlocalitate&amp;id=6019" TargetMode="External"/><Relationship Id="rId26" Type="http://schemas.openxmlformats.org/officeDocument/2006/relationships/hyperlink" Target="http://localitati.casata.md/index.php?l=ro&amp;action=viewlocalitate&amp;id=6033" TargetMode="External"/><Relationship Id="rId39" Type="http://schemas.openxmlformats.org/officeDocument/2006/relationships/hyperlink" Target="http://localitati.casata.md/index.php?l=ro&amp;action=viewlocalitate&amp;id=6042" TargetMode="External"/><Relationship Id="rId21" Type="http://schemas.openxmlformats.org/officeDocument/2006/relationships/hyperlink" Target="http://localitati.casata.md/index.php?l=ro&amp;action=viewlocalitate&amp;id=6016" TargetMode="External"/><Relationship Id="rId34" Type="http://schemas.openxmlformats.org/officeDocument/2006/relationships/hyperlink" Target="http://localitati.casata.md/index.php?l=ro&amp;action=viewlocalitate&amp;id=6041" TargetMode="External"/><Relationship Id="rId42" Type="http://schemas.openxmlformats.org/officeDocument/2006/relationships/hyperlink" Target="http://localitati.casata.md/index.php?l=ro&amp;action=viewlocalitate&amp;id=6045" TargetMode="External"/><Relationship Id="rId47" Type="http://schemas.openxmlformats.org/officeDocument/2006/relationships/hyperlink" Target="http://localitati.casata.md/index.php?l=ro&amp;action=viewlocalitate&amp;id=6054" TargetMode="External"/><Relationship Id="rId50" Type="http://schemas.openxmlformats.org/officeDocument/2006/relationships/chart" Target="charts/chart1.xml"/><Relationship Id="rId55"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localitati.casata.md/index.php?l=ro&amp;action=viewlocalitate&amp;id=6015" TargetMode="External"/><Relationship Id="rId17" Type="http://schemas.openxmlformats.org/officeDocument/2006/relationships/hyperlink" Target="http://localitati.casata.md/index.php?l=ro&amp;action=viewlocalitate&amp;id=6017" TargetMode="External"/><Relationship Id="rId25" Type="http://schemas.openxmlformats.org/officeDocument/2006/relationships/hyperlink" Target="http://localitati.casata.md/index.php?l=ro&amp;action=viewlocalitate&amp;id=6029" TargetMode="External"/><Relationship Id="rId33" Type="http://schemas.openxmlformats.org/officeDocument/2006/relationships/hyperlink" Target="http://localitati.casata.md/index.php?l=ro&amp;action=viewlocalitate&amp;id=6037" TargetMode="External"/><Relationship Id="rId38" Type="http://schemas.openxmlformats.org/officeDocument/2006/relationships/hyperlink" Target="http://localitati.casata.md/index.php?l=ro&amp;action=viewlocalitate&amp;id=6043" TargetMode="External"/><Relationship Id="rId46" Type="http://schemas.openxmlformats.org/officeDocument/2006/relationships/hyperlink" Target="http://localitati.casata.md/index.php?l=ro&amp;action=viewlocalitate&amp;id=6052"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ocalitati.casata.md/index.php?l=ro&amp;action=viewlocalitate&amp;id=6014" TargetMode="External"/><Relationship Id="rId20" Type="http://schemas.openxmlformats.org/officeDocument/2006/relationships/hyperlink" Target="http://localitati.casata.md/index.php?l=ro&amp;action=viewlocalitate&amp;id=6022" TargetMode="External"/><Relationship Id="rId29" Type="http://schemas.openxmlformats.org/officeDocument/2006/relationships/hyperlink" Target="http://localitati.casata.md/index.php?l=ro&amp;action=viewlocalitate&amp;id=6038" TargetMode="External"/><Relationship Id="rId41" Type="http://schemas.openxmlformats.org/officeDocument/2006/relationships/hyperlink" Target="http://localitati.casata.md/index.php?l=ro&amp;action=viewlocalitate&amp;id=6053"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calitati.casata.md/index.php?l=ro&amp;action=viewlocalitate&amp;id=6001" TargetMode="External"/><Relationship Id="rId24" Type="http://schemas.openxmlformats.org/officeDocument/2006/relationships/hyperlink" Target="http://localitati.casata.md/index.php?l=ro&amp;action=viewlocalitate&amp;id=6027" TargetMode="External"/><Relationship Id="rId32" Type="http://schemas.openxmlformats.org/officeDocument/2006/relationships/hyperlink" Target="http://localitati.casata.md/index.php?l=ro&amp;action=viewlocalitate&amp;id=6049" TargetMode="External"/><Relationship Id="rId37" Type="http://schemas.openxmlformats.org/officeDocument/2006/relationships/hyperlink" Target="http://localitati.casata.md/index.php?l=ro&amp;action=viewlocalitate&amp;id=6050" TargetMode="External"/><Relationship Id="rId40" Type="http://schemas.openxmlformats.org/officeDocument/2006/relationships/hyperlink" Target="http://localitati.casata.md/index.php?l=ro&amp;action=viewlocalitate&amp;id=6051" TargetMode="External"/><Relationship Id="rId45" Type="http://schemas.openxmlformats.org/officeDocument/2006/relationships/hyperlink" Target="http://localitati.casata.md/index.php?l=ro&amp;action=viewlocalitate&amp;id=6047" TargetMode="External"/><Relationship Id="rId53" Type="http://schemas.openxmlformats.org/officeDocument/2006/relationships/chart" Target="charts/chart4.xml"/><Relationship Id="rId58"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localitati.casata.md/index.php?l=ro&amp;action=viewlocalitate&amp;id=6013" TargetMode="External"/><Relationship Id="rId23" Type="http://schemas.openxmlformats.org/officeDocument/2006/relationships/hyperlink" Target="http://localitati.casata.md/index.php?l=ro&amp;action=viewlocalitate&amp;id=6020" TargetMode="External"/><Relationship Id="rId28" Type="http://schemas.openxmlformats.org/officeDocument/2006/relationships/hyperlink" Target="http://localitati.casata.md/index.php?l=ro&amp;action=viewlocalitate&amp;id=6034" TargetMode="External"/><Relationship Id="rId36" Type="http://schemas.openxmlformats.org/officeDocument/2006/relationships/hyperlink" Target="http://localitati.casata.md/index.php?l=ro&amp;action=viewlocalitate&amp;id=6046" TargetMode="External"/><Relationship Id="rId49" Type="http://schemas.openxmlformats.org/officeDocument/2006/relationships/hyperlink" Target="http://localitati.casata.md/index.php?l=ro&amp;action=viewlocalitate&amp;id=6055" TargetMode="External"/><Relationship Id="rId57"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hyperlink" Target="http://localitati.casata.md/index.php?l=ro&amp;action=viewlocalitate&amp;id=6021" TargetMode="External"/><Relationship Id="rId31" Type="http://schemas.openxmlformats.org/officeDocument/2006/relationships/hyperlink" Target="http://localitati.casata.md/index.php?l=ro&amp;action=viewlocalitate&amp;id=6035" TargetMode="External"/><Relationship Id="rId44" Type="http://schemas.openxmlformats.org/officeDocument/2006/relationships/hyperlink" Target="http://localitati.casata.md/index.php?l=ro&amp;action=viewlocalitate&amp;id=6028" TargetMode="External"/><Relationship Id="rId52" Type="http://schemas.openxmlformats.org/officeDocument/2006/relationships/chart" Target="charts/chart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ocalitati.casata.md/index.php?l=ro&amp;action=viewlocalitate&amp;id=6012" TargetMode="External"/><Relationship Id="rId22" Type="http://schemas.openxmlformats.org/officeDocument/2006/relationships/hyperlink" Target="http://localitati.casata.md/index.php?l=ro&amp;action=viewlocalitate&amp;id=6024" TargetMode="External"/><Relationship Id="rId27" Type="http://schemas.openxmlformats.org/officeDocument/2006/relationships/hyperlink" Target="http://localitati.casata.md/index.php?l=ro&amp;action=viewlocalitate&amp;id=6011" TargetMode="External"/><Relationship Id="rId30" Type="http://schemas.openxmlformats.org/officeDocument/2006/relationships/hyperlink" Target="http://localitati.casata.md/index.php?l=ro&amp;action=viewlocalitate&amp;id=6048" TargetMode="External"/><Relationship Id="rId35" Type="http://schemas.openxmlformats.org/officeDocument/2006/relationships/hyperlink" Target="http://localitati.casata.md/index.php?l=ro&amp;action=viewlocalitate&amp;id=6036" TargetMode="External"/><Relationship Id="rId43" Type="http://schemas.openxmlformats.org/officeDocument/2006/relationships/hyperlink" Target="http://localitati.casata.md/index.php?l=ro&amp;action=viewlocalitate&amp;id=6044" TargetMode="External"/><Relationship Id="rId48" Type="http://schemas.openxmlformats.org/officeDocument/2006/relationships/hyperlink" Target="http://localitati.casata.md/index.php?l=ro&amp;action=viewlocalitate&amp;id=6025" TargetMode="External"/><Relationship Id="rId56" Type="http://schemas.openxmlformats.org/officeDocument/2006/relationships/chart" Target="charts/chart6.xml"/><Relationship Id="rId8" Type="http://schemas.openxmlformats.org/officeDocument/2006/relationships/image" Target="media/image1.png"/><Relationship Id="rId51" Type="http://schemas.openxmlformats.org/officeDocument/2006/relationships/chart" Target="charts/chart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5"/>
  <c:chart>
    <c:plotArea>
      <c:layout>
        <c:manualLayout>
          <c:layoutTarget val="inner"/>
          <c:xMode val="edge"/>
          <c:yMode val="edge"/>
          <c:x val="0.11521289105895516"/>
          <c:y val="3.6003065988433128E-2"/>
          <c:w val="0.84693439042762453"/>
          <c:h val="0.84569809304811205"/>
        </c:manualLayout>
      </c:layout>
      <c:barChart>
        <c:barDir val="col"/>
        <c:grouping val="clustered"/>
        <c:ser>
          <c:idx val="0"/>
          <c:order val="0"/>
          <c:tx>
            <c:strRef>
              <c:f>Лист1!$B$1</c:f>
              <c:strCache>
                <c:ptCount val="1"/>
                <c:pt idx="0">
                  <c:v>11,4</c:v>
                </c:pt>
              </c:strCache>
            </c:strRef>
          </c:tx>
          <c:cat>
            <c:strRef>
              <c:f>Лист1!$A$2:$A$5</c:f>
              <c:strCache>
                <c:ptCount val="4"/>
                <c:pt idx="0">
                  <c:v>2012-2013</c:v>
                </c:pt>
                <c:pt idx="1">
                  <c:v>2013-2014</c:v>
                </c:pt>
                <c:pt idx="2">
                  <c:v>2014-2015</c:v>
                </c:pt>
                <c:pt idx="3">
                  <c:v>2015-2016</c:v>
                </c:pt>
              </c:strCache>
            </c:strRef>
          </c:cat>
          <c:val>
            <c:numRef>
              <c:f>Лист1!$B$2:$B$5</c:f>
              <c:numCache>
                <c:formatCode>General</c:formatCode>
                <c:ptCount val="4"/>
                <c:pt idx="0">
                  <c:v>10.200000000000001</c:v>
                </c:pt>
                <c:pt idx="1">
                  <c:v>9.93</c:v>
                </c:pt>
                <c:pt idx="2">
                  <c:v>9.6</c:v>
                </c:pt>
                <c:pt idx="3">
                  <c:v>8.9</c:v>
                </c:pt>
              </c:numCache>
            </c:numRef>
          </c:val>
        </c:ser>
        <c:ser>
          <c:idx val="1"/>
          <c:order val="1"/>
          <c:tx>
            <c:strRef>
              <c:f>Лист1!$C$1</c:f>
              <c:strCache>
                <c:ptCount val="1"/>
                <c:pt idx="0">
                  <c:v>Столбец1</c:v>
                </c:pt>
              </c:strCache>
            </c:strRef>
          </c:tx>
          <c:cat>
            <c:strRef>
              <c:f>Лист1!$A$2:$A$5</c:f>
              <c:strCache>
                <c:ptCount val="4"/>
                <c:pt idx="0">
                  <c:v>2012-2013</c:v>
                </c:pt>
                <c:pt idx="1">
                  <c:v>2013-2014</c:v>
                </c:pt>
                <c:pt idx="2">
                  <c:v>2014-2015</c:v>
                </c:pt>
                <c:pt idx="3">
                  <c:v>2015-2016</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2012-2013</c:v>
                </c:pt>
                <c:pt idx="1">
                  <c:v>2013-2014</c:v>
                </c:pt>
                <c:pt idx="2">
                  <c:v>2014-2015</c:v>
                </c:pt>
                <c:pt idx="3">
                  <c:v>2015-2016</c:v>
                </c:pt>
              </c:strCache>
            </c:strRef>
          </c:cat>
          <c:val>
            <c:numRef>
              <c:f>Лист1!$D$2:$D$5</c:f>
              <c:numCache>
                <c:formatCode>General</c:formatCode>
                <c:ptCount val="4"/>
              </c:numCache>
            </c:numRef>
          </c:val>
        </c:ser>
        <c:axId val="77051008"/>
        <c:axId val="77052544"/>
      </c:barChart>
      <c:catAx>
        <c:axId val="77051008"/>
        <c:scaling>
          <c:orientation val="minMax"/>
        </c:scaling>
        <c:axPos val="b"/>
        <c:numFmt formatCode="General" sourceLinked="1"/>
        <c:tickLblPos val="nextTo"/>
        <c:crossAx val="77052544"/>
        <c:crosses val="autoZero"/>
        <c:auto val="1"/>
        <c:lblAlgn val="ctr"/>
        <c:lblOffset val="100"/>
      </c:catAx>
      <c:valAx>
        <c:axId val="77052544"/>
        <c:scaling>
          <c:orientation val="minMax"/>
        </c:scaling>
        <c:axPos val="l"/>
        <c:majorGridlines/>
        <c:numFmt formatCode="General" sourceLinked="1"/>
        <c:tickLblPos val="nextTo"/>
        <c:crossAx val="77051008"/>
        <c:crosses val="autoZero"/>
        <c:crossBetween val="between"/>
      </c:valAx>
    </c:plotArea>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angajati</c:v>
                </c:pt>
              </c:strCache>
            </c:strRef>
          </c:tx>
          <c:spPr>
            <a:solidFill>
              <a:schemeClr val="bg1">
                <a:lumMod val="50000"/>
              </a:schemeClr>
            </a:solidFill>
          </c:spPr>
          <c:dLbls>
            <c:dLblPos val="ctr"/>
            <c:showVal val="1"/>
          </c:dLbls>
          <c:cat>
            <c:strRef>
              <c:f>Лист1!$A$2:$A$3</c:f>
              <c:strCache>
                <c:ptCount val="2"/>
                <c:pt idx="0">
                  <c:v>anul 2014-2015</c:v>
                </c:pt>
                <c:pt idx="1">
                  <c:v>anul 2015-2016</c:v>
                </c:pt>
              </c:strCache>
            </c:strRef>
          </c:cat>
          <c:val>
            <c:numRef>
              <c:f>Лист1!$B$2:$B$3</c:f>
              <c:numCache>
                <c:formatCode>General</c:formatCode>
                <c:ptCount val="2"/>
                <c:pt idx="0">
                  <c:v>1615</c:v>
                </c:pt>
                <c:pt idx="1">
                  <c:v>1390</c:v>
                </c:pt>
              </c:numCache>
            </c:numRef>
          </c:val>
        </c:ser>
        <c:dLbls>
          <c:showVal val="1"/>
        </c:dLbls>
        <c:gapWidth val="75"/>
        <c:axId val="77061120"/>
        <c:axId val="119251712"/>
      </c:barChart>
      <c:catAx>
        <c:axId val="77061120"/>
        <c:scaling>
          <c:orientation val="minMax"/>
        </c:scaling>
        <c:axPos val="b"/>
        <c:majorTickMark val="none"/>
        <c:tickLblPos val="nextTo"/>
        <c:txPr>
          <a:bodyPr/>
          <a:lstStyle/>
          <a:p>
            <a:pPr>
              <a:defRPr sz="900"/>
            </a:pPr>
            <a:endParaRPr lang="ru-RU"/>
          </a:p>
        </c:txPr>
        <c:crossAx val="119251712"/>
        <c:crosses val="autoZero"/>
        <c:auto val="1"/>
        <c:lblAlgn val="ctr"/>
        <c:lblOffset val="100"/>
      </c:catAx>
      <c:valAx>
        <c:axId val="119251712"/>
        <c:scaling>
          <c:orientation val="minMax"/>
        </c:scaling>
        <c:axPos val="l"/>
        <c:numFmt formatCode="General" sourceLinked="1"/>
        <c:majorTickMark val="none"/>
        <c:tickLblPos val="nextTo"/>
        <c:crossAx val="77061120"/>
        <c:crosses val="autoZero"/>
        <c:crossBetween val="between"/>
      </c:valAx>
      <c:dTable>
        <c:showHorzBorder val="1"/>
        <c:showVertBorder val="1"/>
        <c:showOutline val="1"/>
      </c:dTable>
    </c:plotArea>
    <c:legend>
      <c:legendPos val="b"/>
      <c:layout>
        <c:manualLayout>
          <c:xMode val="edge"/>
          <c:yMode val="edge"/>
          <c:x val="0.60216587926509479"/>
          <c:y val="0.19215343494907172"/>
          <c:w val="0.23122379702537191"/>
          <c:h val="0.1105988586289099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3"/>
  <c:chart>
    <c:title>
      <c:tx>
        <c:rich>
          <a:bodyPr/>
          <a:lstStyle/>
          <a:p>
            <a:pPr>
              <a:defRPr sz="900"/>
            </a:pPr>
            <a:r>
              <a:rPr lang="ro-RO" sz="900">
                <a:latin typeface="Times New Roman" pitchFamily="18" charset="0"/>
                <a:cs typeface="Times New Roman" pitchFamily="18" charset="0"/>
              </a:rPr>
              <a:t>incadrarea cadrelor didactice in munca</a:t>
            </a:r>
            <a:endParaRPr lang="en-US" sz="900">
              <a:latin typeface="Times New Roman" pitchFamily="18" charset="0"/>
              <a:cs typeface="Times New Roman" pitchFamily="18" charset="0"/>
            </a:endParaRPr>
          </a:p>
        </c:rich>
      </c:tx>
    </c:title>
    <c:plotArea>
      <c:layout/>
      <c:barChart>
        <c:barDir val="col"/>
        <c:grouping val="clustered"/>
        <c:ser>
          <c:idx val="0"/>
          <c:order val="0"/>
          <c:tx>
            <c:strRef>
              <c:f>Лист1!$B$1</c:f>
              <c:strCache>
                <c:ptCount val="1"/>
                <c:pt idx="0">
                  <c:v>nr pedagogi</c:v>
                </c:pt>
              </c:strCache>
            </c:strRef>
          </c:tx>
          <c:cat>
            <c:strRef>
              <c:f>Лист1!$A$2:$A$5</c:f>
              <c:strCache>
                <c:ptCount val="3"/>
                <c:pt idx="0">
                  <c:v>cu sarcina completa</c:v>
                </c:pt>
                <c:pt idx="1">
                  <c:v>cu sarcina incompleta</c:v>
                </c:pt>
                <c:pt idx="2">
                  <c:v>cu suprasarcina</c:v>
                </c:pt>
              </c:strCache>
            </c:strRef>
          </c:cat>
          <c:val>
            <c:numRef>
              <c:f>Лист1!$B$2:$B$5</c:f>
              <c:numCache>
                <c:formatCode>General</c:formatCode>
                <c:ptCount val="4"/>
                <c:pt idx="0">
                  <c:v>252</c:v>
                </c:pt>
                <c:pt idx="1">
                  <c:v>265</c:v>
                </c:pt>
                <c:pt idx="2">
                  <c:v>78</c:v>
                </c:pt>
              </c:numCache>
            </c:numRef>
          </c:val>
        </c:ser>
        <c:axId val="77042048"/>
        <c:axId val="77043584"/>
      </c:barChart>
      <c:catAx>
        <c:axId val="77042048"/>
        <c:scaling>
          <c:orientation val="minMax"/>
        </c:scaling>
        <c:axPos val="b"/>
        <c:majorTickMark val="none"/>
        <c:tickLblPos val="nextTo"/>
        <c:crossAx val="77043584"/>
        <c:crosses val="autoZero"/>
        <c:auto val="1"/>
        <c:lblAlgn val="ctr"/>
        <c:lblOffset val="100"/>
      </c:catAx>
      <c:valAx>
        <c:axId val="77043584"/>
        <c:scaling>
          <c:orientation val="minMax"/>
        </c:scaling>
        <c:axPos val="l"/>
        <c:majorGridlines/>
        <c:numFmt formatCode="General" sourceLinked="1"/>
        <c:majorTickMark val="none"/>
        <c:tickLblPos val="nextTo"/>
        <c:crossAx val="77042048"/>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perspective val="30"/>
    </c:view3D>
    <c:plotArea>
      <c:layout>
        <c:manualLayout>
          <c:layoutTarget val="inner"/>
          <c:xMode val="edge"/>
          <c:yMode val="edge"/>
          <c:x val="0.18146400757282563"/>
          <c:y val="4.5776947373103803E-2"/>
          <c:w val="0.6494270900563659"/>
          <c:h val="0.53545086525201258"/>
        </c:manualLayout>
      </c:layout>
      <c:line3DChart>
        <c:grouping val="standard"/>
        <c:ser>
          <c:idx val="0"/>
          <c:order val="0"/>
          <c:tx>
            <c:strRef>
              <c:f>Лист1!$B$1</c:f>
              <c:strCache>
                <c:ptCount val="1"/>
                <c:pt idx="0">
                  <c:v>2012/13</c:v>
                </c:pt>
              </c:strCache>
            </c:strRef>
          </c:tx>
          <c:cat>
            <c:strRef>
              <c:f>Лист1!$A$2:$A$7</c:f>
              <c:strCache>
                <c:ptCount val="6"/>
                <c:pt idx="0">
                  <c:v>Înv.preşcolar</c:v>
                </c:pt>
                <c:pt idx="1">
                  <c:v>Înv.primar</c:v>
                </c:pt>
                <c:pt idx="2">
                  <c:v>Înv.secundar</c:v>
                </c:pt>
                <c:pt idx="3">
                  <c:v>Sport </c:v>
                </c:pt>
                <c:pt idx="4">
                  <c:v>Extraşcolar </c:v>
                </c:pt>
                <c:pt idx="5">
                  <c:v>Managerial </c:v>
                </c:pt>
              </c:strCache>
            </c:strRef>
          </c:cat>
          <c:val>
            <c:numRef>
              <c:f>Лист1!$B$2:$B$7</c:f>
              <c:numCache>
                <c:formatCode>General</c:formatCode>
                <c:ptCount val="6"/>
                <c:pt idx="0">
                  <c:v>9</c:v>
                </c:pt>
                <c:pt idx="1">
                  <c:v>22</c:v>
                </c:pt>
                <c:pt idx="2">
                  <c:v>58</c:v>
                </c:pt>
                <c:pt idx="3">
                  <c:v>0</c:v>
                </c:pt>
                <c:pt idx="4">
                  <c:v>0</c:v>
                </c:pt>
                <c:pt idx="5">
                  <c:v>0</c:v>
                </c:pt>
              </c:numCache>
            </c:numRef>
          </c:val>
        </c:ser>
        <c:ser>
          <c:idx val="1"/>
          <c:order val="1"/>
          <c:tx>
            <c:strRef>
              <c:f>Лист1!$C$1</c:f>
              <c:strCache>
                <c:ptCount val="1"/>
                <c:pt idx="0">
                  <c:v>2013/14</c:v>
                </c:pt>
              </c:strCache>
            </c:strRef>
          </c:tx>
          <c:cat>
            <c:strRef>
              <c:f>Лист1!$A$2:$A$7</c:f>
              <c:strCache>
                <c:ptCount val="6"/>
                <c:pt idx="0">
                  <c:v>Înv.preşcolar</c:v>
                </c:pt>
                <c:pt idx="1">
                  <c:v>Înv.primar</c:v>
                </c:pt>
                <c:pt idx="2">
                  <c:v>Înv.secundar</c:v>
                </c:pt>
                <c:pt idx="3">
                  <c:v>Sport </c:v>
                </c:pt>
                <c:pt idx="4">
                  <c:v>Extraşcolar </c:v>
                </c:pt>
                <c:pt idx="5">
                  <c:v>Managerial </c:v>
                </c:pt>
              </c:strCache>
            </c:strRef>
          </c:cat>
          <c:val>
            <c:numRef>
              <c:f>Лист1!$C$2:$C$7</c:f>
              <c:numCache>
                <c:formatCode>General</c:formatCode>
                <c:ptCount val="6"/>
                <c:pt idx="0">
                  <c:v>10</c:v>
                </c:pt>
                <c:pt idx="1">
                  <c:v>19</c:v>
                </c:pt>
                <c:pt idx="2">
                  <c:v>35</c:v>
                </c:pt>
                <c:pt idx="3">
                  <c:v>0</c:v>
                </c:pt>
                <c:pt idx="4">
                  <c:v>0</c:v>
                </c:pt>
                <c:pt idx="5">
                  <c:v>0</c:v>
                </c:pt>
              </c:numCache>
            </c:numRef>
          </c:val>
        </c:ser>
        <c:ser>
          <c:idx val="2"/>
          <c:order val="2"/>
          <c:tx>
            <c:strRef>
              <c:f>Лист1!$D$1</c:f>
              <c:strCache>
                <c:ptCount val="1"/>
                <c:pt idx="0">
                  <c:v>2014/15</c:v>
                </c:pt>
              </c:strCache>
            </c:strRef>
          </c:tx>
          <c:cat>
            <c:strRef>
              <c:f>Лист1!$A$2:$A$7</c:f>
              <c:strCache>
                <c:ptCount val="6"/>
                <c:pt idx="0">
                  <c:v>Înv.preşcolar</c:v>
                </c:pt>
                <c:pt idx="1">
                  <c:v>Înv.primar</c:v>
                </c:pt>
                <c:pt idx="2">
                  <c:v>Înv.secundar</c:v>
                </c:pt>
                <c:pt idx="3">
                  <c:v>Sport </c:v>
                </c:pt>
                <c:pt idx="4">
                  <c:v>Extraşcolar </c:v>
                </c:pt>
                <c:pt idx="5">
                  <c:v>Managerial </c:v>
                </c:pt>
              </c:strCache>
            </c:strRef>
          </c:cat>
          <c:val>
            <c:numRef>
              <c:f>Лист1!$D$2:$D$7</c:f>
              <c:numCache>
                <c:formatCode>General</c:formatCode>
                <c:ptCount val="6"/>
                <c:pt idx="0">
                  <c:v>8</c:v>
                </c:pt>
                <c:pt idx="1">
                  <c:v>21</c:v>
                </c:pt>
                <c:pt idx="2">
                  <c:v>35</c:v>
                </c:pt>
                <c:pt idx="3">
                  <c:v>4</c:v>
                </c:pt>
                <c:pt idx="4">
                  <c:v>1</c:v>
                </c:pt>
                <c:pt idx="5">
                  <c:v>1</c:v>
                </c:pt>
              </c:numCache>
            </c:numRef>
          </c:val>
        </c:ser>
        <c:ser>
          <c:idx val="3"/>
          <c:order val="3"/>
          <c:tx>
            <c:strRef>
              <c:f>Лист1!$E$1</c:f>
              <c:strCache>
                <c:ptCount val="1"/>
                <c:pt idx="0">
                  <c:v>2015/16</c:v>
                </c:pt>
              </c:strCache>
            </c:strRef>
          </c:tx>
          <c:cat>
            <c:strRef>
              <c:f>Лист1!$A$2:$A$7</c:f>
              <c:strCache>
                <c:ptCount val="6"/>
                <c:pt idx="0">
                  <c:v>Înv.preşcolar</c:v>
                </c:pt>
                <c:pt idx="1">
                  <c:v>Înv.primar</c:v>
                </c:pt>
                <c:pt idx="2">
                  <c:v>Înv.secundar</c:v>
                </c:pt>
                <c:pt idx="3">
                  <c:v>Sport </c:v>
                </c:pt>
                <c:pt idx="4">
                  <c:v>Extraşcolar </c:v>
                </c:pt>
                <c:pt idx="5">
                  <c:v>Managerial </c:v>
                </c:pt>
              </c:strCache>
            </c:strRef>
          </c:cat>
          <c:val>
            <c:numRef>
              <c:f>Лист1!$E$2:$E$7</c:f>
              <c:numCache>
                <c:formatCode>General</c:formatCode>
                <c:ptCount val="6"/>
                <c:pt idx="0">
                  <c:v>13</c:v>
                </c:pt>
                <c:pt idx="1">
                  <c:v>12</c:v>
                </c:pt>
                <c:pt idx="2">
                  <c:v>51</c:v>
                </c:pt>
                <c:pt idx="3">
                  <c:v>7</c:v>
                </c:pt>
                <c:pt idx="4">
                  <c:v>0</c:v>
                </c:pt>
                <c:pt idx="5">
                  <c:v>11</c:v>
                </c:pt>
              </c:numCache>
            </c:numRef>
          </c:val>
        </c:ser>
        <c:dropLines/>
        <c:axId val="109942656"/>
        <c:axId val="109944192"/>
        <c:axId val="48919872"/>
      </c:line3DChart>
      <c:catAx>
        <c:axId val="109942656"/>
        <c:scaling>
          <c:orientation val="minMax"/>
        </c:scaling>
        <c:axPos val="b"/>
        <c:numFmt formatCode="General" sourceLinked="1"/>
        <c:majorTickMark val="none"/>
        <c:tickLblPos val="nextTo"/>
        <c:crossAx val="109944192"/>
        <c:crosses val="autoZero"/>
        <c:auto val="1"/>
        <c:lblAlgn val="ctr"/>
        <c:lblOffset val="100"/>
      </c:catAx>
      <c:valAx>
        <c:axId val="109944192"/>
        <c:scaling>
          <c:orientation val="minMax"/>
        </c:scaling>
        <c:axPos val="l"/>
        <c:numFmt formatCode="General" sourceLinked="1"/>
        <c:majorTickMark val="none"/>
        <c:tickLblPos val="nextTo"/>
        <c:crossAx val="109942656"/>
        <c:crosses val="autoZero"/>
        <c:crossBetween val="between"/>
      </c:valAx>
      <c:serAx>
        <c:axId val="48919872"/>
        <c:scaling>
          <c:orientation val="minMax"/>
        </c:scaling>
        <c:axPos val="b"/>
        <c:tickLblPos val="nextTo"/>
        <c:crossAx val="109944192"/>
        <c:crosses val="autoZero"/>
      </c:ser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'[Диаграмма в Microsoft Office Word]Лист1'!$B$1</c:f>
              <c:strCache>
                <c:ptCount val="1"/>
              </c:strCache>
            </c:strRef>
          </c:tx>
          <c:spPr>
            <a:ln>
              <a:solidFill>
                <a:schemeClr val="tx1"/>
              </a:solidFill>
            </a:ln>
          </c:spPr>
          <c:marker>
            <c:symbol val="none"/>
          </c:marker>
          <c:dLbls>
            <c:dLbl>
              <c:idx val="0"/>
              <c:layout>
                <c:manualLayout>
                  <c:x val="-4.5431711474312721E-2"/>
                  <c:y val="-5.0925925925925923E-2"/>
                </c:manualLayout>
              </c:layout>
              <c:dLblPos val="r"/>
              <c:showVal val="1"/>
            </c:dLbl>
            <c:dLbl>
              <c:idx val="1"/>
              <c:layout>
                <c:manualLayout>
                  <c:x val="-4.2775668977632783E-2"/>
                  <c:y val="-4.1666666666666664E-2"/>
                </c:manualLayout>
              </c:layout>
              <c:dLblPos val="r"/>
              <c:showVal val="1"/>
            </c:dLbl>
            <c:dLbl>
              <c:idx val="2"/>
              <c:layout>
                <c:manualLayout>
                  <c:x val="-5.2822202005625901E-2"/>
                  <c:y val="4.1666666666666623E-2"/>
                </c:manualLayout>
              </c:layout>
              <c:dLblPos val="r"/>
              <c:showVal val="1"/>
            </c:dLbl>
            <c:dLbl>
              <c:idx val="3"/>
              <c:layout>
                <c:manualLayout>
                  <c:x val="-3.746358398427288E-2"/>
                  <c:y val="-2.7777777777777891E-2"/>
                </c:manualLayout>
              </c:layout>
              <c:dLblPos val="r"/>
              <c:showVal val="1"/>
            </c:dLbl>
            <c:dLbl>
              <c:idx val="4"/>
              <c:layout>
                <c:manualLayout>
                  <c:x val="-4.2775668977632783E-2"/>
                  <c:y val="-3.2407407407407489E-2"/>
                </c:manualLayout>
              </c:layout>
              <c:dLblPos val="r"/>
              <c:showVal val="1"/>
            </c:dLbl>
            <c:dLbl>
              <c:idx val="5"/>
              <c:layout>
                <c:manualLayout>
                  <c:x val="-4.6089029707939842E-2"/>
                  <c:y val="-6.4814814814814964E-2"/>
                </c:manualLayout>
              </c:layout>
              <c:dLblPos val="r"/>
              <c:showVal val="1"/>
            </c:dLbl>
            <c:dLbl>
              <c:idx val="6"/>
              <c:layout>
                <c:manualLayout>
                  <c:x val="-4.4854074515585984E-2"/>
                  <c:y val="-5.0925925925925923E-2"/>
                </c:manualLayout>
              </c:layout>
              <c:dLblPos val="r"/>
              <c:showVal val="1"/>
            </c:dLbl>
            <c:dLbl>
              <c:idx val="7"/>
              <c:layout>
                <c:manualLayout>
                  <c:x val="-5.2822202005625901E-2"/>
                  <c:y val="7.8703703703703734E-2"/>
                </c:manualLayout>
              </c:layout>
              <c:dLblPos val="r"/>
              <c:showVal val="1"/>
            </c:dLbl>
            <c:dLbl>
              <c:idx val="8"/>
              <c:layout>
                <c:manualLayout>
                  <c:x val="-4.7510117012265894E-2"/>
                  <c:y val="-4.1666666666666664E-2"/>
                </c:manualLayout>
              </c:layout>
              <c:dLblPos val="r"/>
              <c:showVal val="1"/>
            </c:dLbl>
            <c:dLbl>
              <c:idx val="9"/>
              <c:layout>
                <c:manualLayout>
                  <c:x val="-5.5478244502305735E-2"/>
                  <c:y val="5.5555555555555455E-2"/>
                </c:manualLayout>
              </c:layout>
              <c:dLblPos val="r"/>
              <c:showVal val="1"/>
            </c:dLbl>
            <c:dLbl>
              <c:idx val="10"/>
              <c:layout>
                <c:manualLayout>
                  <c:x val="-3.746358398427288E-2"/>
                  <c:y val="-3.7037037037037056E-2"/>
                </c:manualLayout>
              </c:layout>
              <c:dLblPos val="r"/>
              <c:showVal val="1"/>
            </c:dLbl>
            <c:dLbl>
              <c:idx val="11"/>
              <c:layout>
                <c:manualLayout>
                  <c:x val="-4.4854283652790511E-2"/>
                  <c:y val="3.7037037037037056E-2"/>
                </c:manualLayout>
              </c:layout>
              <c:spPr/>
              <c:txPr>
                <a:bodyPr/>
                <a:lstStyle/>
                <a:p>
                  <a:pPr>
                    <a:defRPr sz="1200" b="1"/>
                  </a:pPr>
                  <a:endParaRPr lang="ru-RU"/>
                </a:p>
              </c:txPr>
              <c:dLblPos val="r"/>
              <c:showVal val="1"/>
            </c:dLbl>
            <c:dLblPos val="ctr"/>
            <c:showVal val="1"/>
          </c:dLbls>
          <c:cat>
            <c:strRef>
              <c:f>'[Диаграмма в Microsoft Office Word]Лист1'!$A$2:$A$13</c:f>
              <c:strCache>
                <c:ptCount val="12"/>
                <c:pt idx="0">
                  <c:v>Biologie R</c:v>
                </c:pt>
                <c:pt idx="1">
                  <c:v>Biologie U</c:v>
                </c:pt>
                <c:pt idx="2">
                  <c:v>Chimie R</c:v>
                </c:pt>
                <c:pt idx="3">
                  <c:v>Chimie U</c:v>
                </c:pt>
                <c:pt idx="4">
                  <c:v>Informatica  R</c:v>
                </c:pt>
                <c:pt idx="5">
                  <c:v>Engleza R/U</c:v>
                </c:pt>
                <c:pt idx="6">
                  <c:v>Franceza R/U</c:v>
                </c:pt>
                <c:pt idx="7">
                  <c:v>Istoria U</c:v>
                </c:pt>
                <c:pt idx="8">
                  <c:v>Geografia R/U</c:v>
                </c:pt>
                <c:pt idx="9">
                  <c:v>Limba românăU</c:v>
                </c:pt>
                <c:pt idx="10">
                  <c:v>Limba română R</c:v>
                </c:pt>
                <c:pt idx="11">
                  <c:v>matematica</c:v>
                </c:pt>
              </c:strCache>
            </c:strRef>
          </c:cat>
          <c:val>
            <c:numRef>
              <c:f>'[Диаграмма в Microsoft Office Word]Лист1'!$B$2:$B$13</c:f>
              <c:numCache>
                <c:formatCode>General</c:formatCode>
                <c:ptCount val="12"/>
                <c:pt idx="0">
                  <c:v>100</c:v>
                </c:pt>
                <c:pt idx="1">
                  <c:v>100</c:v>
                </c:pt>
                <c:pt idx="2">
                  <c:v>83.33</c:v>
                </c:pt>
                <c:pt idx="3">
                  <c:v>100</c:v>
                </c:pt>
                <c:pt idx="4">
                  <c:v>100</c:v>
                </c:pt>
                <c:pt idx="5">
                  <c:v>93.3</c:v>
                </c:pt>
                <c:pt idx="6">
                  <c:v>93.910000000000025</c:v>
                </c:pt>
                <c:pt idx="7">
                  <c:v>99.460000000000022</c:v>
                </c:pt>
                <c:pt idx="8">
                  <c:v>95.58</c:v>
                </c:pt>
                <c:pt idx="9">
                  <c:v>97.34</c:v>
                </c:pt>
                <c:pt idx="10">
                  <c:v>100</c:v>
                </c:pt>
                <c:pt idx="11">
                  <c:v>53.57</c:v>
                </c:pt>
              </c:numCache>
            </c:numRef>
          </c:val>
        </c:ser>
        <c:dLbls>
          <c:showVal val="1"/>
        </c:dLbls>
        <c:dropLines/>
        <c:marker val="1"/>
        <c:axId val="123119872"/>
        <c:axId val="146714624"/>
      </c:lineChart>
      <c:catAx>
        <c:axId val="123119872"/>
        <c:scaling>
          <c:orientation val="minMax"/>
        </c:scaling>
        <c:axPos val="b"/>
        <c:tickLblPos val="nextTo"/>
        <c:crossAx val="146714624"/>
        <c:crosses val="autoZero"/>
        <c:auto val="1"/>
        <c:lblAlgn val="ctr"/>
        <c:lblOffset val="100"/>
      </c:catAx>
      <c:valAx>
        <c:axId val="146714624"/>
        <c:scaling>
          <c:orientation val="minMax"/>
        </c:scaling>
        <c:axPos val="l"/>
        <c:majorGridlines/>
        <c:numFmt formatCode="General" sourceLinked="1"/>
        <c:tickLblPos val="nextTo"/>
        <c:crossAx val="12311987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8.4488407699037621E-2"/>
          <c:y val="9.7696850393701032E-2"/>
          <c:w val="0.62938801399825062"/>
          <c:h val="0.56674358413531645"/>
        </c:manualLayout>
      </c:layout>
      <c:barChart>
        <c:barDir val="col"/>
        <c:grouping val="clustered"/>
        <c:ser>
          <c:idx val="0"/>
          <c:order val="0"/>
          <c:tx>
            <c:strRef>
              <c:f>'[Диаграмма в Microsoft Office Word]Лист1'!$A$2</c:f>
              <c:strCache>
                <c:ptCount val="1"/>
                <c:pt idx="0">
                  <c:v>LT”M.Eliade”</c:v>
                </c:pt>
              </c:strCache>
            </c:strRef>
          </c:tx>
          <c:dLbls>
            <c:dLbl>
              <c:idx val="1"/>
              <c:spPr/>
              <c:txPr>
                <a:bodyPr/>
                <a:lstStyle/>
                <a:p>
                  <a:pPr>
                    <a:defRPr sz="1050" b="1"/>
                  </a:pPr>
                  <a:endParaRPr lang="ru-RU"/>
                </a:p>
              </c:txPr>
            </c:dLbl>
            <c:dLblPos val="inEnd"/>
            <c:showVal val="1"/>
          </c:dLbls>
          <c:cat>
            <c:strRef>
              <c:f>'[Диаграмма в Microsoft Office Word]Лист1'!$B$1:$C$1</c:f>
              <c:strCache>
                <c:ptCount val="2"/>
                <c:pt idx="0">
                  <c:v>note satisf.</c:v>
                </c:pt>
                <c:pt idx="1">
                  <c:v>% promov.</c:v>
                </c:pt>
              </c:strCache>
            </c:strRef>
          </c:cat>
          <c:val>
            <c:numRef>
              <c:f>'[Диаграмма в Microsoft Office Word]Лист1'!$B$2:$C$2</c:f>
              <c:numCache>
                <c:formatCode>0%</c:formatCode>
                <c:ptCount val="2"/>
                <c:pt idx="0" formatCode="General">
                  <c:v>5</c:v>
                </c:pt>
                <c:pt idx="1">
                  <c:v>0.2</c:v>
                </c:pt>
              </c:numCache>
            </c:numRef>
          </c:val>
        </c:ser>
        <c:ser>
          <c:idx val="1"/>
          <c:order val="1"/>
          <c:tx>
            <c:strRef>
              <c:f>'[Диаграмма в Microsoft Office Word]Лист1'!$A$3</c:f>
              <c:strCache>
                <c:ptCount val="1"/>
                <c:pt idx="0">
                  <c:v>LT “B.Cazacu”</c:v>
                </c:pt>
              </c:strCache>
            </c:strRef>
          </c:tx>
          <c:dLbls>
            <c:dLbl>
              <c:idx val="1"/>
              <c:tx>
                <c:rich>
                  <a:bodyPr/>
                  <a:lstStyle/>
                  <a:p>
                    <a:r>
                      <a:rPr lang="en-US" b="1"/>
                      <a:t>77,41%</a:t>
                    </a:r>
                  </a:p>
                </c:rich>
              </c:tx>
              <c:dLblPos val="inEnd"/>
              <c:showVal val="1"/>
            </c:dLbl>
            <c:spPr>
              <a:solidFill>
                <a:sysClr val="window" lastClr="FFFFFF"/>
              </a:solidFill>
            </c:spPr>
            <c:txPr>
              <a:bodyPr/>
              <a:lstStyle/>
              <a:p>
                <a:pPr>
                  <a:defRPr b="1"/>
                </a:pPr>
                <a:endParaRPr lang="ru-RU"/>
              </a:p>
            </c:txPr>
            <c:dLblPos val="inEnd"/>
            <c:showVal val="1"/>
          </c:dLbls>
          <c:cat>
            <c:strRef>
              <c:f>'[Диаграмма в Microsoft Office Word]Лист1'!$B$1:$C$1</c:f>
              <c:strCache>
                <c:ptCount val="2"/>
                <c:pt idx="0">
                  <c:v>note satisf.</c:v>
                </c:pt>
                <c:pt idx="1">
                  <c:v>% promov.</c:v>
                </c:pt>
              </c:strCache>
            </c:strRef>
          </c:cat>
          <c:val>
            <c:numRef>
              <c:f>'[Диаграмма в Microsoft Office Word]Лист1'!$B$3:$C$3</c:f>
              <c:numCache>
                <c:formatCode>General</c:formatCode>
                <c:ptCount val="2"/>
                <c:pt idx="0">
                  <c:v>24</c:v>
                </c:pt>
                <c:pt idx="1">
                  <c:v>77.410000000000025</c:v>
                </c:pt>
              </c:numCache>
            </c:numRef>
          </c:val>
        </c:ser>
        <c:dLbls>
          <c:showVal val="1"/>
        </c:dLbls>
        <c:axId val="171521152"/>
        <c:axId val="171522688"/>
      </c:barChart>
      <c:catAx>
        <c:axId val="171521152"/>
        <c:scaling>
          <c:orientation val="minMax"/>
        </c:scaling>
        <c:axPos val="b"/>
        <c:tickLblPos val="nextTo"/>
        <c:crossAx val="171522688"/>
        <c:crosses val="autoZero"/>
        <c:auto val="1"/>
        <c:lblAlgn val="ctr"/>
        <c:lblOffset val="100"/>
      </c:catAx>
      <c:valAx>
        <c:axId val="171522688"/>
        <c:scaling>
          <c:orientation val="minMax"/>
        </c:scaling>
        <c:axPos val="l"/>
        <c:majorGridlines/>
        <c:numFmt formatCode="General" sourceLinked="1"/>
        <c:tickLblPos val="nextTo"/>
        <c:crossAx val="171521152"/>
        <c:crosses val="autoZero"/>
        <c:crossBetween val="between"/>
      </c:valAx>
    </c:plotArea>
    <c:legend>
      <c:legendPos val="r"/>
      <c:layout>
        <c:manualLayout>
          <c:xMode val="edge"/>
          <c:yMode val="edge"/>
          <c:x val="0"/>
          <c:y val="0.81971046795224667"/>
          <c:w val="0.73198919846557786"/>
          <c:h val="0.11891112599973024"/>
        </c:manualLayout>
      </c:layou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0.09699</cdr:x>
      <cdr:y>4.64544E-7</cdr:y>
    </cdr:from>
    <cdr:to>
      <cdr:x>0.9998</cdr:x>
      <cdr:y>0.16864</cdr:y>
    </cdr:to>
    <cdr:sp macro="" textlink="">
      <cdr:nvSpPr>
        <cdr:cNvPr id="2" name="Поле 1"/>
        <cdr:cNvSpPr txBox="1"/>
      </cdr:nvSpPr>
      <cdr:spPr>
        <a:xfrm xmlns:a="http://schemas.openxmlformats.org/drawingml/2006/main">
          <a:off x="352425" y="1"/>
          <a:ext cx="33337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RAPORTUL</a:t>
          </a:r>
          <a:r>
            <a:rPr lang="ro-RO" sz="1100" baseline="0"/>
            <a:t>  CADRU DIDACTIC/ ELEV înv gimn./liceal</a:t>
          </a:r>
          <a:endParaRPr lang="ru-R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ED563-32CB-4D57-8DBE-B0CD9CED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122</Pages>
  <Words>26187</Words>
  <Characters>149269</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Consiliul raional  Nisporeni</vt:lpstr>
    </vt:vector>
  </TitlesOfParts>
  <Company>diakov.net</Company>
  <LinksUpToDate>false</LinksUpToDate>
  <CharactersWithSpaces>175106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Consiliul raional  Nisporeni</dc:title>
  <dc:creator>RePack by Diakov</dc:creator>
  <cp:lastModifiedBy>PC</cp:lastModifiedBy>
  <cp:revision>3</cp:revision>
  <dcterms:created xsi:type="dcterms:W3CDTF">2017-02-12T05:22:00Z</dcterms:created>
  <dcterms:modified xsi:type="dcterms:W3CDTF">2017-02-12T05:31:00Z</dcterms:modified>
</cp:coreProperties>
</file>