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5A" w:rsidRDefault="009D402E"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-174625</wp:posOffset>
            </wp:positionV>
            <wp:extent cx="687705" cy="798830"/>
            <wp:effectExtent l="19050" t="0" r="0" b="0"/>
            <wp:wrapSquare wrapText="bothSides"/>
            <wp:docPr id="1" name="Imagine 1" descr="0000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000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165A" w:rsidRPr="007348E1" w:rsidRDefault="0035165A" w:rsidP="003516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lang w:val="ro-RO" w:eastAsia="ru-RU"/>
        </w:rPr>
      </w:pPr>
    </w:p>
    <w:p w:rsidR="0035165A" w:rsidRDefault="0035165A" w:rsidP="0083702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A90045" w:rsidRDefault="00A90045" w:rsidP="0035165A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val="ro-RO" w:eastAsia="ru-RU"/>
        </w:rPr>
      </w:pPr>
    </w:p>
    <w:p w:rsidR="0035165A" w:rsidRPr="007348E1" w:rsidRDefault="0035165A" w:rsidP="0035165A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val="ro-RO" w:eastAsia="ru-RU"/>
        </w:rPr>
      </w:pPr>
      <w:r w:rsidRPr="007348E1">
        <w:rPr>
          <w:rFonts w:ascii="Times New Roman" w:eastAsia="Times New Roman" w:hAnsi="Times New Roman" w:cs="Times New Roman"/>
          <w:iCs/>
          <w:lang w:val="ro-RO" w:eastAsia="ru-RU"/>
        </w:rPr>
        <w:t>MINISTERUL EDUCAŢIEI ȘI CERCETĂRII AL REPUBLICII  MOLDOVA</w:t>
      </w:r>
    </w:p>
    <w:p w:rsidR="0035165A" w:rsidRPr="007348E1" w:rsidRDefault="0035165A" w:rsidP="0035165A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val="ro-RO" w:eastAsia="ru-RU"/>
        </w:rPr>
      </w:pPr>
      <w:r w:rsidRPr="007348E1">
        <w:rPr>
          <w:rFonts w:ascii="Times New Roman" w:eastAsia="Times New Roman" w:hAnsi="Times New Roman" w:cs="Times New Roman"/>
          <w:iCs/>
          <w:lang w:val="ro-RO" w:eastAsia="ru-RU"/>
        </w:rPr>
        <w:t>CONSILIUL RAIONAL NISPORENI</w:t>
      </w:r>
    </w:p>
    <w:p w:rsidR="0035165A" w:rsidRPr="007348E1" w:rsidRDefault="0035165A" w:rsidP="003516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val="ro-RO" w:eastAsia="ru-RU"/>
        </w:rPr>
      </w:pPr>
      <w:r w:rsidRPr="007348E1">
        <w:rPr>
          <w:rFonts w:ascii="Times New Roman" w:eastAsia="Times New Roman" w:hAnsi="Times New Roman" w:cs="Times New Roman"/>
          <w:b/>
          <w:iCs/>
          <w:lang w:val="ro-RO" w:eastAsia="ru-RU"/>
        </w:rPr>
        <w:t xml:space="preserve">DIRECŢIA ÎNVĂŢĂMÂNT TINERET ŞI SPORT </w:t>
      </w:r>
    </w:p>
    <w:p w:rsidR="0035165A" w:rsidRPr="007348E1" w:rsidRDefault="0035165A" w:rsidP="0035165A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val="ro-RO" w:eastAsia="ru-RU"/>
        </w:rPr>
      </w:pPr>
      <w:r w:rsidRPr="007348E1">
        <w:rPr>
          <w:rFonts w:ascii="Times New Roman" w:eastAsia="Times New Roman" w:hAnsi="Times New Roman" w:cs="Times New Roman"/>
          <w:iCs/>
          <w:lang w:val="ro-RO" w:eastAsia="ru-RU"/>
        </w:rPr>
        <w:t>MD- 6401. or. Nisporeni, str. Ioan Vodă, 2</w:t>
      </w:r>
    </w:p>
    <w:p w:rsidR="0035165A" w:rsidRPr="007348E1" w:rsidRDefault="0035165A" w:rsidP="0035165A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val="ro-RO" w:eastAsia="ru-RU"/>
        </w:rPr>
      </w:pPr>
      <w:r w:rsidRPr="007348E1">
        <w:rPr>
          <w:rFonts w:ascii="Times New Roman" w:eastAsia="Times New Roman" w:hAnsi="Times New Roman" w:cs="Times New Roman"/>
          <w:iCs/>
          <w:lang w:val="ro-RO" w:eastAsia="ru-RU"/>
        </w:rPr>
        <w:t xml:space="preserve"> </w:t>
      </w:r>
      <w:hyperlink r:id="rId9" w:history="1">
        <w:r w:rsidRPr="007348E1">
          <w:rPr>
            <w:rFonts w:ascii="Times New Roman" w:eastAsia="Times New Roman" w:hAnsi="Times New Roman" w:cs="Times New Roman"/>
            <w:iCs/>
            <w:color w:val="0000FF"/>
            <w:u w:val="single"/>
            <w:lang w:val="ro-RO" w:eastAsia="ru-RU"/>
          </w:rPr>
          <w:t>directianisp@gmail.com</w:t>
        </w:r>
      </w:hyperlink>
      <w:r w:rsidRPr="007348E1">
        <w:rPr>
          <w:rFonts w:ascii="Times New Roman" w:eastAsia="Times New Roman" w:hAnsi="Times New Roman" w:cs="Times New Roman"/>
          <w:iCs/>
          <w:lang w:val="ro-RO" w:eastAsia="ru-RU"/>
        </w:rPr>
        <w:t xml:space="preserve">, fax.: 026422748; tel: 026423078; </w:t>
      </w:r>
    </w:p>
    <w:p w:rsidR="0035165A" w:rsidRPr="007348E1" w:rsidRDefault="006C14BC" w:rsidP="0035165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lang w:val="ro-RO" w:eastAsia="ru-RU"/>
        </w:rPr>
      </w:pPr>
      <w:hyperlink r:id="rId10" w:history="1">
        <w:r w:rsidR="0035165A" w:rsidRPr="007348E1">
          <w:rPr>
            <w:rFonts w:ascii="Times New Roman" w:eastAsia="Times New Roman" w:hAnsi="Times New Roman" w:cs="Times New Roman"/>
            <w:iCs/>
            <w:color w:val="0000FF"/>
            <w:u w:val="single"/>
            <w:lang w:val="ro-RO" w:eastAsia="ru-RU"/>
          </w:rPr>
          <w:t>http://www.dgitsnisporeni.md/</w:t>
        </w:r>
      </w:hyperlink>
    </w:p>
    <w:p w:rsidR="0035165A" w:rsidRPr="00F67EF3" w:rsidRDefault="0035165A" w:rsidP="0035165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 w:eastAsia="ru-RU"/>
        </w:rPr>
      </w:pPr>
    </w:p>
    <w:p w:rsidR="00011F3C" w:rsidRPr="00983812" w:rsidRDefault="00011F3C" w:rsidP="00011F3C">
      <w:pPr>
        <w:tabs>
          <w:tab w:val="left" w:pos="2480"/>
          <w:tab w:val="center" w:pos="43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8381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Aprobat de Consiliul Consultativ</w:t>
      </w:r>
    </w:p>
    <w:p w:rsidR="00011F3C" w:rsidRPr="00983812" w:rsidRDefault="00011F3C" w:rsidP="00011F3C">
      <w:pPr>
        <w:tabs>
          <w:tab w:val="left" w:pos="2480"/>
          <w:tab w:val="center" w:pos="43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8381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al DÎTS Nisporeni</w:t>
      </w:r>
    </w:p>
    <w:p w:rsidR="0035165A" w:rsidRPr="008B7D2C" w:rsidRDefault="00011F3C" w:rsidP="008B7D2C">
      <w:pPr>
        <w:tabs>
          <w:tab w:val="left" w:pos="2480"/>
          <w:tab w:val="center" w:pos="43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8381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din 23 august 2022</w:t>
      </w:r>
    </w:p>
    <w:p w:rsidR="00885E3A" w:rsidRDefault="00885E3A" w:rsidP="003516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903F11" w:rsidRPr="00983812" w:rsidRDefault="00903F11" w:rsidP="00A65A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F34EDC" w:rsidRDefault="00A44401" w:rsidP="00A444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          </w:t>
      </w:r>
      <w:r w:rsidR="00F34ED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RAPORT</w:t>
      </w:r>
    </w:p>
    <w:p w:rsidR="0035165A" w:rsidRPr="00983812" w:rsidRDefault="00A44401" w:rsidP="00A444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           </w:t>
      </w:r>
      <w:r w:rsidR="00F34ED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de stare a sistemului educațional raional,</w:t>
      </w:r>
    </w:p>
    <w:p w:rsidR="0035165A" w:rsidRPr="00983812" w:rsidRDefault="0035165A" w:rsidP="00A4440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98381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pentru anul de studii 2021-2022</w:t>
      </w:r>
    </w:p>
    <w:p w:rsidR="0035165A" w:rsidRDefault="0035165A" w:rsidP="0035165A">
      <w:pPr>
        <w:spacing w:after="0" w:line="276" w:lineRule="auto"/>
        <w:ind w:right="141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903F11" w:rsidRPr="00983812" w:rsidRDefault="00903F11" w:rsidP="0035165A">
      <w:pPr>
        <w:spacing w:after="0" w:line="276" w:lineRule="auto"/>
        <w:ind w:right="141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35165A" w:rsidRPr="008B7D2C" w:rsidRDefault="00F81887" w:rsidP="008B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12">
        <w:rPr>
          <w:rFonts w:ascii="Times New Roman" w:hAnsi="Times New Roman" w:cs="Times New Roman"/>
          <w:sz w:val="24"/>
          <w:szCs w:val="24"/>
        </w:rPr>
        <w:tab/>
      </w:r>
      <w:r w:rsidR="00F85396">
        <w:rPr>
          <w:rFonts w:ascii="Times New Roman" w:hAnsi="Times New Roman" w:cs="Times New Roman"/>
          <w:sz w:val="24"/>
          <w:szCs w:val="24"/>
        </w:rPr>
        <w:t>Activitatea</w:t>
      </w:r>
      <w:r w:rsidRPr="008B7D2C">
        <w:rPr>
          <w:rFonts w:ascii="Times New Roman" w:hAnsi="Times New Roman" w:cs="Times New Roman"/>
          <w:sz w:val="24"/>
          <w:szCs w:val="24"/>
        </w:rPr>
        <w:t xml:space="preserve"> Direcției Învățământ Tineret și Sport Nisporeni</w:t>
      </w:r>
      <w:r w:rsidR="00F85396">
        <w:rPr>
          <w:rFonts w:ascii="Times New Roman" w:hAnsi="Times New Roman" w:cs="Times New Roman"/>
          <w:sz w:val="24"/>
          <w:szCs w:val="24"/>
        </w:rPr>
        <w:t>, pe parcursul anului de studii 2021 - 2022</w:t>
      </w:r>
      <w:r w:rsidRPr="008B7D2C">
        <w:rPr>
          <w:rFonts w:ascii="Times New Roman" w:hAnsi="Times New Roman" w:cs="Times New Roman"/>
          <w:sz w:val="24"/>
          <w:szCs w:val="24"/>
        </w:rPr>
        <w:t xml:space="preserve"> a fost direcționată spre implementarea politicilor educaționale naționale, contribuind, astfel, la dezvoltarea sistemului educațional</w:t>
      </w:r>
      <w:r w:rsidR="000617E9" w:rsidRPr="008B7D2C">
        <w:rPr>
          <w:rFonts w:ascii="Times New Roman" w:hAnsi="Times New Roman" w:cs="Times New Roman"/>
          <w:sz w:val="24"/>
          <w:szCs w:val="24"/>
        </w:rPr>
        <w:t xml:space="preserve"> </w:t>
      </w:r>
      <w:r w:rsidRPr="008B7D2C">
        <w:rPr>
          <w:rFonts w:ascii="Times New Roman" w:hAnsi="Times New Roman" w:cs="Times New Roman"/>
          <w:sz w:val="24"/>
          <w:szCs w:val="24"/>
        </w:rPr>
        <w:t>raional.</w:t>
      </w:r>
      <w:r w:rsidR="00B65C8E" w:rsidRPr="008B7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191" w:rsidRPr="008B7D2C" w:rsidRDefault="003B3191" w:rsidP="008B7D2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D2C">
        <w:rPr>
          <w:rFonts w:ascii="Times New Roman" w:hAnsi="Times New Roman" w:cs="Times New Roman"/>
          <w:sz w:val="24"/>
          <w:szCs w:val="24"/>
        </w:rPr>
        <w:tab/>
        <w:t>Obi</w:t>
      </w:r>
      <w:r w:rsidR="00F85396">
        <w:rPr>
          <w:rFonts w:ascii="Times New Roman" w:hAnsi="Times New Roman" w:cs="Times New Roman"/>
          <w:sz w:val="24"/>
          <w:szCs w:val="24"/>
        </w:rPr>
        <w:t>e</w:t>
      </w:r>
      <w:r w:rsidRPr="008B7D2C">
        <w:rPr>
          <w:rFonts w:ascii="Times New Roman" w:hAnsi="Times New Roman" w:cs="Times New Roman"/>
          <w:sz w:val="24"/>
          <w:szCs w:val="24"/>
        </w:rPr>
        <w:t xml:space="preserve">ctivele de dezvoltare </w:t>
      </w:r>
      <w:r w:rsidR="000617E9" w:rsidRPr="008B7D2C">
        <w:rPr>
          <w:rFonts w:ascii="Times New Roman" w:hAnsi="Times New Roman" w:cs="Times New Roman"/>
          <w:sz w:val="24"/>
          <w:szCs w:val="24"/>
        </w:rPr>
        <w:t>strategic</w:t>
      </w:r>
      <w:r w:rsidR="006C304A" w:rsidRPr="008B7D2C">
        <w:rPr>
          <w:rFonts w:ascii="Times New Roman" w:hAnsi="Times New Roman" w:cs="Times New Roman"/>
          <w:sz w:val="24"/>
          <w:szCs w:val="24"/>
        </w:rPr>
        <w:t>ă</w:t>
      </w:r>
      <w:r w:rsidR="000617E9" w:rsidRPr="008B7D2C">
        <w:rPr>
          <w:rFonts w:ascii="Times New Roman" w:hAnsi="Times New Roman" w:cs="Times New Roman"/>
          <w:sz w:val="24"/>
          <w:szCs w:val="24"/>
        </w:rPr>
        <w:t xml:space="preserve"> derivă din Strategia națională de dezvoltare </w:t>
      </w:r>
      <w:r w:rsidR="000617E9" w:rsidRPr="008B7D2C">
        <w:rPr>
          <w:rFonts w:ascii="Times New Roman" w:hAnsi="Times New Roman" w:cs="Times New Roman"/>
          <w:i/>
          <w:sz w:val="24"/>
          <w:szCs w:val="24"/>
        </w:rPr>
        <w:t>”Educația 2030”,</w:t>
      </w:r>
      <w:r w:rsidR="000617E9" w:rsidRPr="008B7D2C">
        <w:rPr>
          <w:rFonts w:ascii="Times New Roman" w:hAnsi="Times New Roman" w:cs="Times New Roman"/>
          <w:sz w:val="24"/>
          <w:szCs w:val="24"/>
        </w:rPr>
        <w:t xml:space="preserve"> precum și din </w:t>
      </w:r>
      <w:r w:rsidR="000617E9" w:rsidRPr="008B7D2C">
        <w:rPr>
          <w:rFonts w:ascii="Times New Roman" w:hAnsi="Times New Roman" w:cs="Times New Roman"/>
          <w:i/>
          <w:sz w:val="24"/>
          <w:szCs w:val="24"/>
        </w:rPr>
        <w:t>Strategia de dezvoltare a raionului Nisporeni pentru anii 2022 – 2027.</w:t>
      </w:r>
    </w:p>
    <w:p w:rsidR="0035165A" w:rsidRPr="008B7D2C" w:rsidRDefault="0035165A" w:rsidP="008B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65A" w:rsidRPr="008B7D2C" w:rsidRDefault="009F324C" w:rsidP="008B7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D2C">
        <w:rPr>
          <w:rFonts w:ascii="Times New Roman" w:hAnsi="Times New Roman" w:cs="Times New Roman"/>
          <w:b/>
          <w:sz w:val="24"/>
          <w:szCs w:val="24"/>
        </w:rPr>
        <w:t>Structura sistemului educațional raional</w:t>
      </w:r>
    </w:p>
    <w:p w:rsidR="00BA789B" w:rsidRPr="008B7D2C" w:rsidRDefault="00BA789B" w:rsidP="008B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sz w:val="24"/>
          <w:szCs w:val="24"/>
          <w:lang w:val="ro-RO"/>
        </w:rPr>
        <w:t>Direcţia Învăţământ Tineret şi Sport Nisporeni are în subordine 62 instituții educaționale, dintre care:</w:t>
      </w:r>
    </w:p>
    <w:p w:rsidR="006C304A" w:rsidRPr="008B7D2C" w:rsidRDefault="00BA789B" w:rsidP="008B7D2C">
      <w:pPr>
        <w:pStyle w:val="a4"/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8B7D2C">
        <w:rPr>
          <w:lang w:val="ro-RO"/>
        </w:rPr>
        <w:t xml:space="preserve">28 instituții preșcolare (1 grădiniță incluzivă, 7 grădinițe-creșă, 19 grădinițe de copii, </w:t>
      </w:r>
    </w:p>
    <w:p w:rsidR="00BA789B" w:rsidRPr="008B7D2C" w:rsidRDefault="00BA789B" w:rsidP="008B7D2C">
      <w:pPr>
        <w:pStyle w:val="a4"/>
        <w:spacing w:line="360" w:lineRule="auto"/>
        <w:jc w:val="both"/>
        <w:rPr>
          <w:lang w:val="ro-RO"/>
        </w:rPr>
      </w:pPr>
      <w:r w:rsidRPr="008B7D2C">
        <w:rPr>
          <w:lang w:val="ro-RO"/>
        </w:rPr>
        <w:t>1 centru comunitar);</w:t>
      </w:r>
    </w:p>
    <w:p w:rsidR="00BA789B" w:rsidRPr="008B7D2C" w:rsidRDefault="00BA789B" w:rsidP="008B7D2C">
      <w:pPr>
        <w:pStyle w:val="a4"/>
        <w:numPr>
          <w:ilvl w:val="0"/>
          <w:numId w:val="1"/>
        </w:numPr>
        <w:spacing w:line="360" w:lineRule="auto"/>
        <w:jc w:val="both"/>
        <w:rPr>
          <w:bCs/>
          <w:color w:val="000000" w:themeColor="text1"/>
          <w:kern w:val="24"/>
          <w:lang w:val="ro-RO"/>
        </w:rPr>
      </w:pPr>
      <w:r w:rsidRPr="008B7D2C">
        <w:rPr>
          <w:bCs/>
          <w:color w:val="000000" w:themeColor="text1"/>
          <w:kern w:val="24"/>
          <w:lang w:val="ro-RO"/>
        </w:rPr>
        <w:t>28 instituții școlare ( 3 licee, 25 gimnazii)</w:t>
      </w:r>
    </w:p>
    <w:p w:rsidR="00BA789B" w:rsidRPr="008B7D2C" w:rsidRDefault="00BA789B" w:rsidP="008B7D2C">
      <w:pPr>
        <w:pStyle w:val="a4"/>
        <w:numPr>
          <w:ilvl w:val="0"/>
          <w:numId w:val="1"/>
        </w:numPr>
        <w:spacing w:line="360" w:lineRule="auto"/>
        <w:jc w:val="both"/>
        <w:rPr>
          <w:bCs/>
          <w:color w:val="000000" w:themeColor="text1"/>
          <w:kern w:val="24"/>
          <w:lang w:val="ro-RO"/>
        </w:rPr>
      </w:pPr>
      <w:r w:rsidRPr="008B7D2C">
        <w:rPr>
          <w:bCs/>
          <w:color w:val="000000" w:themeColor="text1"/>
          <w:kern w:val="24"/>
          <w:lang w:val="ro-RO"/>
        </w:rPr>
        <w:t>4 complexe educaționale (3 școli primare-grădiniță, 1 gimnaziu-grădiniță);</w:t>
      </w:r>
    </w:p>
    <w:p w:rsidR="00BA789B" w:rsidRPr="008B7D2C" w:rsidRDefault="00BA789B" w:rsidP="008B7D2C">
      <w:pPr>
        <w:pStyle w:val="a4"/>
        <w:numPr>
          <w:ilvl w:val="0"/>
          <w:numId w:val="1"/>
        </w:numPr>
        <w:spacing w:line="360" w:lineRule="auto"/>
        <w:jc w:val="both"/>
        <w:rPr>
          <w:bCs/>
          <w:color w:val="000000" w:themeColor="text1"/>
          <w:kern w:val="24"/>
          <w:lang w:val="ro-RO"/>
        </w:rPr>
      </w:pPr>
      <w:r w:rsidRPr="008B7D2C">
        <w:rPr>
          <w:bCs/>
          <w:color w:val="000000" w:themeColor="text1"/>
          <w:kern w:val="24"/>
          <w:lang w:val="ro-RO"/>
        </w:rPr>
        <w:t>2 instituții de învățământ extrașcolar ( Centrul de Creație a Copiilor, Școala de Sport).</w:t>
      </w:r>
    </w:p>
    <w:p w:rsidR="00BA789B" w:rsidRPr="008B7D2C" w:rsidRDefault="00BA789B" w:rsidP="008B7D2C">
      <w:pPr>
        <w:pStyle w:val="a4"/>
        <w:spacing w:line="360" w:lineRule="auto"/>
        <w:jc w:val="both"/>
        <w:rPr>
          <w:bCs/>
          <w:color w:val="000000" w:themeColor="text1"/>
          <w:kern w:val="24"/>
          <w:lang w:val="ro-RO"/>
        </w:rPr>
      </w:pPr>
    </w:p>
    <w:p w:rsidR="00BA789B" w:rsidRPr="008B7D2C" w:rsidRDefault="00BF0029" w:rsidP="008B7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b/>
          <w:sz w:val="24"/>
          <w:szCs w:val="24"/>
          <w:lang w:val="ro-RO"/>
        </w:rPr>
        <w:t>RESURSE UMANE</w:t>
      </w:r>
    </w:p>
    <w:p w:rsidR="00BA789B" w:rsidRPr="008B7D2C" w:rsidRDefault="00BA789B" w:rsidP="008B7D2C">
      <w:pPr>
        <w:pStyle w:val="a4"/>
        <w:spacing w:line="360" w:lineRule="auto"/>
        <w:jc w:val="both"/>
        <w:rPr>
          <w:bCs/>
          <w:color w:val="000000" w:themeColor="text1"/>
          <w:kern w:val="24"/>
          <w:lang w:val="ro-RO"/>
        </w:rPr>
      </w:pPr>
      <w:r w:rsidRPr="008B7D2C">
        <w:rPr>
          <w:lang w:val="ro-RO"/>
        </w:rPr>
        <w:t xml:space="preserve">În sistem educațional raional </w:t>
      </w:r>
      <w:r w:rsidR="00E35218" w:rsidRPr="008B7D2C">
        <w:rPr>
          <w:lang w:val="ro-RO"/>
        </w:rPr>
        <w:t>activează 684</w:t>
      </w:r>
      <w:r w:rsidRPr="008B7D2C">
        <w:rPr>
          <w:lang w:val="ro-RO"/>
        </w:rPr>
        <w:t xml:space="preserve"> cadre didactice:</w:t>
      </w:r>
    </w:p>
    <w:p w:rsidR="00BA789B" w:rsidRPr="008B7D2C" w:rsidRDefault="00BA789B" w:rsidP="008B7D2C">
      <w:pPr>
        <w:pStyle w:val="a4"/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8B7D2C">
        <w:rPr>
          <w:lang w:val="ro-RO"/>
        </w:rPr>
        <w:t>încadrate în instituțiile de învățământ primar, gimnazial</w:t>
      </w:r>
      <w:r w:rsidR="0018573B" w:rsidRPr="008B7D2C">
        <w:rPr>
          <w:lang w:val="ro-RO"/>
        </w:rPr>
        <w:t xml:space="preserve">, liceal, extrașcolar - </w:t>
      </w:r>
      <w:r w:rsidR="00E35218" w:rsidRPr="008B7D2C">
        <w:rPr>
          <w:lang w:val="ro-RO"/>
        </w:rPr>
        <w:t>512</w:t>
      </w:r>
      <w:r w:rsidRPr="008B7D2C">
        <w:rPr>
          <w:lang w:val="ro-RO"/>
        </w:rPr>
        <w:t xml:space="preserve"> pedagogi;</w:t>
      </w:r>
    </w:p>
    <w:p w:rsidR="00BA789B" w:rsidRPr="008B7D2C" w:rsidRDefault="00BA789B" w:rsidP="008B7D2C">
      <w:pPr>
        <w:pStyle w:val="a4"/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8B7D2C">
        <w:rPr>
          <w:lang w:val="ro-RO"/>
        </w:rPr>
        <w:t>în instituțiile de</w:t>
      </w:r>
      <w:r w:rsidR="0018573B" w:rsidRPr="008B7D2C">
        <w:rPr>
          <w:lang w:val="ro-RO"/>
        </w:rPr>
        <w:t xml:space="preserve"> educație timpuri -</w:t>
      </w:r>
      <w:r w:rsidRPr="008B7D2C">
        <w:rPr>
          <w:lang w:val="ro-RO"/>
        </w:rPr>
        <w:t xml:space="preserve"> 172 de cadre didactice.</w:t>
      </w:r>
    </w:p>
    <w:p w:rsidR="0035165A" w:rsidRPr="008B7D2C" w:rsidRDefault="0035165A" w:rsidP="008B7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5218" w:rsidRPr="008B7D2C" w:rsidRDefault="00E35218" w:rsidP="008B7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Învățământ preșcolar</w:t>
      </w:r>
    </w:p>
    <w:tbl>
      <w:tblPr>
        <w:tblStyle w:val="a3"/>
        <w:tblW w:w="9510" w:type="dxa"/>
        <w:tblLook w:val="04A0" w:firstRow="1" w:lastRow="0" w:firstColumn="1" w:lastColumn="0" w:noHBand="0" w:noVBand="1"/>
      </w:tblPr>
      <w:tblGrid>
        <w:gridCol w:w="3882"/>
        <w:gridCol w:w="1818"/>
        <w:gridCol w:w="1952"/>
        <w:gridCol w:w="1858"/>
      </w:tblGrid>
      <w:tr w:rsidR="00E35218" w:rsidRPr="008B7D2C" w:rsidTr="00983812">
        <w:trPr>
          <w:trHeight w:val="386"/>
        </w:trPr>
        <w:tc>
          <w:tcPr>
            <w:tcW w:w="3882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Anul de studii</w:t>
            </w:r>
          </w:p>
        </w:tc>
        <w:tc>
          <w:tcPr>
            <w:tcW w:w="1818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2019 - 2022</w:t>
            </w:r>
          </w:p>
        </w:tc>
        <w:tc>
          <w:tcPr>
            <w:tcW w:w="1952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2020 - 2021</w:t>
            </w:r>
          </w:p>
        </w:tc>
        <w:tc>
          <w:tcPr>
            <w:tcW w:w="1858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2021 - 2022</w:t>
            </w:r>
          </w:p>
        </w:tc>
      </w:tr>
      <w:tr w:rsidR="00E35218" w:rsidRPr="008B7D2C" w:rsidTr="00983812">
        <w:trPr>
          <w:trHeight w:val="398"/>
        </w:trPr>
        <w:tc>
          <w:tcPr>
            <w:tcW w:w="3882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Total cadre didactice </w:t>
            </w:r>
          </w:p>
        </w:tc>
        <w:tc>
          <w:tcPr>
            <w:tcW w:w="1818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171</w:t>
            </w:r>
          </w:p>
        </w:tc>
        <w:tc>
          <w:tcPr>
            <w:tcW w:w="1952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172</w:t>
            </w:r>
          </w:p>
        </w:tc>
        <w:tc>
          <w:tcPr>
            <w:tcW w:w="1858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172</w:t>
            </w:r>
          </w:p>
        </w:tc>
      </w:tr>
      <w:tr w:rsidR="00E35218" w:rsidRPr="008B7D2C" w:rsidTr="00983812">
        <w:trPr>
          <w:trHeight w:val="386"/>
        </w:trPr>
        <w:tc>
          <w:tcPr>
            <w:tcW w:w="3882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Pensionari</w:t>
            </w:r>
          </w:p>
        </w:tc>
        <w:tc>
          <w:tcPr>
            <w:tcW w:w="1818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952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858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E35218" w:rsidRPr="008B7D2C" w:rsidTr="00983812">
        <w:trPr>
          <w:trHeight w:val="386"/>
        </w:trPr>
        <w:tc>
          <w:tcPr>
            <w:tcW w:w="3882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norma întreagă</w:t>
            </w:r>
          </w:p>
        </w:tc>
        <w:tc>
          <w:tcPr>
            <w:tcW w:w="1818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110</w:t>
            </w:r>
          </w:p>
        </w:tc>
        <w:tc>
          <w:tcPr>
            <w:tcW w:w="1952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110</w:t>
            </w:r>
          </w:p>
        </w:tc>
        <w:tc>
          <w:tcPr>
            <w:tcW w:w="1858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108</w:t>
            </w:r>
          </w:p>
        </w:tc>
      </w:tr>
      <w:tr w:rsidR="00E35218" w:rsidRPr="008B7D2C" w:rsidTr="00983812">
        <w:trPr>
          <w:trHeight w:val="398"/>
        </w:trPr>
        <w:tc>
          <w:tcPr>
            <w:tcW w:w="3882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Tineri specialiști</w:t>
            </w:r>
          </w:p>
        </w:tc>
        <w:tc>
          <w:tcPr>
            <w:tcW w:w="1818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52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858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E35218" w:rsidRPr="008B7D2C" w:rsidTr="00983812">
        <w:trPr>
          <w:trHeight w:val="386"/>
        </w:trPr>
        <w:tc>
          <w:tcPr>
            <w:tcW w:w="3882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1,25 salariu</w:t>
            </w:r>
          </w:p>
        </w:tc>
        <w:tc>
          <w:tcPr>
            <w:tcW w:w="1818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52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858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</w:tr>
      <w:tr w:rsidR="00E35218" w:rsidRPr="008B7D2C" w:rsidTr="00983812">
        <w:trPr>
          <w:trHeight w:val="386"/>
        </w:trPr>
        <w:tc>
          <w:tcPr>
            <w:tcW w:w="3882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0,75 salariu</w:t>
            </w:r>
          </w:p>
        </w:tc>
        <w:tc>
          <w:tcPr>
            <w:tcW w:w="1818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952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</w:t>
            </w:r>
          </w:p>
        </w:tc>
        <w:tc>
          <w:tcPr>
            <w:tcW w:w="1858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</w:tr>
      <w:tr w:rsidR="00E35218" w:rsidRPr="008B7D2C" w:rsidTr="00983812">
        <w:trPr>
          <w:trHeight w:val="386"/>
        </w:trPr>
        <w:tc>
          <w:tcPr>
            <w:tcW w:w="3882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0,25/</w:t>
            </w:r>
            <w:r w:rsidR="00E8235B"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0,5 salariu</w:t>
            </w:r>
          </w:p>
        </w:tc>
        <w:tc>
          <w:tcPr>
            <w:tcW w:w="1818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952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858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</w:tr>
    </w:tbl>
    <w:p w:rsidR="00903F11" w:rsidRDefault="00903F11" w:rsidP="00903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35218" w:rsidRPr="008B7D2C" w:rsidRDefault="00E35218" w:rsidP="00903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b/>
          <w:sz w:val="24"/>
          <w:szCs w:val="24"/>
          <w:lang w:val="ro-RO"/>
        </w:rPr>
        <w:t>Învățământ primar, gimnazial și liceal</w:t>
      </w:r>
    </w:p>
    <w:p w:rsidR="00E35218" w:rsidRPr="008B7D2C" w:rsidRDefault="00E35218" w:rsidP="008B7D2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3986"/>
        <w:gridCol w:w="1866"/>
        <w:gridCol w:w="2004"/>
        <w:gridCol w:w="1908"/>
      </w:tblGrid>
      <w:tr w:rsidR="00E35218" w:rsidRPr="008B7D2C" w:rsidTr="00983812">
        <w:trPr>
          <w:trHeight w:val="277"/>
        </w:trPr>
        <w:tc>
          <w:tcPr>
            <w:tcW w:w="3986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Anul de studii</w:t>
            </w:r>
          </w:p>
        </w:tc>
        <w:tc>
          <w:tcPr>
            <w:tcW w:w="1866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2019 - 2022</w:t>
            </w:r>
          </w:p>
        </w:tc>
        <w:tc>
          <w:tcPr>
            <w:tcW w:w="2004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2020 - 2021</w:t>
            </w:r>
          </w:p>
        </w:tc>
        <w:tc>
          <w:tcPr>
            <w:tcW w:w="1908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2021 - 2022</w:t>
            </w:r>
          </w:p>
        </w:tc>
      </w:tr>
      <w:tr w:rsidR="00E35218" w:rsidRPr="008B7D2C" w:rsidTr="00983812">
        <w:trPr>
          <w:trHeight w:val="277"/>
        </w:trPr>
        <w:tc>
          <w:tcPr>
            <w:tcW w:w="3986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Total cadre didactice </w:t>
            </w:r>
          </w:p>
        </w:tc>
        <w:tc>
          <w:tcPr>
            <w:tcW w:w="1866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493</w:t>
            </w:r>
          </w:p>
        </w:tc>
        <w:tc>
          <w:tcPr>
            <w:tcW w:w="2004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498</w:t>
            </w:r>
          </w:p>
        </w:tc>
        <w:tc>
          <w:tcPr>
            <w:tcW w:w="1908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512</w:t>
            </w:r>
          </w:p>
        </w:tc>
      </w:tr>
      <w:tr w:rsidR="00E35218" w:rsidRPr="008B7D2C" w:rsidTr="00983812">
        <w:trPr>
          <w:trHeight w:val="287"/>
        </w:trPr>
        <w:tc>
          <w:tcPr>
            <w:tcW w:w="3986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Cumulari </w:t>
            </w:r>
          </w:p>
        </w:tc>
        <w:tc>
          <w:tcPr>
            <w:tcW w:w="1866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2004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</w:t>
            </w:r>
          </w:p>
        </w:tc>
        <w:tc>
          <w:tcPr>
            <w:tcW w:w="1908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73</w:t>
            </w:r>
          </w:p>
        </w:tc>
      </w:tr>
      <w:tr w:rsidR="00E35218" w:rsidRPr="008B7D2C" w:rsidTr="00983812">
        <w:trPr>
          <w:trHeight w:val="277"/>
        </w:trPr>
        <w:tc>
          <w:tcPr>
            <w:tcW w:w="3986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Pensionari</w:t>
            </w:r>
          </w:p>
        </w:tc>
        <w:tc>
          <w:tcPr>
            <w:tcW w:w="1866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</w:t>
            </w:r>
          </w:p>
        </w:tc>
        <w:tc>
          <w:tcPr>
            <w:tcW w:w="2004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</w:t>
            </w:r>
          </w:p>
        </w:tc>
        <w:tc>
          <w:tcPr>
            <w:tcW w:w="1908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</w:t>
            </w:r>
          </w:p>
        </w:tc>
      </w:tr>
      <w:tr w:rsidR="00E35218" w:rsidRPr="008B7D2C" w:rsidTr="00983812">
        <w:trPr>
          <w:trHeight w:val="277"/>
        </w:trPr>
        <w:tc>
          <w:tcPr>
            <w:tcW w:w="3986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Tineri specialiști</w:t>
            </w:r>
          </w:p>
        </w:tc>
        <w:tc>
          <w:tcPr>
            <w:tcW w:w="1866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004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908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E35218" w:rsidRPr="008B7D2C" w:rsidTr="00983812">
        <w:trPr>
          <w:trHeight w:val="277"/>
        </w:trPr>
        <w:tc>
          <w:tcPr>
            <w:tcW w:w="3986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1,5 salariu</w:t>
            </w:r>
          </w:p>
        </w:tc>
        <w:tc>
          <w:tcPr>
            <w:tcW w:w="1866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81</w:t>
            </w:r>
          </w:p>
        </w:tc>
        <w:tc>
          <w:tcPr>
            <w:tcW w:w="2004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83</w:t>
            </w:r>
          </w:p>
        </w:tc>
        <w:tc>
          <w:tcPr>
            <w:tcW w:w="1908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103</w:t>
            </w:r>
          </w:p>
        </w:tc>
      </w:tr>
      <w:tr w:rsidR="00E35218" w:rsidRPr="008B7D2C" w:rsidTr="00983812">
        <w:trPr>
          <w:trHeight w:val="277"/>
        </w:trPr>
        <w:tc>
          <w:tcPr>
            <w:tcW w:w="3986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1,5  salariu</w:t>
            </w:r>
          </w:p>
        </w:tc>
        <w:tc>
          <w:tcPr>
            <w:tcW w:w="1866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</w:t>
            </w:r>
          </w:p>
        </w:tc>
        <w:tc>
          <w:tcPr>
            <w:tcW w:w="2004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908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</w:tr>
      <w:tr w:rsidR="00E35218" w:rsidRPr="008B7D2C" w:rsidTr="00983812">
        <w:trPr>
          <w:trHeight w:val="287"/>
        </w:trPr>
        <w:tc>
          <w:tcPr>
            <w:tcW w:w="3986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1,25  salariu</w:t>
            </w:r>
          </w:p>
        </w:tc>
        <w:tc>
          <w:tcPr>
            <w:tcW w:w="1866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83</w:t>
            </w:r>
          </w:p>
        </w:tc>
        <w:tc>
          <w:tcPr>
            <w:tcW w:w="2004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83</w:t>
            </w:r>
          </w:p>
        </w:tc>
        <w:tc>
          <w:tcPr>
            <w:tcW w:w="1908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</w:t>
            </w:r>
          </w:p>
        </w:tc>
      </w:tr>
      <w:tr w:rsidR="00E35218" w:rsidRPr="008B7D2C" w:rsidTr="00983812">
        <w:trPr>
          <w:trHeight w:val="277"/>
        </w:trPr>
        <w:tc>
          <w:tcPr>
            <w:tcW w:w="3986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puțin de 1,25 salariu</w:t>
            </w:r>
          </w:p>
        </w:tc>
        <w:tc>
          <w:tcPr>
            <w:tcW w:w="1866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266</w:t>
            </w:r>
          </w:p>
        </w:tc>
        <w:tc>
          <w:tcPr>
            <w:tcW w:w="2004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297</w:t>
            </w:r>
          </w:p>
        </w:tc>
        <w:tc>
          <w:tcPr>
            <w:tcW w:w="1908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302</w:t>
            </w:r>
          </w:p>
        </w:tc>
      </w:tr>
      <w:tr w:rsidR="00E35218" w:rsidRPr="008B7D2C" w:rsidTr="00983812">
        <w:trPr>
          <w:trHeight w:val="277"/>
        </w:trPr>
        <w:tc>
          <w:tcPr>
            <w:tcW w:w="3986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0,5 salariu</w:t>
            </w:r>
          </w:p>
        </w:tc>
        <w:tc>
          <w:tcPr>
            <w:tcW w:w="1866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004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1908" w:type="dxa"/>
          </w:tcPr>
          <w:p w:rsidR="00E35218" w:rsidRPr="008B7D2C" w:rsidRDefault="00E35218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</w:tr>
    </w:tbl>
    <w:p w:rsidR="00E35218" w:rsidRPr="008B7D2C" w:rsidRDefault="00E35218" w:rsidP="008B7D2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5218" w:rsidRPr="008B7D2C" w:rsidRDefault="00E35218" w:rsidP="008B7D2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sz w:val="24"/>
          <w:szCs w:val="24"/>
          <w:lang w:val="ro-RO"/>
        </w:rPr>
        <w:t>Necesarul de cadr</w:t>
      </w:r>
      <w:r w:rsidR="00987172" w:rsidRPr="008B7D2C">
        <w:rPr>
          <w:rFonts w:ascii="Times New Roman" w:hAnsi="Times New Roman" w:cs="Times New Roman"/>
          <w:sz w:val="24"/>
          <w:szCs w:val="24"/>
          <w:lang w:val="ro-RO"/>
        </w:rPr>
        <w:t>e rămâne a fi o problemă majoră</w:t>
      </w:r>
      <w:r w:rsidR="00071DFF" w:rsidRPr="008B7D2C">
        <w:rPr>
          <w:rFonts w:ascii="Times New Roman" w:hAnsi="Times New Roman" w:cs="Times New Roman"/>
          <w:sz w:val="24"/>
          <w:szCs w:val="24"/>
          <w:lang w:val="ro-RO"/>
        </w:rPr>
        <w:t xml:space="preserve"> în sistemul educațional din raion</w:t>
      </w:r>
      <w:r w:rsidR="00987172" w:rsidRPr="008B7D2C">
        <w:rPr>
          <w:rFonts w:ascii="Times New Roman" w:hAnsi="Times New Roman" w:cs="Times New Roman"/>
          <w:sz w:val="24"/>
          <w:szCs w:val="24"/>
          <w:lang w:val="ro-RO"/>
        </w:rPr>
        <w:t>. Astfel</w:t>
      </w:r>
      <w:r w:rsidR="00071DFF" w:rsidRPr="008B7D2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8B7D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42A98">
        <w:rPr>
          <w:rFonts w:ascii="Times New Roman" w:hAnsi="Times New Roman" w:cs="Times New Roman"/>
          <w:sz w:val="24"/>
          <w:szCs w:val="24"/>
          <w:lang w:val="ro-RO"/>
        </w:rPr>
        <w:t xml:space="preserve">în instituțiile preșcolare se atestă un deficiti de </w:t>
      </w:r>
      <w:r w:rsidR="00FD6C1E" w:rsidRPr="008B7D2C">
        <w:rPr>
          <w:rFonts w:ascii="Times New Roman" w:hAnsi="Times New Roman" w:cs="Times New Roman"/>
          <w:sz w:val="24"/>
          <w:szCs w:val="24"/>
          <w:lang w:val="ro-RO"/>
        </w:rPr>
        <w:t xml:space="preserve">69 cadre didactice, iar </w:t>
      </w:r>
      <w:r w:rsidR="00071DFF" w:rsidRPr="008B7D2C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Pr="008B7D2C">
        <w:rPr>
          <w:rFonts w:ascii="Times New Roman" w:hAnsi="Times New Roman" w:cs="Times New Roman"/>
          <w:sz w:val="24"/>
          <w:szCs w:val="24"/>
          <w:lang w:val="ro-RO"/>
        </w:rPr>
        <w:t>instituții</w:t>
      </w:r>
      <w:r w:rsidR="00071DFF" w:rsidRPr="008B7D2C">
        <w:rPr>
          <w:rFonts w:ascii="Times New Roman" w:hAnsi="Times New Roman" w:cs="Times New Roman"/>
          <w:sz w:val="24"/>
          <w:szCs w:val="24"/>
          <w:lang w:val="ro-RO"/>
        </w:rPr>
        <w:t>le școlare lipsesc 78 cadre didactice</w:t>
      </w:r>
      <w:r w:rsidRPr="008B7D2C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987172" w:rsidRPr="008B7D2C">
        <w:rPr>
          <w:rFonts w:ascii="Times New Roman" w:hAnsi="Times New Roman" w:cs="Times New Roman"/>
          <w:sz w:val="24"/>
          <w:szCs w:val="24"/>
          <w:lang w:val="ro-RO"/>
        </w:rPr>
        <w:t>Particularizat, l</w:t>
      </w:r>
      <w:r w:rsidRPr="008B7D2C">
        <w:rPr>
          <w:rFonts w:ascii="Times New Roman" w:hAnsi="Times New Roman" w:cs="Times New Roman"/>
          <w:sz w:val="24"/>
          <w:szCs w:val="24"/>
          <w:lang w:val="ro-RO"/>
        </w:rPr>
        <w:t xml:space="preserve">ipsa cadrelor didactice </w:t>
      </w:r>
      <w:r w:rsidR="00987172" w:rsidRPr="008B7D2C">
        <w:rPr>
          <w:rFonts w:ascii="Times New Roman" w:hAnsi="Times New Roman" w:cs="Times New Roman"/>
          <w:sz w:val="24"/>
          <w:szCs w:val="24"/>
          <w:lang w:val="ro-RO"/>
        </w:rPr>
        <w:t xml:space="preserve">se atestă </w:t>
      </w:r>
      <w:r w:rsidR="00071DFF" w:rsidRPr="008B7D2C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Pr="008B7D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7172" w:rsidRPr="008B7D2C">
        <w:rPr>
          <w:rFonts w:ascii="Times New Roman" w:hAnsi="Times New Roman" w:cs="Times New Roman"/>
          <w:sz w:val="24"/>
          <w:szCs w:val="24"/>
          <w:lang w:val="ro-RO"/>
        </w:rPr>
        <w:t>disciplinele</w:t>
      </w:r>
      <w:r w:rsidRPr="008B7D2C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E35218" w:rsidRPr="008B7D2C" w:rsidRDefault="00E35218" w:rsidP="008B7D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sz w:val="24"/>
          <w:szCs w:val="24"/>
          <w:lang w:val="ro-RO"/>
        </w:rPr>
        <w:t>Matematica - 16 cadre didactice;</w:t>
      </w:r>
    </w:p>
    <w:p w:rsidR="00E35218" w:rsidRPr="008B7D2C" w:rsidRDefault="00E35218" w:rsidP="008B7D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sz w:val="24"/>
          <w:szCs w:val="24"/>
          <w:lang w:val="ro-RO"/>
        </w:rPr>
        <w:lastRenderedPageBreak/>
        <w:t>Chimie/</w:t>
      </w:r>
      <w:r w:rsidR="004A31CC" w:rsidRPr="008B7D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B7D2C">
        <w:rPr>
          <w:rFonts w:ascii="Times New Roman" w:hAnsi="Times New Roman" w:cs="Times New Roman"/>
          <w:sz w:val="24"/>
          <w:szCs w:val="24"/>
          <w:lang w:val="ro-RO"/>
        </w:rPr>
        <w:t>Biologie – 7 cadre didactice</w:t>
      </w:r>
    </w:p>
    <w:p w:rsidR="00E35218" w:rsidRPr="008B7D2C" w:rsidRDefault="00E35218" w:rsidP="008B7D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sz w:val="24"/>
          <w:szCs w:val="24"/>
          <w:lang w:val="ro-RO"/>
        </w:rPr>
        <w:t>Educație fizică – 7 cadre didactice;</w:t>
      </w:r>
    </w:p>
    <w:p w:rsidR="00E35218" w:rsidRPr="008B7D2C" w:rsidRDefault="00E35218" w:rsidP="008B7D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sz w:val="24"/>
          <w:szCs w:val="24"/>
          <w:lang w:val="ro-RO"/>
        </w:rPr>
        <w:t>Matematică/</w:t>
      </w:r>
      <w:r w:rsidR="004A31CC" w:rsidRPr="008B7D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B7D2C">
        <w:rPr>
          <w:rFonts w:ascii="Times New Roman" w:hAnsi="Times New Roman" w:cs="Times New Roman"/>
          <w:sz w:val="24"/>
          <w:szCs w:val="24"/>
          <w:lang w:val="ro-RO"/>
        </w:rPr>
        <w:t>Fizică – 5 cadre didactice;</w:t>
      </w:r>
    </w:p>
    <w:p w:rsidR="00E35218" w:rsidRPr="008B7D2C" w:rsidRDefault="00E35218" w:rsidP="008B7D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sz w:val="24"/>
          <w:szCs w:val="24"/>
          <w:lang w:val="ro-RO"/>
        </w:rPr>
        <w:t>Fizică/</w:t>
      </w:r>
      <w:r w:rsidR="004A31CC" w:rsidRPr="008B7D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B7D2C">
        <w:rPr>
          <w:rFonts w:ascii="Times New Roman" w:hAnsi="Times New Roman" w:cs="Times New Roman"/>
          <w:sz w:val="24"/>
          <w:szCs w:val="24"/>
          <w:lang w:val="ro-RO"/>
        </w:rPr>
        <w:t>Informatică</w:t>
      </w:r>
      <w:r w:rsidR="00E55819" w:rsidRPr="008B7D2C">
        <w:rPr>
          <w:rFonts w:ascii="Times New Roman" w:hAnsi="Times New Roman" w:cs="Times New Roman"/>
          <w:sz w:val="24"/>
          <w:szCs w:val="24"/>
          <w:lang w:val="ro-RO"/>
        </w:rPr>
        <w:t xml:space="preserve"> – 5 cadre didactice;</w:t>
      </w:r>
    </w:p>
    <w:p w:rsidR="00E55819" w:rsidRPr="008B7D2C" w:rsidRDefault="00E55819" w:rsidP="008B7D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sz w:val="24"/>
          <w:szCs w:val="24"/>
          <w:lang w:val="ro-RO"/>
        </w:rPr>
        <w:t>Învățământ</w:t>
      </w:r>
      <w:r w:rsidR="00FD6C1E" w:rsidRPr="008B7D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70B6" w:rsidRPr="008B7D2C">
        <w:rPr>
          <w:rFonts w:ascii="Times New Roman" w:hAnsi="Times New Roman" w:cs="Times New Roman"/>
          <w:sz w:val="24"/>
          <w:szCs w:val="24"/>
          <w:lang w:val="ro-RO"/>
        </w:rPr>
        <w:t xml:space="preserve">primar </w:t>
      </w:r>
      <w:r w:rsidR="00FD6C1E" w:rsidRPr="008B7D2C">
        <w:rPr>
          <w:rFonts w:ascii="Times New Roman" w:hAnsi="Times New Roman" w:cs="Times New Roman"/>
          <w:sz w:val="24"/>
          <w:szCs w:val="24"/>
          <w:lang w:val="ro-RO"/>
        </w:rPr>
        <w:t>– 12 cadre didactice.</w:t>
      </w:r>
    </w:p>
    <w:p w:rsidR="0061568C" w:rsidRPr="008B7D2C" w:rsidRDefault="0061568C" w:rsidP="008B7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sz w:val="24"/>
          <w:szCs w:val="24"/>
          <w:lang w:val="ro-RO"/>
        </w:rPr>
        <w:t xml:space="preserve">De asemenea, constatăm lipsa lucrătorilor medicali în 11 instituții școlare și 10 in IET. </w:t>
      </w:r>
    </w:p>
    <w:p w:rsidR="0061568C" w:rsidRPr="008B7D2C" w:rsidRDefault="0061568C" w:rsidP="008B7D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7D2C">
        <w:rPr>
          <w:rFonts w:ascii="Times New Roman" w:hAnsi="Times New Roman" w:cs="Times New Roman"/>
          <w:sz w:val="24"/>
          <w:szCs w:val="24"/>
        </w:rPr>
        <w:t>În urma analizei d</w:t>
      </w:r>
      <w:r w:rsidRPr="008B7D2C">
        <w:rPr>
          <w:rFonts w:ascii="Times New Roman" w:hAnsi="Times New Roman" w:cs="Times New Roman"/>
          <w:sz w:val="24"/>
          <w:szCs w:val="24"/>
          <w:lang w:val="ro-RO"/>
        </w:rPr>
        <w:t>atelor statistice cu referire la personal, constatăm:</w:t>
      </w:r>
    </w:p>
    <w:p w:rsidR="0061568C" w:rsidRPr="008B7D2C" w:rsidRDefault="0061568C" w:rsidP="008B7D2C">
      <w:pPr>
        <w:pStyle w:val="a4"/>
        <w:numPr>
          <w:ilvl w:val="0"/>
          <w:numId w:val="1"/>
        </w:numPr>
        <w:spacing w:line="360" w:lineRule="auto"/>
        <w:jc w:val="both"/>
        <w:rPr>
          <w:color w:val="FF0000"/>
          <w:lang w:val="ro-RO"/>
        </w:rPr>
      </w:pPr>
      <w:r w:rsidRPr="008B7D2C">
        <w:t>Creșterea  numărului  de cadre didactice cu studii în domeniu preșcolar</w:t>
      </w:r>
      <w:r w:rsidR="00127665" w:rsidRPr="008B7D2C">
        <w:t>;</w:t>
      </w:r>
    </w:p>
    <w:p w:rsidR="0061568C" w:rsidRPr="008B7D2C" w:rsidRDefault="0061568C" w:rsidP="008B7D2C">
      <w:pPr>
        <w:pStyle w:val="a4"/>
        <w:numPr>
          <w:ilvl w:val="0"/>
          <w:numId w:val="1"/>
        </w:numPr>
        <w:spacing w:line="360" w:lineRule="auto"/>
        <w:jc w:val="both"/>
        <w:rPr>
          <w:color w:val="FF0000"/>
          <w:lang w:val="ro-RO"/>
        </w:rPr>
      </w:pPr>
      <w:r w:rsidRPr="008B7D2C">
        <w:t>Creșterea  numărului de cadre didactice de vârsta pensionară în IET</w:t>
      </w:r>
      <w:r w:rsidR="00127665" w:rsidRPr="008B7D2C">
        <w:t>;</w:t>
      </w:r>
    </w:p>
    <w:p w:rsidR="0061568C" w:rsidRPr="008B7D2C" w:rsidRDefault="0061568C" w:rsidP="008B7D2C">
      <w:pPr>
        <w:pStyle w:val="a4"/>
        <w:numPr>
          <w:ilvl w:val="0"/>
          <w:numId w:val="1"/>
        </w:numPr>
        <w:spacing w:line="360" w:lineRule="auto"/>
        <w:jc w:val="both"/>
        <w:rPr>
          <w:color w:val="FF0000"/>
          <w:lang w:val="ro-RO"/>
        </w:rPr>
      </w:pPr>
      <w:r w:rsidRPr="008B7D2C">
        <w:t>Scăderea numărului de cadre didactice  fără studii</w:t>
      </w:r>
      <w:r w:rsidR="00127665" w:rsidRPr="008B7D2C">
        <w:t>;</w:t>
      </w:r>
    </w:p>
    <w:p w:rsidR="00127665" w:rsidRPr="00903F11" w:rsidRDefault="00127665" w:rsidP="00903F11">
      <w:pPr>
        <w:pStyle w:val="a4"/>
        <w:numPr>
          <w:ilvl w:val="0"/>
          <w:numId w:val="1"/>
        </w:numPr>
        <w:spacing w:line="360" w:lineRule="auto"/>
        <w:jc w:val="both"/>
        <w:rPr>
          <w:color w:val="FF0000"/>
          <w:lang w:val="ro-RO"/>
        </w:rPr>
      </w:pPr>
      <w:r w:rsidRPr="008B7D2C">
        <w:t>Scăderea numărului de cadre didactice cu mai mult de 1,5 salarii.</w:t>
      </w:r>
    </w:p>
    <w:p w:rsidR="00903F11" w:rsidRPr="00903F11" w:rsidRDefault="00903F11" w:rsidP="00903F11">
      <w:pPr>
        <w:pStyle w:val="a4"/>
        <w:spacing w:line="360" w:lineRule="auto"/>
        <w:jc w:val="both"/>
        <w:rPr>
          <w:color w:val="FF0000"/>
          <w:lang w:val="ro-RO"/>
        </w:rPr>
      </w:pPr>
    </w:p>
    <w:p w:rsidR="00997B58" w:rsidRPr="008B7D2C" w:rsidRDefault="00E55819" w:rsidP="008B7D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sz w:val="24"/>
          <w:szCs w:val="24"/>
          <w:lang w:val="ro-RO"/>
        </w:rPr>
        <w:t>Pe parcursul anului de studii 2021 –</w:t>
      </w:r>
      <w:r w:rsidR="008766C2" w:rsidRPr="008B7D2C">
        <w:rPr>
          <w:rFonts w:ascii="Times New Roman" w:hAnsi="Times New Roman" w:cs="Times New Roman"/>
          <w:sz w:val="24"/>
          <w:szCs w:val="24"/>
          <w:lang w:val="ro-RO"/>
        </w:rPr>
        <w:t xml:space="preserve"> 20</w:t>
      </w:r>
      <w:r w:rsidRPr="008B7D2C">
        <w:rPr>
          <w:rFonts w:ascii="Times New Roman" w:hAnsi="Times New Roman" w:cs="Times New Roman"/>
          <w:sz w:val="24"/>
          <w:szCs w:val="24"/>
          <w:lang w:val="ro-RO"/>
        </w:rPr>
        <w:t>22 a</w:t>
      </w:r>
      <w:r w:rsidR="00E35218" w:rsidRPr="008B7D2C">
        <w:rPr>
          <w:rFonts w:ascii="Times New Roman" w:hAnsi="Times New Roman" w:cs="Times New Roman"/>
          <w:sz w:val="24"/>
          <w:szCs w:val="24"/>
          <w:lang w:val="ro-RO"/>
        </w:rPr>
        <w:t>u fost organizate și desfășurate concursuri la f</w:t>
      </w:r>
      <w:r w:rsidRPr="008B7D2C">
        <w:rPr>
          <w:rFonts w:ascii="Times New Roman" w:hAnsi="Times New Roman" w:cs="Times New Roman"/>
          <w:sz w:val="24"/>
          <w:szCs w:val="24"/>
          <w:lang w:val="ro-RO"/>
        </w:rPr>
        <w:t>uncția vacantă de director în 14</w:t>
      </w:r>
      <w:r w:rsidR="00E35218" w:rsidRPr="008B7D2C">
        <w:rPr>
          <w:rFonts w:ascii="Times New Roman" w:hAnsi="Times New Roman" w:cs="Times New Roman"/>
          <w:sz w:val="24"/>
          <w:szCs w:val="24"/>
          <w:lang w:val="ro-RO"/>
        </w:rPr>
        <w:t xml:space="preserve"> instituții. În 5 instituții</w:t>
      </w:r>
      <w:r w:rsidR="0044458F" w:rsidRPr="008B7D2C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E35218" w:rsidRPr="008B7D2C">
        <w:rPr>
          <w:rFonts w:ascii="Times New Roman" w:hAnsi="Times New Roman" w:cs="Times New Roman"/>
          <w:sz w:val="24"/>
          <w:szCs w:val="24"/>
          <w:lang w:val="ro-RO"/>
        </w:rPr>
        <w:t>IP Gimnaziul Cristești, IP Gimnaziul Seliște, IP Gimnaziul Bolțun, IP Școala  Primară –Grădiniță Băcșeni, IP Școala  Primară –</w:t>
      </w:r>
      <w:r w:rsidR="00885E3A" w:rsidRPr="008B7D2C">
        <w:rPr>
          <w:rFonts w:ascii="Times New Roman" w:hAnsi="Times New Roman" w:cs="Times New Roman"/>
          <w:sz w:val="24"/>
          <w:szCs w:val="24"/>
          <w:lang w:val="ro-RO"/>
        </w:rPr>
        <w:t xml:space="preserve">Grădiniță </w:t>
      </w:r>
      <w:r w:rsidR="00E35218" w:rsidRPr="008B7D2C">
        <w:rPr>
          <w:rFonts w:ascii="Times New Roman" w:hAnsi="Times New Roman" w:cs="Times New Roman"/>
          <w:sz w:val="24"/>
          <w:szCs w:val="24"/>
          <w:lang w:val="ro-RO"/>
        </w:rPr>
        <w:t>Găureni</w:t>
      </w:r>
      <w:r w:rsidR="0044458F" w:rsidRPr="008B7D2C">
        <w:rPr>
          <w:rFonts w:ascii="Times New Roman" w:hAnsi="Times New Roman" w:cs="Times New Roman"/>
          <w:sz w:val="24"/>
          <w:szCs w:val="24"/>
          <w:lang w:val="ro-RO"/>
        </w:rPr>
        <w:t xml:space="preserve">)  urmează să fie anunțat concurs repetat </w:t>
      </w:r>
      <w:r w:rsidR="00E35218" w:rsidRPr="008B7D2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F0029" w:rsidRPr="008B7D2C" w:rsidRDefault="00BF0029" w:rsidP="008B7D2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b/>
          <w:sz w:val="24"/>
          <w:szCs w:val="24"/>
          <w:lang w:val="ro-RO"/>
        </w:rPr>
        <w:t>RESURSE FINANCIARE</w:t>
      </w:r>
      <w:r w:rsidR="00520362" w:rsidRPr="008B7D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5165A" w:rsidRPr="008B7D2C" w:rsidRDefault="0035165A" w:rsidP="008B7D2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D2C">
        <w:rPr>
          <w:rFonts w:ascii="Times New Roman" w:hAnsi="Times New Roman" w:cs="Times New Roman"/>
          <w:sz w:val="24"/>
          <w:szCs w:val="24"/>
        </w:rPr>
        <w:t xml:space="preserve">Pentru întreținerea sistemului educațional raional, au fost alocate surse financiare după cum urmează: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5165A" w:rsidRPr="008B7D2C" w:rsidTr="00394BE9">
        <w:tc>
          <w:tcPr>
            <w:tcW w:w="3115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 de învățământ</w:t>
            </w:r>
          </w:p>
        </w:tc>
        <w:tc>
          <w:tcPr>
            <w:tcW w:w="3115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3115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35165A" w:rsidRPr="008B7D2C" w:rsidTr="00394BE9">
        <w:tc>
          <w:tcPr>
            <w:tcW w:w="3115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Învățământ timpuriu</w:t>
            </w:r>
          </w:p>
        </w:tc>
        <w:tc>
          <w:tcPr>
            <w:tcW w:w="3115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57590,2</w:t>
            </w:r>
            <w:r w:rsidR="00E8235B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mii lei</w:t>
            </w:r>
          </w:p>
        </w:tc>
        <w:tc>
          <w:tcPr>
            <w:tcW w:w="3115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62437,3</w:t>
            </w:r>
            <w:r w:rsidR="00E8235B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mii lei </w:t>
            </w:r>
          </w:p>
        </w:tc>
      </w:tr>
      <w:tr w:rsidR="0035165A" w:rsidRPr="008B7D2C" w:rsidTr="00394BE9">
        <w:tc>
          <w:tcPr>
            <w:tcW w:w="3115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Învățământ liceal/gimnazial</w:t>
            </w:r>
          </w:p>
        </w:tc>
        <w:tc>
          <w:tcPr>
            <w:tcW w:w="3115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105414,2</w:t>
            </w:r>
            <w:r w:rsidR="00E8235B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mii lei</w:t>
            </w:r>
          </w:p>
        </w:tc>
        <w:tc>
          <w:tcPr>
            <w:tcW w:w="3115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111665,0</w:t>
            </w:r>
            <w:r w:rsidR="00E8235B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mii lei</w:t>
            </w:r>
          </w:p>
        </w:tc>
      </w:tr>
      <w:tr w:rsidR="0035165A" w:rsidRPr="008B7D2C" w:rsidTr="00394BE9">
        <w:tc>
          <w:tcPr>
            <w:tcW w:w="3115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Învățământ primar/grădiniță</w:t>
            </w:r>
          </w:p>
        </w:tc>
        <w:tc>
          <w:tcPr>
            <w:tcW w:w="3115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2471,2</w:t>
            </w:r>
            <w:r w:rsidR="00E8235B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mii lei</w:t>
            </w:r>
          </w:p>
        </w:tc>
        <w:tc>
          <w:tcPr>
            <w:tcW w:w="3115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1894,7</w:t>
            </w:r>
            <w:r w:rsidR="00E8235B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mii lei</w:t>
            </w:r>
          </w:p>
        </w:tc>
      </w:tr>
      <w:tr w:rsidR="0035165A" w:rsidRPr="008B7D2C" w:rsidTr="00394BE9">
        <w:tc>
          <w:tcPr>
            <w:tcW w:w="3115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Învățământ complimentar</w:t>
            </w:r>
          </w:p>
        </w:tc>
        <w:tc>
          <w:tcPr>
            <w:tcW w:w="3115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8105,7</w:t>
            </w:r>
            <w:r w:rsidR="00E8235B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mii lei</w:t>
            </w:r>
          </w:p>
        </w:tc>
        <w:tc>
          <w:tcPr>
            <w:tcW w:w="3115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8690,1</w:t>
            </w:r>
            <w:r w:rsidR="00E8235B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mii lei</w:t>
            </w:r>
          </w:p>
        </w:tc>
      </w:tr>
      <w:tr w:rsidR="0035165A" w:rsidRPr="008B7D2C" w:rsidTr="00903F11">
        <w:trPr>
          <w:trHeight w:val="197"/>
        </w:trPr>
        <w:tc>
          <w:tcPr>
            <w:tcW w:w="3115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3115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>173581,3</w:t>
            </w:r>
            <w:r w:rsidR="00E8235B"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235B" w:rsidRPr="008B7D2C">
              <w:rPr>
                <w:rFonts w:ascii="Times New Roman" w:hAnsi="Times New Roman" w:cs="Times New Roman"/>
                <w:sz w:val="24"/>
                <w:szCs w:val="24"/>
              </w:rPr>
              <w:t>mii lei</w:t>
            </w:r>
          </w:p>
        </w:tc>
        <w:tc>
          <w:tcPr>
            <w:tcW w:w="3115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>184687,1</w:t>
            </w:r>
            <w:r w:rsidR="00E8235B"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235B" w:rsidRPr="008B7D2C">
              <w:rPr>
                <w:rFonts w:ascii="Times New Roman" w:hAnsi="Times New Roman" w:cs="Times New Roman"/>
                <w:sz w:val="24"/>
                <w:szCs w:val="24"/>
              </w:rPr>
              <w:t>mii lei</w:t>
            </w:r>
          </w:p>
        </w:tc>
      </w:tr>
    </w:tbl>
    <w:p w:rsidR="0035165A" w:rsidRPr="008B7D2C" w:rsidRDefault="0035165A" w:rsidP="008B7D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D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5E3A" w:rsidRPr="008B7D2C" w:rsidRDefault="0035165A" w:rsidP="00903F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D2C">
        <w:rPr>
          <w:rFonts w:ascii="Times New Roman" w:hAnsi="Times New Roman" w:cs="Times New Roman"/>
          <w:sz w:val="24"/>
          <w:szCs w:val="24"/>
        </w:rPr>
        <w:t>În învățământ</w:t>
      </w:r>
      <w:r w:rsidR="00D75C9C" w:rsidRPr="008B7D2C">
        <w:rPr>
          <w:rFonts w:ascii="Times New Roman" w:hAnsi="Times New Roman" w:cs="Times New Roman"/>
          <w:sz w:val="24"/>
          <w:szCs w:val="24"/>
        </w:rPr>
        <w:t>,</w:t>
      </w:r>
      <w:r w:rsidRPr="008B7D2C">
        <w:rPr>
          <w:rFonts w:ascii="Times New Roman" w:hAnsi="Times New Roman" w:cs="Times New Roman"/>
          <w:sz w:val="24"/>
          <w:szCs w:val="24"/>
        </w:rPr>
        <w:t xml:space="preserve"> pentru anul 2021</w:t>
      </w:r>
      <w:r w:rsidR="00D75C9C" w:rsidRPr="008B7D2C">
        <w:rPr>
          <w:rFonts w:ascii="Times New Roman" w:hAnsi="Times New Roman" w:cs="Times New Roman"/>
          <w:sz w:val="24"/>
          <w:szCs w:val="24"/>
        </w:rPr>
        <w:t>,</w:t>
      </w:r>
      <w:r w:rsidRPr="008B7D2C">
        <w:rPr>
          <w:rFonts w:ascii="Times New Roman" w:hAnsi="Times New Roman" w:cs="Times New Roman"/>
          <w:sz w:val="24"/>
          <w:szCs w:val="24"/>
        </w:rPr>
        <w:t xml:space="preserve"> au fost estimate cheltuieli în sumă de 175231,3 mii lei</w:t>
      </w:r>
      <w:r w:rsidR="004122B6" w:rsidRPr="008B7D2C">
        <w:rPr>
          <w:rFonts w:ascii="Times New Roman" w:hAnsi="Times New Roman" w:cs="Times New Roman"/>
          <w:sz w:val="24"/>
          <w:szCs w:val="24"/>
        </w:rPr>
        <w:t>, ceea</w:t>
      </w:r>
      <w:r w:rsidRPr="008B7D2C">
        <w:rPr>
          <w:rFonts w:ascii="Times New Roman" w:hAnsi="Times New Roman" w:cs="Times New Roman"/>
          <w:sz w:val="24"/>
          <w:szCs w:val="24"/>
        </w:rPr>
        <w:t xml:space="preserve"> ce constituie 57,2% din bugetul total raional. Pentru anul 2022 au fost estimate cheltuieli în sumă de 184687,1</w:t>
      </w:r>
      <w:r w:rsidR="00D75C9C" w:rsidRPr="008B7D2C">
        <w:rPr>
          <w:rFonts w:ascii="Times New Roman" w:hAnsi="Times New Roman" w:cs="Times New Roman"/>
          <w:sz w:val="24"/>
          <w:szCs w:val="24"/>
        </w:rPr>
        <w:t xml:space="preserve"> mii lei -</w:t>
      </w:r>
      <w:r w:rsidRPr="008B7D2C">
        <w:rPr>
          <w:rFonts w:ascii="Times New Roman" w:hAnsi="Times New Roman" w:cs="Times New Roman"/>
          <w:sz w:val="24"/>
          <w:szCs w:val="24"/>
        </w:rPr>
        <w:t xml:space="preserve"> în creștere  cu 9455,8 mii lei.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410"/>
        <w:gridCol w:w="2149"/>
      </w:tblGrid>
      <w:tr w:rsidR="0035165A" w:rsidRPr="008B7D2C" w:rsidTr="002F383D">
        <w:tc>
          <w:tcPr>
            <w:tcW w:w="4786" w:type="dxa"/>
          </w:tcPr>
          <w:p w:rsidR="0035165A" w:rsidRPr="008B7D2C" w:rsidRDefault="004122B6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>Criterii</w:t>
            </w:r>
          </w:p>
        </w:tc>
        <w:tc>
          <w:tcPr>
            <w:tcW w:w="2410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149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35165A" w:rsidRPr="008B7D2C" w:rsidTr="002F383D">
        <w:tc>
          <w:tcPr>
            <w:tcW w:w="4786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Normativ</w:t>
            </w:r>
            <w:r w:rsidR="004122B6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valoric per elev</w:t>
            </w:r>
          </w:p>
        </w:tc>
        <w:tc>
          <w:tcPr>
            <w:tcW w:w="2410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13974  lei</w:t>
            </w:r>
          </w:p>
        </w:tc>
        <w:tc>
          <w:tcPr>
            <w:tcW w:w="2149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14916 lei</w:t>
            </w:r>
          </w:p>
        </w:tc>
      </w:tr>
      <w:tr w:rsidR="0035165A" w:rsidRPr="008B7D2C" w:rsidTr="002F383D">
        <w:tc>
          <w:tcPr>
            <w:tcW w:w="4786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Normativ</w:t>
            </w:r>
            <w:r w:rsidR="004122B6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valoric per instituție</w:t>
            </w:r>
          </w:p>
        </w:tc>
        <w:tc>
          <w:tcPr>
            <w:tcW w:w="2410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750003  lei</w:t>
            </w:r>
          </w:p>
        </w:tc>
        <w:tc>
          <w:tcPr>
            <w:tcW w:w="2149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804151 lei</w:t>
            </w:r>
          </w:p>
        </w:tc>
      </w:tr>
      <w:tr w:rsidR="0035165A" w:rsidRPr="008B7D2C" w:rsidTr="002F383D">
        <w:tc>
          <w:tcPr>
            <w:tcW w:w="4786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Componenta raională (din 3%)</w:t>
            </w:r>
          </w:p>
        </w:tc>
        <w:tc>
          <w:tcPr>
            <w:tcW w:w="2410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2849,8 mii lei</w:t>
            </w:r>
          </w:p>
        </w:tc>
        <w:tc>
          <w:tcPr>
            <w:tcW w:w="2149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2983,2 mii lei</w:t>
            </w:r>
          </w:p>
        </w:tc>
      </w:tr>
      <w:tr w:rsidR="0035165A" w:rsidRPr="008B7D2C" w:rsidTr="002F383D">
        <w:tc>
          <w:tcPr>
            <w:tcW w:w="4786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FEI (2%)</w:t>
            </w:r>
          </w:p>
        </w:tc>
        <w:tc>
          <w:tcPr>
            <w:tcW w:w="2410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1901,2 mii lei</w:t>
            </w:r>
          </w:p>
        </w:tc>
        <w:tc>
          <w:tcPr>
            <w:tcW w:w="2149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1991,6 mii lei</w:t>
            </w:r>
          </w:p>
        </w:tc>
      </w:tr>
      <w:tr w:rsidR="0035165A" w:rsidRPr="008B7D2C" w:rsidTr="002F383D">
        <w:tc>
          <w:tcPr>
            <w:tcW w:w="4786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Transportarea elevilor (comp. raională)</w:t>
            </w:r>
          </w:p>
        </w:tc>
        <w:tc>
          <w:tcPr>
            <w:tcW w:w="2410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1600,0 mii lei</w:t>
            </w:r>
          </w:p>
        </w:tc>
        <w:tc>
          <w:tcPr>
            <w:tcW w:w="2149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1600,0 mii lei</w:t>
            </w:r>
          </w:p>
        </w:tc>
      </w:tr>
      <w:tr w:rsidR="0035165A" w:rsidRPr="008B7D2C" w:rsidTr="002F383D">
        <w:tc>
          <w:tcPr>
            <w:tcW w:w="4786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Deservirea căminelor (comp. raională)</w:t>
            </w:r>
          </w:p>
        </w:tc>
        <w:tc>
          <w:tcPr>
            <w:tcW w:w="2410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843,5 mii lei</w:t>
            </w:r>
          </w:p>
        </w:tc>
        <w:tc>
          <w:tcPr>
            <w:tcW w:w="2149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913,2 mii lei</w:t>
            </w:r>
          </w:p>
        </w:tc>
      </w:tr>
      <w:tr w:rsidR="0035165A" w:rsidRPr="008B7D2C" w:rsidTr="002F383D">
        <w:tc>
          <w:tcPr>
            <w:tcW w:w="4786" w:type="dxa"/>
          </w:tcPr>
          <w:p w:rsidR="00321588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Alimentarea elevilor (I-IV) ( în afara formulei)</w:t>
            </w:r>
          </w:p>
        </w:tc>
        <w:tc>
          <w:tcPr>
            <w:tcW w:w="2410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4066,7 mii lei</w:t>
            </w:r>
          </w:p>
        </w:tc>
        <w:tc>
          <w:tcPr>
            <w:tcW w:w="2149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3968,8 mii lei</w:t>
            </w:r>
          </w:p>
        </w:tc>
      </w:tr>
    </w:tbl>
    <w:p w:rsidR="0035165A" w:rsidRPr="008B7D2C" w:rsidRDefault="0035165A" w:rsidP="008B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FDA" w:rsidRPr="008B7D2C" w:rsidRDefault="00782FDA" w:rsidP="008B7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D2C">
        <w:rPr>
          <w:rFonts w:ascii="Times New Roman" w:hAnsi="Times New Roman" w:cs="Times New Roman"/>
          <w:sz w:val="24"/>
          <w:szCs w:val="24"/>
        </w:rPr>
        <w:lastRenderedPageBreak/>
        <w:t xml:space="preserve">Pe parcursul anului de studii 2021 – 2022 au beneficiat de compensații pentru cheltuielile de transport </w:t>
      </w:r>
      <w:r w:rsidR="00B56B29" w:rsidRPr="008B7D2C">
        <w:rPr>
          <w:rFonts w:ascii="Times New Roman" w:hAnsi="Times New Roman" w:cs="Times New Roman"/>
          <w:sz w:val="24"/>
          <w:szCs w:val="24"/>
        </w:rPr>
        <w:t xml:space="preserve">în sumă de 136 087 lei </w:t>
      </w:r>
      <w:r w:rsidR="00443355" w:rsidRPr="008B7D2C">
        <w:rPr>
          <w:rFonts w:ascii="Times New Roman" w:hAnsi="Times New Roman" w:cs="Times New Roman"/>
          <w:sz w:val="24"/>
          <w:szCs w:val="24"/>
        </w:rPr>
        <w:t xml:space="preserve">- </w:t>
      </w:r>
      <w:r w:rsidRPr="008B7D2C">
        <w:rPr>
          <w:rFonts w:ascii="Times New Roman" w:hAnsi="Times New Roman" w:cs="Times New Roman"/>
          <w:sz w:val="24"/>
          <w:szCs w:val="24"/>
        </w:rPr>
        <w:t>68 de cadre didactice</w:t>
      </w:r>
      <w:r w:rsidR="004621C7" w:rsidRPr="008B7D2C">
        <w:rPr>
          <w:rFonts w:ascii="Times New Roman" w:hAnsi="Times New Roman" w:cs="Times New Roman"/>
          <w:sz w:val="24"/>
          <w:szCs w:val="24"/>
        </w:rPr>
        <w:t>.</w:t>
      </w:r>
    </w:p>
    <w:p w:rsidR="00997B58" w:rsidRPr="008B7D2C" w:rsidRDefault="00997B58" w:rsidP="008B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65A" w:rsidRPr="008B7D2C" w:rsidRDefault="00983812" w:rsidP="008B7D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D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5165A" w:rsidRPr="008B7D2C">
        <w:rPr>
          <w:rFonts w:ascii="Times New Roman" w:hAnsi="Times New Roman" w:cs="Times New Roman"/>
          <w:b/>
          <w:sz w:val="24"/>
          <w:szCs w:val="24"/>
        </w:rPr>
        <w:t>Instituții cu un număr m</w:t>
      </w:r>
      <w:r w:rsidR="002F383D" w:rsidRPr="008B7D2C">
        <w:rPr>
          <w:rFonts w:ascii="Times New Roman" w:hAnsi="Times New Roman" w:cs="Times New Roman"/>
          <w:b/>
          <w:sz w:val="24"/>
          <w:szCs w:val="24"/>
        </w:rPr>
        <w:t>ai mic de 91 de elevi ponderați:</w:t>
      </w:r>
    </w:p>
    <w:p w:rsidR="00321588" w:rsidRPr="008B7D2C" w:rsidRDefault="00321588" w:rsidP="008B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193" w:type="dxa"/>
        <w:tblInd w:w="-5" w:type="dxa"/>
        <w:tblLook w:val="04A0" w:firstRow="1" w:lastRow="0" w:firstColumn="1" w:lastColumn="0" w:noHBand="0" w:noVBand="1"/>
      </w:tblPr>
      <w:tblGrid>
        <w:gridCol w:w="6193"/>
      </w:tblGrid>
      <w:tr w:rsidR="00961ECD" w:rsidRPr="008B7D2C" w:rsidTr="00903F11">
        <w:trPr>
          <w:trHeight w:val="362"/>
        </w:trPr>
        <w:tc>
          <w:tcPr>
            <w:tcW w:w="6193" w:type="dxa"/>
          </w:tcPr>
          <w:p w:rsidR="00961ECD" w:rsidRPr="008B7D2C" w:rsidRDefault="00961ECD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Instituția publică</w:t>
            </w:r>
          </w:p>
        </w:tc>
      </w:tr>
      <w:tr w:rsidR="00961ECD" w:rsidRPr="008B7D2C" w:rsidTr="00903F11">
        <w:trPr>
          <w:trHeight w:val="344"/>
        </w:trPr>
        <w:tc>
          <w:tcPr>
            <w:tcW w:w="6193" w:type="dxa"/>
          </w:tcPr>
          <w:p w:rsidR="00961ECD" w:rsidRPr="008B7D2C" w:rsidRDefault="00961ECD" w:rsidP="008B7D2C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</w:pPr>
            <w:r w:rsidRPr="008B7D2C">
              <w:t>Gimnaziul Bărboieni</w:t>
            </w:r>
          </w:p>
        </w:tc>
      </w:tr>
      <w:tr w:rsidR="00961ECD" w:rsidRPr="008B7D2C" w:rsidTr="00903F11">
        <w:trPr>
          <w:trHeight w:val="362"/>
        </w:trPr>
        <w:tc>
          <w:tcPr>
            <w:tcW w:w="6193" w:type="dxa"/>
          </w:tcPr>
          <w:p w:rsidR="00961ECD" w:rsidRPr="008B7D2C" w:rsidRDefault="00961ECD" w:rsidP="008B7D2C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</w:pPr>
            <w:r w:rsidRPr="008B7D2C">
              <w:t>Gimnaziul Bolțun</w:t>
            </w:r>
          </w:p>
        </w:tc>
      </w:tr>
      <w:tr w:rsidR="00961ECD" w:rsidRPr="008B7D2C" w:rsidTr="00903F11">
        <w:trPr>
          <w:trHeight w:val="344"/>
        </w:trPr>
        <w:tc>
          <w:tcPr>
            <w:tcW w:w="6193" w:type="dxa"/>
          </w:tcPr>
          <w:p w:rsidR="00961ECD" w:rsidRPr="008B7D2C" w:rsidRDefault="00961ECD" w:rsidP="008B7D2C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</w:pPr>
            <w:r w:rsidRPr="008B7D2C">
              <w:t>Gimnaziul Bursuc</w:t>
            </w:r>
          </w:p>
        </w:tc>
      </w:tr>
      <w:tr w:rsidR="00961ECD" w:rsidRPr="008B7D2C" w:rsidTr="00903F11">
        <w:trPr>
          <w:trHeight w:val="362"/>
        </w:trPr>
        <w:tc>
          <w:tcPr>
            <w:tcW w:w="6193" w:type="dxa"/>
          </w:tcPr>
          <w:p w:rsidR="00961ECD" w:rsidRPr="008B7D2C" w:rsidRDefault="00961ECD" w:rsidP="008B7D2C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</w:pPr>
            <w:r w:rsidRPr="008B7D2C">
              <w:t>. Gimnaziul Călimănești</w:t>
            </w:r>
          </w:p>
        </w:tc>
      </w:tr>
      <w:tr w:rsidR="00961ECD" w:rsidRPr="008B7D2C" w:rsidTr="00903F11">
        <w:trPr>
          <w:trHeight w:val="344"/>
        </w:trPr>
        <w:tc>
          <w:tcPr>
            <w:tcW w:w="6193" w:type="dxa"/>
          </w:tcPr>
          <w:p w:rsidR="00961ECD" w:rsidRPr="008B7D2C" w:rsidRDefault="00961ECD" w:rsidP="008B7D2C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</w:pPr>
            <w:r w:rsidRPr="008B7D2C">
              <w:t>Gimnaziul Ciutești</w:t>
            </w:r>
          </w:p>
        </w:tc>
      </w:tr>
      <w:tr w:rsidR="00961ECD" w:rsidRPr="008B7D2C" w:rsidTr="00903F11">
        <w:trPr>
          <w:trHeight w:val="362"/>
        </w:trPr>
        <w:tc>
          <w:tcPr>
            <w:tcW w:w="6193" w:type="dxa"/>
          </w:tcPr>
          <w:p w:rsidR="00961ECD" w:rsidRPr="008B7D2C" w:rsidRDefault="00961ECD" w:rsidP="008B7D2C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</w:pPr>
            <w:r w:rsidRPr="008B7D2C">
              <w:t>Gimnaziul Cristești</w:t>
            </w:r>
          </w:p>
        </w:tc>
      </w:tr>
      <w:tr w:rsidR="00961ECD" w:rsidRPr="008B7D2C" w:rsidTr="00903F11">
        <w:trPr>
          <w:trHeight w:val="344"/>
        </w:trPr>
        <w:tc>
          <w:tcPr>
            <w:tcW w:w="6193" w:type="dxa"/>
          </w:tcPr>
          <w:p w:rsidR="00961ECD" w:rsidRPr="008B7D2C" w:rsidRDefault="00961ECD" w:rsidP="008B7D2C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</w:pPr>
            <w:r w:rsidRPr="008B7D2C">
              <w:t>Gimnaziul Valea Trestieni</w:t>
            </w:r>
          </w:p>
        </w:tc>
      </w:tr>
      <w:tr w:rsidR="00961ECD" w:rsidRPr="008B7D2C" w:rsidTr="00903F11">
        <w:trPr>
          <w:trHeight w:val="362"/>
        </w:trPr>
        <w:tc>
          <w:tcPr>
            <w:tcW w:w="6193" w:type="dxa"/>
          </w:tcPr>
          <w:p w:rsidR="00961ECD" w:rsidRPr="008B7D2C" w:rsidRDefault="00961ECD" w:rsidP="008B7D2C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</w:pPr>
            <w:r w:rsidRPr="008B7D2C">
              <w:t>Gimnaziul Vînători</w:t>
            </w:r>
          </w:p>
        </w:tc>
      </w:tr>
      <w:tr w:rsidR="00961ECD" w:rsidRPr="008B7D2C" w:rsidTr="00903F11">
        <w:trPr>
          <w:trHeight w:val="344"/>
        </w:trPr>
        <w:tc>
          <w:tcPr>
            <w:tcW w:w="6193" w:type="dxa"/>
          </w:tcPr>
          <w:p w:rsidR="00961ECD" w:rsidRPr="008B7D2C" w:rsidRDefault="00961ECD" w:rsidP="008B7D2C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</w:pPr>
            <w:r w:rsidRPr="008B7D2C">
              <w:t>Gimnaziul Vulcănești</w:t>
            </w:r>
          </w:p>
        </w:tc>
      </w:tr>
    </w:tbl>
    <w:p w:rsidR="00903F11" w:rsidRDefault="00903F11" w:rsidP="008B7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65A" w:rsidRPr="008B7D2C" w:rsidRDefault="002F383D" w:rsidP="008B7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D2C">
        <w:rPr>
          <w:rFonts w:ascii="Times New Roman" w:hAnsi="Times New Roman" w:cs="Times New Roman"/>
          <w:b/>
          <w:sz w:val="24"/>
          <w:szCs w:val="24"/>
        </w:rPr>
        <w:t>Indicatori g</w:t>
      </w:r>
      <w:r w:rsidR="0035165A" w:rsidRPr="008B7D2C">
        <w:rPr>
          <w:rFonts w:ascii="Times New Roman" w:hAnsi="Times New Roman" w:cs="Times New Roman"/>
          <w:b/>
          <w:sz w:val="24"/>
          <w:szCs w:val="24"/>
        </w:rPr>
        <w:t xml:space="preserve">enerali: </w:t>
      </w:r>
    </w:p>
    <w:p w:rsidR="002570B6" w:rsidRPr="00903F11" w:rsidRDefault="0035165A" w:rsidP="00903F11">
      <w:pPr>
        <w:pStyle w:val="a4"/>
        <w:numPr>
          <w:ilvl w:val="0"/>
          <w:numId w:val="51"/>
        </w:numPr>
        <w:spacing w:line="360" w:lineRule="auto"/>
        <w:jc w:val="both"/>
      </w:pPr>
      <w:r w:rsidRPr="00903F11">
        <w:t xml:space="preserve">Evoluția numărului de copii pe tipuri de instituții, conform rapoartelor statistice: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333"/>
        <w:gridCol w:w="1869"/>
        <w:gridCol w:w="1869"/>
        <w:gridCol w:w="1869"/>
      </w:tblGrid>
      <w:tr w:rsidR="0035165A" w:rsidRPr="008B7D2C" w:rsidTr="00394BE9">
        <w:tc>
          <w:tcPr>
            <w:tcW w:w="2405" w:type="dxa"/>
          </w:tcPr>
          <w:p w:rsidR="0035165A" w:rsidRPr="008B7D2C" w:rsidRDefault="0035165A" w:rsidP="00903F1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Tipul instituției</w:t>
            </w:r>
          </w:p>
        </w:tc>
        <w:tc>
          <w:tcPr>
            <w:tcW w:w="1333" w:type="dxa"/>
          </w:tcPr>
          <w:p w:rsidR="0035165A" w:rsidRPr="008B7D2C" w:rsidRDefault="0035165A" w:rsidP="00903F1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sexe</w:t>
            </w:r>
          </w:p>
        </w:tc>
        <w:tc>
          <w:tcPr>
            <w:tcW w:w="1869" w:type="dxa"/>
          </w:tcPr>
          <w:p w:rsidR="0035165A" w:rsidRPr="008B7D2C" w:rsidRDefault="0035165A" w:rsidP="00903F1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2019 - 2020</w:t>
            </w:r>
          </w:p>
        </w:tc>
        <w:tc>
          <w:tcPr>
            <w:tcW w:w="1869" w:type="dxa"/>
          </w:tcPr>
          <w:p w:rsidR="0035165A" w:rsidRPr="008B7D2C" w:rsidRDefault="0035165A" w:rsidP="00903F1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2020 - 2021</w:t>
            </w:r>
          </w:p>
        </w:tc>
        <w:tc>
          <w:tcPr>
            <w:tcW w:w="1869" w:type="dxa"/>
          </w:tcPr>
          <w:p w:rsidR="0035165A" w:rsidRPr="008B7D2C" w:rsidRDefault="0035165A" w:rsidP="00903F1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2021 - 2022</w:t>
            </w:r>
          </w:p>
        </w:tc>
      </w:tr>
      <w:tr w:rsidR="0035165A" w:rsidRPr="008B7D2C" w:rsidTr="00394BE9">
        <w:tc>
          <w:tcPr>
            <w:tcW w:w="2405" w:type="dxa"/>
            <w:vMerge w:val="restart"/>
          </w:tcPr>
          <w:p w:rsidR="0035165A" w:rsidRPr="008B7D2C" w:rsidRDefault="002F383D" w:rsidP="00903F1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>IET</w:t>
            </w:r>
          </w:p>
        </w:tc>
        <w:tc>
          <w:tcPr>
            <w:tcW w:w="1333" w:type="dxa"/>
          </w:tcPr>
          <w:p w:rsidR="0035165A" w:rsidRPr="008B7D2C" w:rsidRDefault="0035165A" w:rsidP="00903F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ambele</w:t>
            </w:r>
          </w:p>
        </w:tc>
        <w:tc>
          <w:tcPr>
            <w:tcW w:w="1869" w:type="dxa"/>
          </w:tcPr>
          <w:p w:rsidR="0035165A" w:rsidRPr="008B7D2C" w:rsidRDefault="0035165A" w:rsidP="00903F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2290</w:t>
            </w:r>
          </w:p>
        </w:tc>
        <w:tc>
          <w:tcPr>
            <w:tcW w:w="1869" w:type="dxa"/>
          </w:tcPr>
          <w:p w:rsidR="0035165A" w:rsidRPr="008B7D2C" w:rsidRDefault="00F67EF3" w:rsidP="00903F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</w:p>
        </w:tc>
        <w:tc>
          <w:tcPr>
            <w:tcW w:w="1869" w:type="dxa"/>
          </w:tcPr>
          <w:p w:rsidR="0035165A" w:rsidRPr="008B7D2C" w:rsidRDefault="00F67EF3" w:rsidP="00903F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2106</w:t>
            </w:r>
          </w:p>
        </w:tc>
      </w:tr>
      <w:tr w:rsidR="0035165A" w:rsidRPr="008B7D2C" w:rsidTr="00394BE9">
        <w:tc>
          <w:tcPr>
            <w:tcW w:w="2405" w:type="dxa"/>
            <w:vMerge/>
          </w:tcPr>
          <w:p w:rsidR="0035165A" w:rsidRPr="008B7D2C" w:rsidRDefault="0035165A" w:rsidP="00903F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5165A" w:rsidRPr="008B7D2C" w:rsidRDefault="0035165A" w:rsidP="00903F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băieți</w:t>
            </w:r>
          </w:p>
        </w:tc>
        <w:tc>
          <w:tcPr>
            <w:tcW w:w="1869" w:type="dxa"/>
          </w:tcPr>
          <w:p w:rsidR="0035165A" w:rsidRPr="008B7D2C" w:rsidRDefault="0035165A" w:rsidP="00903F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1869" w:type="dxa"/>
          </w:tcPr>
          <w:p w:rsidR="0035165A" w:rsidRPr="008B7D2C" w:rsidRDefault="00F67EF3" w:rsidP="00903F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1869" w:type="dxa"/>
          </w:tcPr>
          <w:p w:rsidR="0035165A" w:rsidRPr="008B7D2C" w:rsidRDefault="00F67EF3" w:rsidP="00903F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35165A" w:rsidRPr="008B7D2C" w:rsidTr="00394BE9">
        <w:tc>
          <w:tcPr>
            <w:tcW w:w="2405" w:type="dxa"/>
            <w:vMerge/>
          </w:tcPr>
          <w:p w:rsidR="0035165A" w:rsidRPr="008B7D2C" w:rsidRDefault="0035165A" w:rsidP="00903F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5165A" w:rsidRPr="008B7D2C" w:rsidRDefault="0035165A" w:rsidP="00903F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fete</w:t>
            </w:r>
          </w:p>
        </w:tc>
        <w:tc>
          <w:tcPr>
            <w:tcW w:w="1869" w:type="dxa"/>
          </w:tcPr>
          <w:p w:rsidR="0035165A" w:rsidRPr="008B7D2C" w:rsidRDefault="0035165A" w:rsidP="00903F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1869" w:type="dxa"/>
          </w:tcPr>
          <w:p w:rsidR="0035165A" w:rsidRPr="008B7D2C" w:rsidRDefault="00F67EF3" w:rsidP="00903F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869" w:type="dxa"/>
          </w:tcPr>
          <w:p w:rsidR="0035165A" w:rsidRPr="008B7D2C" w:rsidRDefault="00F67EF3" w:rsidP="00903F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</w:tr>
      <w:tr w:rsidR="0035165A" w:rsidRPr="008B7D2C" w:rsidTr="00394BE9">
        <w:tc>
          <w:tcPr>
            <w:tcW w:w="2405" w:type="dxa"/>
            <w:vMerge w:val="restart"/>
          </w:tcPr>
          <w:p w:rsidR="0035165A" w:rsidRPr="008B7D2C" w:rsidRDefault="002F383D" w:rsidP="00903F1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>Instituții de învățământ</w:t>
            </w:r>
            <w:r w:rsidR="0035165A"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primar și secundar general</w:t>
            </w:r>
          </w:p>
        </w:tc>
        <w:tc>
          <w:tcPr>
            <w:tcW w:w="1333" w:type="dxa"/>
          </w:tcPr>
          <w:p w:rsidR="0035165A" w:rsidRPr="008B7D2C" w:rsidRDefault="0035165A" w:rsidP="00903F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ambele</w:t>
            </w:r>
          </w:p>
        </w:tc>
        <w:tc>
          <w:tcPr>
            <w:tcW w:w="1869" w:type="dxa"/>
          </w:tcPr>
          <w:p w:rsidR="0035165A" w:rsidRPr="008B7D2C" w:rsidRDefault="0035165A" w:rsidP="00903F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5614</w:t>
            </w:r>
          </w:p>
        </w:tc>
        <w:tc>
          <w:tcPr>
            <w:tcW w:w="1869" w:type="dxa"/>
          </w:tcPr>
          <w:p w:rsidR="0035165A" w:rsidRPr="008B7D2C" w:rsidRDefault="0035165A" w:rsidP="00903F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5471</w:t>
            </w:r>
          </w:p>
        </w:tc>
        <w:tc>
          <w:tcPr>
            <w:tcW w:w="1869" w:type="dxa"/>
          </w:tcPr>
          <w:p w:rsidR="0035165A" w:rsidRPr="008B7D2C" w:rsidRDefault="0035165A" w:rsidP="00903F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63A8" w:rsidRPr="008B7D2C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35165A" w:rsidRPr="008B7D2C" w:rsidTr="00394BE9">
        <w:tc>
          <w:tcPr>
            <w:tcW w:w="2405" w:type="dxa"/>
            <w:vMerge/>
          </w:tcPr>
          <w:p w:rsidR="0035165A" w:rsidRPr="008B7D2C" w:rsidRDefault="0035165A" w:rsidP="00903F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5165A" w:rsidRPr="008B7D2C" w:rsidRDefault="0035165A" w:rsidP="00903F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băieți</w:t>
            </w:r>
          </w:p>
        </w:tc>
        <w:tc>
          <w:tcPr>
            <w:tcW w:w="1869" w:type="dxa"/>
          </w:tcPr>
          <w:p w:rsidR="0035165A" w:rsidRPr="008B7D2C" w:rsidRDefault="0035165A" w:rsidP="00903F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2953</w:t>
            </w:r>
          </w:p>
        </w:tc>
        <w:tc>
          <w:tcPr>
            <w:tcW w:w="1869" w:type="dxa"/>
          </w:tcPr>
          <w:p w:rsidR="0035165A" w:rsidRPr="008B7D2C" w:rsidRDefault="0035165A" w:rsidP="00903F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2788</w:t>
            </w:r>
          </w:p>
        </w:tc>
        <w:tc>
          <w:tcPr>
            <w:tcW w:w="1869" w:type="dxa"/>
          </w:tcPr>
          <w:p w:rsidR="0035165A" w:rsidRPr="008B7D2C" w:rsidRDefault="0035165A" w:rsidP="00903F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3A8" w:rsidRPr="008B7D2C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</w:tr>
      <w:tr w:rsidR="0035165A" w:rsidRPr="008B7D2C" w:rsidTr="00394BE9">
        <w:tc>
          <w:tcPr>
            <w:tcW w:w="2405" w:type="dxa"/>
            <w:vMerge/>
          </w:tcPr>
          <w:p w:rsidR="0035165A" w:rsidRPr="008B7D2C" w:rsidRDefault="0035165A" w:rsidP="00903F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5165A" w:rsidRPr="008B7D2C" w:rsidRDefault="0035165A" w:rsidP="00903F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fete</w:t>
            </w:r>
          </w:p>
        </w:tc>
        <w:tc>
          <w:tcPr>
            <w:tcW w:w="1869" w:type="dxa"/>
          </w:tcPr>
          <w:p w:rsidR="0035165A" w:rsidRPr="008B7D2C" w:rsidRDefault="0035165A" w:rsidP="00903F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2661</w:t>
            </w:r>
          </w:p>
        </w:tc>
        <w:tc>
          <w:tcPr>
            <w:tcW w:w="1869" w:type="dxa"/>
          </w:tcPr>
          <w:p w:rsidR="0035165A" w:rsidRPr="008B7D2C" w:rsidRDefault="0035165A" w:rsidP="00903F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2683</w:t>
            </w:r>
          </w:p>
        </w:tc>
        <w:tc>
          <w:tcPr>
            <w:tcW w:w="1869" w:type="dxa"/>
          </w:tcPr>
          <w:p w:rsidR="0035165A" w:rsidRPr="008B7D2C" w:rsidRDefault="0035165A" w:rsidP="00903F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5298" w:rsidRPr="008B7D2C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</w:tbl>
    <w:p w:rsidR="0035165A" w:rsidRPr="008B7D2C" w:rsidRDefault="0035165A" w:rsidP="008B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83D" w:rsidRPr="008B7D2C" w:rsidRDefault="00903F11" w:rsidP="008B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165A" w:rsidRPr="008B7D2C">
        <w:rPr>
          <w:rFonts w:ascii="Times New Roman" w:hAnsi="Times New Roman" w:cs="Times New Roman"/>
          <w:sz w:val="24"/>
          <w:szCs w:val="24"/>
        </w:rPr>
        <w:t xml:space="preserve">b) Evoluția numărului de elevi pe trepte de școlaritate: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5165A" w:rsidRPr="008B7D2C" w:rsidTr="00394BE9">
        <w:tc>
          <w:tcPr>
            <w:tcW w:w="2336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Treapta de școlaritate</w:t>
            </w:r>
          </w:p>
        </w:tc>
        <w:tc>
          <w:tcPr>
            <w:tcW w:w="2336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2019 - 2020</w:t>
            </w:r>
          </w:p>
        </w:tc>
        <w:tc>
          <w:tcPr>
            <w:tcW w:w="2336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2020 - 2021</w:t>
            </w:r>
          </w:p>
        </w:tc>
        <w:tc>
          <w:tcPr>
            <w:tcW w:w="2337" w:type="dxa"/>
          </w:tcPr>
          <w:p w:rsidR="0035165A" w:rsidRPr="008B7D2C" w:rsidRDefault="0035165A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2021 - 2022</w:t>
            </w:r>
          </w:p>
        </w:tc>
      </w:tr>
      <w:tr w:rsidR="0035165A" w:rsidRPr="008B7D2C" w:rsidTr="00394BE9">
        <w:tc>
          <w:tcPr>
            <w:tcW w:w="2336" w:type="dxa"/>
          </w:tcPr>
          <w:p w:rsidR="0035165A" w:rsidRPr="008B7D2C" w:rsidRDefault="002F383D" w:rsidP="00903F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Învățământ</w:t>
            </w:r>
            <w:r w:rsidR="0035165A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primar</w:t>
            </w:r>
          </w:p>
        </w:tc>
        <w:tc>
          <w:tcPr>
            <w:tcW w:w="2336" w:type="dxa"/>
          </w:tcPr>
          <w:p w:rsidR="0035165A" w:rsidRPr="008B7D2C" w:rsidRDefault="0035165A" w:rsidP="00903F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2197</w:t>
            </w:r>
          </w:p>
        </w:tc>
        <w:tc>
          <w:tcPr>
            <w:tcW w:w="2336" w:type="dxa"/>
          </w:tcPr>
          <w:p w:rsidR="0035165A" w:rsidRPr="008B7D2C" w:rsidRDefault="0035165A" w:rsidP="00903F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2337" w:type="dxa"/>
          </w:tcPr>
          <w:p w:rsidR="0035165A" w:rsidRPr="008B7D2C" w:rsidRDefault="003F6655" w:rsidP="00903F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35165A" w:rsidRPr="008B7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65A" w:rsidRPr="008B7D2C" w:rsidTr="00394BE9">
        <w:tc>
          <w:tcPr>
            <w:tcW w:w="2336" w:type="dxa"/>
          </w:tcPr>
          <w:p w:rsidR="0035165A" w:rsidRPr="008B7D2C" w:rsidRDefault="002F383D" w:rsidP="00903F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Învățământ</w:t>
            </w:r>
            <w:r w:rsidR="0035165A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gimnazial</w:t>
            </w:r>
          </w:p>
        </w:tc>
        <w:tc>
          <w:tcPr>
            <w:tcW w:w="2336" w:type="dxa"/>
          </w:tcPr>
          <w:p w:rsidR="0035165A" w:rsidRPr="008B7D2C" w:rsidRDefault="0035165A" w:rsidP="00903F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2858</w:t>
            </w:r>
          </w:p>
        </w:tc>
        <w:tc>
          <w:tcPr>
            <w:tcW w:w="2336" w:type="dxa"/>
          </w:tcPr>
          <w:p w:rsidR="0035165A" w:rsidRPr="008B7D2C" w:rsidRDefault="0035165A" w:rsidP="00903F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2783</w:t>
            </w:r>
          </w:p>
        </w:tc>
        <w:tc>
          <w:tcPr>
            <w:tcW w:w="2337" w:type="dxa"/>
          </w:tcPr>
          <w:p w:rsidR="0035165A" w:rsidRPr="008B7D2C" w:rsidRDefault="0035165A" w:rsidP="00903F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6655" w:rsidRPr="008B7D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35165A" w:rsidRPr="008B7D2C" w:rsidTr="00394BE9">
        <w:tc>
          <w:tcPr>
            <w:tcW w:w="2336" w:type="dxa"/>
          </w:tcPr>
          <w:p w:rsidR="0035165A" w:rsidRPr="008B7D2C" w:rsidRDefault="002F383D" w:rsidP="00903F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Învățământ</w:t>
            </w:r>
            <w:r w:rsidR="0035165A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liceal</w:t>
            </w:r>
          </w:p>
        </w:tc>
        <w:tc>
          <w:tcPr>
            <w:tcW w:w="2336" w:type="dxa"/>
          </w:tcPr>
          <w:p w:rsidR="0035165A" w:rsidRPr="008B7D2C" w:rsidRDefault="0035165A" w:rsidP="00903F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336" w:type="dxa"/>
          </w:tcPr>
          <w:p w:rsidR="0035165A" w:rsidRPr="008B7D2C" w:rsidRDefault="0035165A" w:rsidP="00903F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337" w:type="dxa"/>
          </w:tcPr>
          <w:p w:rsidR="0035165A" w:rsidRPr="008B7D2C" w:rsidRDefault="0035165A" w:rsidP="00903F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6655" w:rsidRPr="008B7D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35165A" w:rsidRPr="008B7D2C" w:rsidTr="00903F11">
        <w:trPr>
          <w:trHeight w:val="278"/>
        </w:trPr>
        <w:tc>
          <w:tcPr>
            <w:tcW w:w="2336" w:type="dxa"/>
          </w:tcPr>
          <w:p w:rsidR="0035165A" w:rsidRPr="008B7D2C" w:rsidRDefault="0035165A" w:rsidP="008B7D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2336" w:type="dxa"/>
          </w:tcPr>
          <w:p w:rsidR="0035165A" w:rsidRPr="008B7D2C" w:rsidRDefault="0035165A" w:rsidP="008B7D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>5614</w:t>
            </w:r>
          </w:p>
        </w:tc>
        <w:tc>
          <w:tcPr>
            <w:tcW w:w="2336" w:type="dxa"/>
          </w:tcPr>
          <w:p w:rsidR="0035165A" w:rsidRPr="008B7D2C" w:rsidRDefault="0035165A" w:rsidP="008B7D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>5471</w:t>
            </w:r>
          </w:p>
        </w:tc>
        <w:tc>
          <w:tcPr>
            <w:tcW w:w="2337" w:type="dxa"/>
          </w:tcPr>
          <w:p w:rsidR="0035165A" w:rsidRPr="008B7D2C" w:rsidRDefault="003F6655" w:rsidP="008B7D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>5259</w:t>
            </w:r>
          </w:p>
        </w:tc>
      </w:tr>
    </w:tbl>
    <w:p w:rsidR="00903F11" w:rsidRDefault="00983812" w:rsidP="008B7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D2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3D160C" w:rsidRPr="008B7D2C" w:rsidRDefault="00983812" w:rsidP="008B7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D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920A58" w:rsidRPr="008B7D2C">
        <w:rPr>
          <w:rFonts w:ascii="Times New Roman" w:hAnsi="Times New Roman" w:cs="Times New Roman"/>
          <w:b/>
          <w:sz w:val="24"/>
          <w:szCs w:val="24"/>
        </w:rPr>
        <w:t xml:space="preserve">ALIMENTAREA ELEVILOR </w:t>
      </w: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4651"/>
        <w:gridCol w:w="1523"/>
        <w:gridCol w:w="1497"/>
        <w:gridCol w:w="1615"/>
      </w:tblGrid>
      <w:tr w:rsidR="00641C54" w:rsidRPr="008B7D2C" w:rsidTr="00983812">
        <w:trPr>
          <w:trHeight w:val="273"/>
        </w:trPr>
        <w:tc>
          <w:tcPr>
            <w:tcW w:w="4651" w:type="dxa"/>
            <w:vMerge w:val="restart"/>
          </w:tcPr>
          <w:p w:rsidR="00641C54" w:rsidRPr="008B7D2C" w:rsidRDefault="00641C54" w:rsidP="00903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C54" w:rsidRPr="008B7D2C" w:rsidRDefault="00641C54" w:rsidP="00903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>Criterii:</w:t>
            </w:r>
          </w:p>
        </w:tc>
        <w:tc>
          <w:tcPr>
            <w:tcW w:w="4635" w:type="dxa"/>
            <w:gridSpan w:val="3"/>
          </w:tcPr>
          <w:p w:rsidR="00641C54" w:rsidRPr="008B7D2C" w:rsidRDefault="00641C54" w:rsidP="00903F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>Tr</w:t>
            </w:r>
            <w:r w:rsidR="00B270C2"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>apta de școlaritate</w:t>
            </w:r>
          </w:p>
        </w:tc>
      </w:tr>
      <w:tr w:rsidR="00641C54" w:rsidRPr="008B7D2C" w:rsidTr="00983812">
        <w:trPr>
          <w:trHeight w:val="236"/>
        </w:trPr>
        <w:tc>
          <w:tcPr>
            <w:tcW w:w="4651" w:type="dxa"/>
            <w:vMerge/>
          </w:tcPr>
          <w:p w:rsidR="00641C54" w:rsidRPr="008B7D2C" w:rsidRDefault="00641C54" w:rsidP="00903F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641C54" w:rsidRPr="008B7D2C" w:rsidRDefault="00641C54" w:rsidP="00903F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>I - IV</w:t>
            </w:r>
          </w:p>
        </w:tc>
        <w:tc>
          <w:tcPr>
            <w:tcW w:w="1497" w:type="dxa"/>
          </w:tcPr>
          <w:p w:rsidR="00641C54" w:rsidRPr="008B7D2C" w:rsidRDefault="00641C54" w:rsidP="00903F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>V - IX</w:t>
            </w:r>
          </w:p>
        </w:tc>
        <w:tc>
          <w:tcPr>
            <w:tcW w:w="1614" w:type="dxa"/>
          </w:tcPr>
          <w:p w:rsidR="00641C54" w:rsidRPr="008B7D2C" w:rsidRDefault="00641C54" w:rsidP="00903F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>X - XII</w:t>
            </w:r>
          </w:p>
        </w:tc>
      </w:tr>
      <w:tr w:rsidR="00641C54" w:rsidRPr="008B7D2C" w:rsidTr="00983812">
        <w:trPr>
          <w:trHeight w:val="360"/>
        </w:trPr>
        <w:tc>
          <w:tcPr>
            <w:tcW w:w="4651" w:type="dxa"/>
          </w:tcPr>
          <w:p w:rsidR="00641C54" w:rsidRPr="008B7D2C" w:rsidRDefault="00641C54" w:rsidP="00903F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Număr total de elevi</w:t>
            </w:r>
          </w:p>
        </w:tc>
        <w:tc>
          <w:tcPr>
            <w:tcW w:w="1523" w:type="dxa"/>
          </w:tcPr>
          <w:p w:rsidR="00641C54" w:rsidRPr="008B7D2C" w:rsidRDefault="00641C54" w:rsidP="00903F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2053</w:t>
            </w:r>
          </w:p>
        </w:tc>
        <w:tc>
          <w:tcPr>
            <w:tcW w:w="1497" w:type="dxa"/>
          </w:tcPr>
          <w:p w:rsidR="00641C54" w:rsidRPr="008B7D2C" w:rsidRDefault="00641C54" w:rsidP="00903F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2702</w:t>
            </w:r>
          </w:p>
        </w:tc>
        <w:tc>
          <w:tcPr>
            <w:tcW w:w="1614" w:type="dxa"/>
          </w:tcPr>
          <w:p w:rsidR="00641C54" w:rsidRPr="008B7D2C" w:rsidRDefault="00641C54" w:rsidP="00903F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641C54" w:rsidRPr="008B7D2C" w:rsidTr="00983812">
        <w:trPr>
          <w:trHeight w:val="360"/>
        </w:trPr>
        <w:tc>
          <w:tcPr>
            <w:tcW w:w="4651" w:type="dxa"/>
          </w:tcPr>
          <w:p w:rsidR="00641C54" w:rsidRPr="008B7D2C" w:rsidRDefault="000E3DAD" w:rsidP="00903F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r w:rsidR="00641C54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de elevi care s-au alimentat</w:t>
            </w:r>
          </w:p>
        </w:tc>
        <w:tc>
          <w:tcPr>
            <w:tcW w:w="1523" w:type="dxa"/>
          </w:tcPr>
          <w:p w:rsidR="00641C54" w:rsidRPr="008B7D2C" w:rsidRDefault="00641C54" w:rsidP="00903F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2053 (100%)</w:t>
            </w:r>
          </w:p>
        </w:tc>
        <w:tc>
          <w:tcPr>
            <w:tcW w:w="1497" w:type="dxa"/>
          </w:tcPr>
          <w:p w:rsidR="00641C54" w:rsidRPr="008B7D2C" w:rsidRDefault="00641C54" w:rsidP="00903F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140 (6,75 %)</w:t>
            </w:r>
          </w:p>
        </w:tc>
        <w:tc>
          <w:tcPr>
            <w:tcW w:w="1614" w:type="dxa"/>
          </w:tcPr>
          <w:p w:rsidR="00641C54" w:rsidRPr="008B7D2C" w:rsidRDefault="00641C54" w:rsidP="00903F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163 ( 32,34 %)</w:t>
            </w:r>
          </w:p>
        </w:tc>
      </w:tr>
      <w:tr w:rsidR="00641C54" w:rsidRPr="008B7D2C" w:rsidTr="00983812">
        <w:trPr>
          <w:trHeight w:val="360"/>
        </w:trPr>
        <w:tc>
          <w:tcPr>
            <w:tcW w:w="4651" w:type="dxa"/>
          </w:tcPr>
          <w:p w:rsidR="00641C54" w:rsidRPr="008B7D2C" w:rsidRDefault="000E3DAD" w:rsidP="00903F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r w:rsidR="00641C54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de elevi din familii social -</w:t>
            </w:r>
            <w:r w:rsidR="00641C54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vulnerabile care s-au alimentat</w:t>
            </w:r>
          </w:p>
        </w:tc>
        <w:tc>
          <w:tcPr>
            <w:tcW w:w="1523" w:type="dxa"/>
          </w:tcPr>
          <w:p w:rsidR="00641C54" w:rsidRPr="008B7D2C" w:rsidRDefault="005D59BA" w:rsidP="00903F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294 (100 %)</w:t>
            </w:r>
          </w:p>
        </w:tc>
        <w:tc>
          <w:tcPr>
            <w:tcW w:w="1497" w:type="dxa"/>
          </w:tcPr>
          <w:p w:rsidR="00641C54" w:rsidRPr="008B7D2C" w:rsidRDefault="005D59BA" w:rsidP="00903F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52 (13, 57 %)</w:t>
            </w:r>
          </w:p>
        </w:tc>
        <w:tc>
          <w:tcPr>
            <w:tcW w:w="1614" w:type="dxa"/>
          </w:tcPr>
          <w:p w:rsidR="00641C54" w:rsidRPr="008B7D2C" w:rsidRDefault="005D59BA" w:rsidP="00903F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 (28,57 %)</w:t>
            </w:r>
          </w:p>
        </w:tc>
      </w:tr>
      <w:tr w:rsidR="00641C54" w:rsidRPr="008B7D2C" w:rsidTr="00983812">
        <w:trPr>
          <w:trHeight w:val="360"/>
        </w:trPr>
        <w:tc>
          <w:tcPr>
            <w:tcW w:w="4651" w:type="dxa"/>
          </w:tcPr>
          <w:p w:rsidR="00641C54" w:rsidRPr="008B7D2C" w:rsidRDefault="000E3DAD" w:rsidP="00903F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r w:rsidR="001A66A7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de elevi transportați în instituții de învățământ de circumscripție care s-au alimentat</w:t>
            </w:r>
          </w:p>
        </w:tc>
        <w:tc>
          <w:tcPr>
            <w:tcW w:w="1523" w:type="dxa"/>
          </w:tcPr>
          <w:p w:rsidR="00641C54" w:rsidRPr="008B7D2C" w:rsidRDefault="001A66A7" w:rsidP="00903F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104 (100 %)</w:t>
            </w:r>
          </w:p>
        </w:tc>
        <w:tc>
          <w:tcPr>
            <w:tcW w:w="1497" w:type="dxa"/>
          </w:tcPr>
          <w:p w:rsidR="00641C54" w:rsidRPr="008B7D2C" w:rsidRDefault="001A66A7" w:rsidP="00903F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614" w:type="dxa"/>
          </w:tcPr>
          <w:p w:rsidR="00641C54" w:rsidRPr="008B7D2C" w:rsidRDefault="001A66A7" w:rsidP="00903F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12 (16,43 %)</w:t>
            </w:r>
          </w:p>
        </w:tc>
      </w:tr>
    </w:tbl>
    <w:p w:rsidR="003D160C" w:rsidRPr="008B7D2C" w:rsidRDefault="003D160C" w:rsidP="008B7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D87" w:rsidRPr="008B7D2C" w:rsidRDefault="008D23BF" w:rsidP="008B7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2C">
        <w:rPr>
          <w:rFonts w:ascii="Times New Roman" w:hAnsi="Times New Roman" w:cs="Times New Roman"/>
          <w:sz w:val="24"/>
          <w:szCs w:val="24"/>
        </w:rPr>
        <w:tab/>
        <w:t>Prețul meniului zinlnic în instituțiile de învățământ primar și secundar general, conform normativelor în vigoare, pornește de la 13 lei.</w:t>
      </w:r>
    </w:p>
    <w:p w:rsidR="00E96D87" w:rsidRPr="008B7D2C" w:rsidRDefault="00E96D87" w:rsidP="008B7D2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D2C">
        <w:rPr>
          <w:rFonts w:ascii="Times New Roman" w:hAnsi="Times New Roman" w:cs="Times New Roman"/>
          <w:b/>
          <w:sz w:val="24"/>
          <w:szCs w:val="24"/>
        </w:rPr>
        <w:t>Instituții cu instruire simultană la învățământul primar:</w:t>
      </w:r>
    </w:p>
    <w:p w:rsidR="00A60557" w:rsidRPr="008B7D2C" w:rsidRDefault="00A60557" w:rsidP="008B7D2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gril2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072"/>
        <w:gridCol w:w="2895"/>
        <w:gridCol w:w="1247"/>
      </w:tblGrid>
      <w:tr w:rsidR="00E96D87" w:rsidRPr="008B7D2C" w:rsidTr="008969A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 w:rsidR="00782F8C"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>d/o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>Instituția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>Nr. clase/</w:t>
            </w:r>
            <w:r w:rsidR="008969A8"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>clase complet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>Nr. elevi</w:t>
            </w:r>
          </w:p>
        </w:tc>
      </w:tr>
      <w:tr w:rsidR="00E96D87" w:rsidRPr="008B7D2C" w:rsidTr="008969A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782F8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IP Gimnaziul</w:t>
            </w:r>
            <w:r w:rsidR="00E96D87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Bărboieni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6A2BF9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6D87" w:rsidRPr="008B7D2C">
              <w:rPr>
                <w:rFonts w:ascii="Times New Roman" w:hAnsi="Times New Roman" w:cs="Times New Roman"/>
                <w:sz w:val="24"/>
                <w:szCs w:val="24"/>
              </w:rPr>
              <w:t>I,</w:t>
            </w:r>
            <w:r w:rsidR="00DA4BD1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D87" w:rsidRPr="008B7D2C">
              <w:rPr>
                <w:rFonts w:ascii="Times New Roman" w:hAnsi="Times New Roman" w:cs="Times New Roman"/>
                <w:sz w:val="24"/>
                <w:szCs w:val="24"/>
              </w:rPr>
              <w:t>III )</w:t>
            </w: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, II, IV</w:t>
            </w:r>
            <w:r w:rsidR="00E96D87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-  4/</w:t>
            </w:r>
            <w:r w:rsidR="008969A8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D87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96D87" w:rsidRPr="008B7D2C" w:rsidTr="008969A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782F8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IP Gimnaziul</w:t>
            </w:r>
            <w:r w:rsidR="00E96D87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 Bolțun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( I,</w:t>
            </w:r>
            <w:r w:rsidR="00DA4BD1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DA4BD1" w:rsidRPr="008B7D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, ( II,</w:t>
            </w:r>
            <w:r w:rsidR="00DA4BD1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IV) -  4/</w:t>
            </w:r>
            <w:r w:rsidR="008969A8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96D87" w:rsidRPr="008B7D2C" w:rsidTr="008969A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782F8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IP Gimnaziul</w:t>
            </w:r>
            <w:r w:rsidR="00E96D87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Bursuc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( II,</w:t>
            </w:r>
            <w:r w:rsidR="00DA4BD1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IV),  I, II</w:t>
            </w:r>
            <w:r w:rsidR="006A2BF9" w:rsidRPr="008B7D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, -  4/</w:t>
            </w:r>
            <w:r w:rsidR="008969A8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96D87" w:rsidRPr="008B7D2C" w:rsidTr="008969A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782F8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IP Gimnaziul</w:t>
            </w:r>
            <w:r w:rsidR="00E96D87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Ciutești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( I,</w:t>
            </w:r>
            <w:r w:rsidR="00DA4BD1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III), ( II,IV) – 4/</w:t>
            </w:r>
            <w:r w:rsidR="008969A8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96D87" w:rsidRPr="008B7D2C" w:rsidTr="008969A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782F8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IP Gimnaziul</w:t>
            </w:r>
            <w:r w:rsidR="00E96D87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Călimănești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( I, III), ( II, IV) -  4/</w:t>
            </w:r>
            <w:r w:rsidR="008969A8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96D87" w:rsidRPr="008B7D2C" w:rsidTr="008969A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782F8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IP  Gimnaziul</w:t>
            </w:r>
            <w:r w:rsidR="00E96D87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Cristești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(I, III), (II,IV) – 4/</w:t>
            </w:r>
            <w:r w:rsidR="008969A8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96D87" w:rsidRPr="008B7D2C" w:rsidTr="008969A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782F8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IP Gimnaziul</w:t>
            </w:r>
            <w:r w:rsidR="00E96D87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Isăicani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( I, III), II, IV – 4/</w:t>
            </w:r>
            <w:r w:rsidR="008969A8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96D87" w:rsidRPr="008B7D2C" w:rsidTr="008969A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782F8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IP Gimnaziul </w:t>
            </w:r>
            <w:r w:rsidR="00E96D87" w:rsidRPr="008B7D2C">
              <w:rPr>
                <w:rFonts w:ascii="Times New Roman" w:hAnsi="Times New Roman" w:cs="Times New Roman"/>
                <w:sz w:val="24"/>
                <w:szCs w:val="24"/>
              </w:rPr>
              <w:t>Vînători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( I,III), ( II,IV) -4/</w:t>
            </w:r>
            <w:r w:rsidR="008969A8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96D87" w:rsidRPr="008B7D2C" w:rsidTr="008969A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782F8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IP Gimnaziul</w:t>
            </w:r>
            <w:r w:rsidR="00E96D87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Vulcănești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( I, III), (II, IV) – 4/</w:t>
            </w:r>
            <w:r w:rsidR="008969A8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96D87" w:rsidRPr="008B7D2C" w:rsidTr="008969A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357F4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IP Gimnaziul –Grădin</w:t>
            </w:r>
            <w:r w:rsidR="00782F8C" w:rsidRPr="008B7D2C">
              <w:rPr>
                <w:rFonts w:ascii="Times New Roman" w:hAnsi="Times New Roman" w:cs="Times New Roman"/>
                <w:sz w:val="24"/>
                <w:szCs w:val="24"/>
              </w:rPr>
              <w:t>iță Valea</w:t>
            </w:r>
            <w:r w:rsidR="00E96D87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Trestieni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( I, III), II, IV – 4/</w:t>
            </w:r>
            <w:r w:rsidR="008969A8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96D87" w:rsidRPr="008B7D2C" w:rsidTr="008969A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357F4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IP Școala Primară - Gră</w:t>
            </w:r>
            <w:r w:rsidR="00782F8C" w:rsidRPr="008B7D2C">
              <w:rPr>
                <w:rFonts w:ascii="Times New Roman" w:hAnsi="Times New Roman" w:cs="Times New Roman"/>
                <w:sz w:val="24"/>
                <w:szCs w:val="24"/>
              </w:rPr>
              <w:t>diniță</w:t>
            </w:r>
            <w:r w:rsidR="00E96D87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Păruceni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( I, III), ( II,</w:t>
            </w:r>
            <w:r w:rsidR="006A2BF9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IV)- 4/</w:t>
            </w:r>
            <w:r w:rsidR="008969A8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96D87" w:rsidRPr="008B7D2C" w:rsidTr="008969A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782F8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IP Școala Primară - Grădiniță</w:t>
            </w:r>
            <w:r w:rsidR="00E96D87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Băcșeni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( I,III);(II,IV)- 4/</w:t>
            </w:r>
            <w:r w:rsidR="008969A8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96D87" w:rsidRPr="008B7D2C" w:rsidTr="008969A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782F8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IP Școala Primară - Grădiniță</w:t>
            </w:r>
            <w:r w:rsidR="00E96D87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Găureni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( I, III), (II,IV)- 4/</w:t>
            </w:r>
            <w:r w:rsidR="008969A8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7" w:rsidRPr="008B7D2C" w:rsidRDefault="00E96D87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903F11" w:rsidRDefault="00983812" w:rsidP="008B7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D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</w:p>
    <w:p w:rsidR="006C6B94" w:rsidRPr="008B7D2C" w:rsidRDefault="008766C2" w:rsidP="008B7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2C">
        <w:rPr>
          <w:rFonts w:ascii="Times New Roman" w:hAnsi="Times New Roman" w:cs="Times New Roman"/>
          <w:sz w:val="24"/>
          <w:szCs w:val="24"/>
        </w:rPr>
        <w:t>Numărul instituțiilor în care se atestă clase cu inst</w:t>
      </w:r>
      <w:r w:rsidR="00D76E46" w:rsidRPr="008B7D2C">
        <w:rPr>
          <w:rFonts w:ascii="Times New Roman" w:hAnsi="Times New Roman" w:cs="Times New Roman"/>
          <w:sz w:val="24"/>
          <w:szCs w:val="24"/>
        </w:rPr>
        <w:t>ruire simultană rămâne constant pe parcursul ultimilor ani</w:t>
      </w:r>
      <w:r w:rsidRPr="008B7D2C">
        <w:rPr>
          <w:rFonts w:ascii="Times New Roman" w:hAnsi="Times New Roman" w:cs="Times New Roman"/>
          <w:sz w:val="24"/>
          <w:szCs w:val="24"/>
        </w:rPr>
        <w:t>.</w:t>
      </w:r>
    </w:p>
    <w:p w:rsidR="00A85B23" w:rsidRPr="008B7D2C" w:rsidRDefault="00A85B23" w:rsidP="008B7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D2C">
        <w:rPr>
          <w:rFonts w:ascii="Times New Roman" w:hAnsi="Times New Roman" w:cs="Times New Roman"/>
          <w:b/>
          <w:sz w:val="24"/>
          <w:szCs w:val="24"/>
        </w:rPr>
        <w:t>Instruire la domiciliu, anul de studii 2021-2022</w:t>
      </w:r>
      <w:r w:rsidR="00903F1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gril3"/>
        <w:tblpPr w:leftFromText="180" w:rightFromText="180" w:vertAnchor="text" w:horzAnchor="margin" w:tblpXSpec="center" w:tblpY="283"/>
        <w:tblW w:w="9665" w:type="dxa"/>
        <w:tblLook w:val="04A0" w:firstRow="1" w:lastRow="0" w:firstColumn="1" w:lastColumn="0" w:noHBand="0" w:noVBand="1"/>
      </w:tblPr>
      <w:tblGrid>
        <w:gridCol w:w="556"/>
        <w:gridCol w:w="4802"/>
        <w:gridCol w:w="829"/>
        <w:gridCol w:w="829"/>
        <w:gridCol w:w="2649"/>
      </w:tblGrid>
      <w:tr w:rsidR="00A85B23" w:rsidRPr="008B7D2C" w:rsidTr="00983812">
        <w:trPr>
          <w:trHeight w:val="280"/>
        </w:trPr>
        <w:tc>
          <w:tcPr>
            <w:tcW w:w="541" w:type="dxa"/>
          </w:tcPr>
          <w:p w:rsidR="00CF72CF" w:rsidRPr="008B7D2C" w:rsidRDefault="00A85B23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A85B23" w:rsidRPr="008B7D2C" w:rsidRDefault="00A85B23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>d/o</w:t>
            </w:r>
          </w:p>
        </w:tc>
        <w:tc>
          <w:tcPr>
            <w:tcW w:w="4812" w:type="dxa"/>
          </w:tcPr>
          <w:p w:rsidR="00A85B23" w:rsidRPr="008B7D2C" w:rsidRDefault="00A85B23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Instituția </w:t>
            </w:r>
          </w:p>
        </w:tc>
        <w:tc>
          <w:tcPr>
            <w:tcW w:w="828" w:type="dxa"/>
          </w:tcPr>
          <w:p w:rsidR="00A85B23" w:rsidRPr="008B7D2C" w:rsidRDefault="00A85B23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Clasa </w:t>
            </w:r>
          </w:p>
        </w:tc>
        <w:tc>
          <w:tcPr>
            <w:tcW w:w="829" w:type="dxa"/>
          </w:tcPr>
          <w:p w:rsidR="00A85B23" w:rsidRPr="008B7D2C" w:rsidRDefault="00A85B23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>Nr. elevi</w:t>
            </w:r>
          </w:p>
        </w:tc>
        <w:tc>
          <w:tcPr>
            <w:tcW w:w="2654" w:type="dxa"/>
          </w:tcPr>
          <w:p w:rsidR="00A85B23" w:rsidRPr="008B7D2C" w:rsidRDefault="00A85B23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 ordin</w:t>
            </w:r>
          </w:p>
        </w:tc>
      </w:tr>
      <w:tr w:rsidR="00A85B23" w:rsidRPr="008B7D2C" w:rsidTr="00983812">
        <w:trPr>
          <w:trHeight w:val="256"/>
        </w:trPr>
        <w:tc>
          <w:tcPr>
            <w:tcW w:w="541" w:type="dxa"/>
          </w:tcPr>
          <w:p w:rsidR="00A85B23" w:rsidRPr="008B7D2C" w:rsidRDefault="00A85B23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2" w:type="dxa"/>
          </w:tcPr>
          <w:p w:rsidR="00A85B23" w:rsidRPr="008B7D2C" w:rsidRDefault="007F0C5F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IP Gimnaziul</w:t>
            </w:r>
            <w:r w:rsidR="00A85B23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Bălăurești</w:t>
            </w:r>
          </w:p>
        </w:tc>
        <w:tc>
          <w:tcPr>
            <w:tcW w:w="828" w:type="dxa"/>
          </w:tcPr>
          <w:p w:rsidR="00A85B23" w:rsidRPr="008B7D2C" w:rsidRDefault="00A85B23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29" w:type="dxa"/>
          </w:tcPr>
          <w:p w:rsidR="00A85B23" w:rsidRPr="008B7D2C" w:rsidRDefault="00CF72CF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A85B23" w:rsidRPr="008B7D2C" w:rsidRDefault="00A85B23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Ord.</w:t>
            </w:r>
            <w:r w:rsidR="008969A8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583 din 09.09.21</w:t>
            </w:r>
          </w:p>
        </w:tc>
      </w:tr>
      <w:tr w:rsidR="00A85B23" w:rsidRPr="008B7D2C" w:rsidTr="00983812">
        <w:trPr>
          <w:trHeight w:val="240"/>
        </w:trPr>
        <w:tc>
          <w:tcPr>
            <w:tcW w:w="541" w:type="dxa"/>
          </w:tcPr>
          <w:p w:rsidR="00A85B23" w:rsidRPr="008B7D2C" w:rsidRDefault="00A85B23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:rsidR="00A85B23" w:rsidRPr="008B7D2C" w:rsidRDefault="00A85B23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IP Gimnaziul Bălănești</w:t>
            </w:r>
          </w:p>
        </w:tc>
        <w:tc>
          <w:tcPr>
            <w:tcW w:w="828" w:type="dxa"/>
          </w:tcPr>
          <w:p w:rsidR="00A85B23" w:rsidRPr="008B7D2C" w:rsidRDefault="00A85B23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29" w:type="dxa"/>
          </w:tcPr>
          <w:p w:rsidR="00A85B23" w:rsidRPr="008B7D2C" w:rsidRDefault="00CF72CF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A85B23" w:rsidRPr="008B7D2C" w:rsidRDefault="00A85B23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Ord. </w:t>
            </w:r>
            <w:r w:rsidR="008969A8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616 din 28.09.21</w:t>
            </w:r>
          </w:p>
        </w:tc>
      </w:tr>
      <w:tr w:rsidR="00A85B23" w:rsidRPr="008B7D2C" w:rsidTr="00983812">
        <w:trPr>
          <w:trHeight w:val="225"/>
        </w:trPr>
        <w:tc>
          <w:tcPr>
            <w:tcW w:w="541" w:type="dxa"/>
          </w:tcPr>
          <w:p w:rsidR="00A85B23" w:rsidRPr="008B7D2C" w:rsidRDefault="00A85B23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2" w:type="dxa"/>
          </w:tcPr>
          <w:p w:rsidR="00A85B23" w:rsidRPr="008B7D2C" w:rsidRDefault="007F0C5F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IP Gimnaziul </w:t>
            </w:r>
            <w:r w:rsidR="00A85B23" w:rsidRPr="008B7D2C">
              <w:rPr>
                <w:rFonts w:ascii="Times New Roman" w:hAnsi="Times New Roman" w:cs="Times New Roman"/>
                <w:sz w:val="24"/>
                <w:szCs w:val="24"/>
              </w:rPr>
              <w:t>Zberoaia</w:t>
            </w:r>
          </w:p>
        </w:tc>
        <w:tc>
          <w:tcPr>
            <w:tcW w:w="828" w:type="dxa"/>
          </w:tcPr>
          <w:p w:rsidR="00A85B23" w:rsidRPr="008B7D2C" w:rsidRDefault="00A85B23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29" w:type="dxa"/>
          </w:tcPr>
          <w:p w:rsidR="00A85B23" w:rsidRPr="008B7D2C" w:rsidRDefault="00CF72CF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A85B23" w:rsidRPr="008B7D2C" w:rsidRDefault="00A85B23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Ord nr.</w:t>
            </w:r>
            <w:r w:rsidR="008969A8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604 din 22.09.21</w:t>
            </w:r>
          </w:p>
        </w:tc>
      </w:tr>
      <w:tr w:rsidR="00A85B23" w:rsidRPr="008B7D2C" w:rsidTr="00983812">
        <w:trPr>
          <w:trHeight w:val="211"/>
        </w:trPr>
        <w:tc>
          <w:tcPr>
            <w:tcW w:w="541" w:type="dxa"/>
          </w:tcPr>
          <w:p w:rsidR="00A85B23" w:rsidRPr="008B7D2C" w:rsidRDefault="00A85B23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2" w:type="dxa"/>
          </w:tcPr>
          <w:p w:rsidR="00A85B23" w:rsidRPr="008B7D2C" w:rsidRDefault="00CF72CF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IP Gimnaziul </w:t>
            </w:r>
            <w:r w:rsidR="00A85B23" w:rsidRPr="008B7D2C">
              <w:rPr>
                <w:rFonts w:ascii="Times New Roman" w:hAnsi="Times New Roman" w:cs="Times New Roman"/>
                <w:sz w:val="24"/>
                <w:szCs w:val="24"/>
              </w:rPr>
              <w:t>„Alexandru cel Bun”</w:t>
            </w:r>
            <w:r w:rsidR="007F0C5F" w:rsidRPr="008B7D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5B23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Vărzărești</w:t>
            </w:r>
          </w:p>
        </w:tc>
        <w:tc>
          <w:tcPr>
            <w:tcW w:w="828" w:type="dxa"/>
          </w:tcPr>
          <w:p w:rsidR="00A85B23" w:rsidRPr="008B7D2C" w:rsidRDefault="00A85B23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29" w:type="dxa"/>
          </w:tcPr>
          <w:p w:rsidR="00A85B23" w:rsidRPr="008B7D2C" w:rsidRDefault="00CF72CF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A85B23" w:rsidRPr="008B7D2C" w:rsidRDefault="00A85B23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Ord. nr.</w:t>
            </w:r>
            <w:r w:rsidR="008969A8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592 din 15.09.21</w:t>
            </w:r>
          </w:p>
        </w:tc>
      </w:tr>
      <w:tr w:rsidR="00A85B23" w:rsidRPr="008B7D2C" w:rsidTr="00903F11">
        <w:trPr>
          <w:trHeight w:val="1206"/>
        </w:trPr>
        <w:tc>
          <w:tcPr>
            <w:tcW w:w="541" w:type="dxa"/>
          </w:tcPr>
          <w:p w:rsidR="00A85B23" w:rsidRPr="008B7D2C" w:rsidRDefault="00A85B23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2" w:type="dxa"/>
          </w:tcPr>
          <w:p w:rsidR="00A85B23" w:rsidRPr="008B7D2C" w:rsidRDefault="00CF72CF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IP Gimnaziul </w:t>
            </w:r>
            <w:r w:rsidR="00A85B23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Ștefan cel Mare” </w:t>
            </w:r>
            <w:r w:rsidR="007F0C5F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5B23" w:rsidRPr="008B7D2C">
              <w:rPr>
                <w:rFonts w:ascii="Times New Roman" w:hAnsi="Times New Roman" w:cs="Times New Roman"/>
                <w:sz w:val="24"/>
                <w:szCs w:val="24"/>
              </w:rPr>
              <w:t>Nisporeni</w:t>
            </w:r>
          </w:p>
        </w:tc>
        <w:tc>
          <w:tcPr>
            <w:tcW w:w="828" w:type="dxa"/>
          </w:tcPr>
          <w:p w:rsidR="00A85B23" w:rsidRPr="008B7D2C" w:rsidRDefault="00CF72CF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III, </w:t>
            </w:r>
            <w:r w:rsidR="00A85B23" w:rsidRPr="008B7D2C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, VII</w:t>
            </w:r>
          </w:p>
        </w:tc>
        <w:tc>
          <w:tcPr>
            <w:tcW w:w="829" w:type="dxa"/>
          </w:tcPr>
          <w:p w:rsidR="00A85B23" w:rsidRPr="008B7D2C" w:rsidRDefault="00CF72CF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</w:tcPr>
          <w:p w:rsidR="00A85B23" w:rsidRPr="008B7D2C" w:rsidRDefault="00A85B23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Ord.</w:t>
            </w:r>
            <w:r w:rsidR="008969A8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8969A8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537 din 03.09.21</w:t>
            </w:r>
          </w:p>
          <w:p w:rsidR="00CF72CF" w:rsidRPr="008B7D2C" w:rsidRDefault="00CF72CF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Ord.</w:t>
            </w:r>
            <w:r w:rsidR="008969A8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8969A8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538 din 03.09.21</w:t>
            </w:r>
          </w:p>
          <w:p w:rsidR="00CF72CF" w:rsidRPr="008B7D2C" w:rsidRDefault="00CF72CF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Ord.</w:t>
            </w:r>
            <w:r w:rsidR="008969A8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8969A8" w:rsidRPr="008B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2C">
              <w:rPr>
                <w:rFonts w:ascii="Times New Roman" w:hAnsi="Times New Roman" w:cs="Times New Roman"/>
                <w:sz w:val="24"/>
                <w:szCs w:val="24"/>
              </w:rPr>
              <w:t>539 din 03.09.21</w:t>
            </w:r>
          </w:p>
        </w:tc>
      </w:tr>
      <w:tr w:rsidR="00CF72CF" w:rsidRPr="008B7D2C" w:rsidTr="00983812">
        <w:trPr>
          <w:trHeight w:val="315"/>
        </w:trPr>
        <w:tc>
          <w:tcPr>
            <w:tcW w:w="6182" w:type="dxa"/>
            <w:gridSpan w:val="3"/>
          </w:tcPr>
          <w:p w:rsidR="00CF72CF" w:rsidRPr="008B7D2C" w:rsidRDefault="00CF72CF" w:rsidP="008B7D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: </w:t>
            </w:r>
          </w:p>
        </w:tc>
        <w:tc>
          <w:tcPr>
            <w:tcW w:w="3483" w:type="dxa"/>
            <w:gridSpan w:val="2"/>
          </w:tcPr>
          <w:p w:rsidR="00CF72CF" w:rsidRPr="008B7D2C" w:rsidRDefault="00CF72CF" w:rsidP="008B7D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>7 elevi</w:t>
            </w:r>
          </w:p>
        </w:tc>
      </w:tr>
    </w:tbl>
    <w:p w:rsidR="00A85B23" w:rsidRPr="008B7D2C" w:rsidRDefault="00A85B23" w:rsidP="008B7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0B6" w:rsidRPr="008B7D2C" w:rsidRDefault="002570B6" w:rsidP="008B7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BE9" w:rsidRPr="008B7D2C" w:rsidRDefault="00920A58" w:rsidP="008B7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D2C">
        <w:rPr>
          <w:rFonts w:ascii="Times New Roman" w:hAnsi="Times New Roman" w:cs="Times New Roman"/>
          <w:b/>
          <w:sz w:val="24"/>
          <w:szCs w:val="24"/>
        </w:rPr>
        <w:t>FLUCTUAȚIA ELEVILOR PE PARCURSUL ANULUI DE STUDII 2021-2022</w:t>
      </w:r>
    </w:p>
    <w:tbl>
      <w:tblPr>
        <w:tblStyle w:val="a3"/>
        <w:tblW w:w="98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84"/>
        <w:gridCol w:w="1884"/>
        <w:gridCol w:w="1255"/>
        <w:gridCol w:w="1256"/>
        <w:gridCol w:w="1674"/>
        <w:gridCol w:w="1884"/>
      </w:tblGrid>
      <w:tr w:rsidR="007A676C" w:rsidRPr="008B7D2C" w:rsidTr="007A676C">
        <w:trPr>
          <w:trHeight w:val="687"/>
        </w:trPr>
        <w:tc>
          <w:tcPr>
            <w:tcW w:w="1884" w:type="dxa"/>
          </w:tcPr>
          <w:p w:rsidR="007A676C" w:rsidRPr="008B7D2C" w:rsidRDefault="007A676C" w:rsidP="008B7D2C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8B7D2C">
              <w:rPr>
                <w:b/>
              </w:rPr>
              <w:t>Treapta de școlaritate</w:t>
            </w:r>
          </w:p>
        </w:tc>
        <w:tc>
          <w:tcPr>
            <w:tcW w:w="1884" w:type="dxa"/>
          </w:tcPr>
          <w:p w:rsidR="007A676C" w:rsidRPr="008B7D2C" w:rsidRDefault="007A676C" w:rsidP="008B7D2C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8B7D2C">
              <w:rPr>
                <w:b/>
              </w:rPr>
              <w:t>Nr. elevi la 01.09.2021</w:t>
            </w:r>
          </w:p>
        </w:tc>
        <w:tc>
          <w:tcPr>
            <w:tcW w:w="1255" w:type="dxa"/>
          </w:tcPr>
          <w:p w:rsidR="007A676C" w:rsidRPr="008B7D2C" w:rsidRDefault="007A676C" w:rsidP="008B7D2C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8B7D2C">
              <w:rPr>
                <w:b/>
              </w:rPr>
              <w:t>Veniți</w:t>
            </w:r>
          </w:p>
        </w:tc>
        <w:tc>
          <w:tcPr>
            <w:tcW w:w="1256" w:type="dxa"/>
          </w:tcPr>
          <w:p w:rsidR="007A676C" w:rsidRPr="008B7D2C" w:rsidRDefault="007A676C" w:rsidP="008B7D2C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8B7D2C">
              <w:rPr>
                <w:b/>
              </w:rPr>
              <w:t>Plecați</w:t>
            </w:r>
          </w:p>
        </w:tc>
        <w:tc>
          <w:tcPr>
            <w:tcW w:w="1674" w:type="dxa"/>
          </w:tcPr>
          <w:p w:rsidR="007A676C" w:rsidRPr="008B7D2C" w:rsidRDefault="007A676C" w:rsidP="008B7D2C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8B7D2C">
              <w:rPr>
                <w:b/>
              </w:rPr>
              <w:t xml:space="preserve">Abandon </w:t>
            </w:r>
          </w:p>
        </w:tc>
        <w:tc>
          <w:tcPr>
            <w:tcW w:w="1884" w:type="dxa"/>
          </w:tcPr>
          <w:p w:rsidR="007A676C" w:rsidRPr="008B7D2C" w:rsidRDefault="007A676C" w:rsidP="008B7D2C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8B7D2C">
              <w:rPr>
                <w:b/>
              </w:rPr>
              <w:t>Nr. elevi la 31.05.2022</w:t>
            </w:r>
          </w:p>
        </w:tc>
      </w:tr>
      <w:tr w:rsidR="007A676C" w:rsidRPr="008B7D2C" w:rsidTr="007A676C">
        <w:trPr>
          <w:trHeight w:val="286"/>
        </w:trPr>
        <w:tc>
          <w:tcPr>
            <w:tcW w:w="1884" w:type="dxa"/>
          </w:tcPr>
          <w:p w:rsidR="007A676C" w:rsidRPr="008B7D2C" w:rsidRDefault="007A676C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 xml:space="preserve">Primară  </w:t>
            </w:r>
          </w:p>
        </w:tc>
        <w:tc>
          <w:tcPr>
            <w:tcW w:w="1884" w:type="dxa"/>
          </w:tcPr>
          <w:p w:rsidR="007A676C" w:rsidRPr="008B7D2C" w:rsidRDefault="007A676C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>2093</w:t>
            </w:r>
          </w:p>
        </w:tc>
        <w:tc>
          <w:tcPr>
            <w:tcW w:w="1255" w:type="dxa"/>
          </w:tcPr>
          <w:p w:rsidR="007A676C" w:rsidRPr="008B7D2C" w:rsidRDefault="007A676C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>58</w:t>
            </w:r>
          </w:p>
        </w:tc>
        <w:tc>
          <w:tcPr>
            <w:tcW w:w="1256" w:type="dxa"/>
          </w:tcPr>
          <w:p w:rsidR="007A676C" w:rsidRPr="008B7D2C" w:rsidRDefault="007A676C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>89</w:t>
            </w:r>
          </w:p>
        </w:tc>
        <w:tc>
          <w:tcPr>
            <w:tcW w:w="1674" w:type="dxa"/>
          </w:tcPr>
          <w:p w:rsidR="007A676C" w:rsidRPr="008B7D2C" w:rsidRDefault="007A676C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>9</w:t>
            </w:r>
          </w:p>
        </w:tc>
        <w:tc>
          <w:tcPr>
            <w:tcW w:w="1884" w:type="dxa"/>
          </w:tcPr>
          <w:p w:rsidR="007A676C" w:rsidRPr="008B7D2C" w:rsidRDefault="007A676C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>2053</w:t>
            </w:r>
          </w:p>
        </w:tc>
      </w:tr>
      <w:tr w:rsidR="007A676C" w:rsidRPr="008B7D2C" w:rsidTr="007A676C">
        <w:trPr>
          <w:trHeight w:val="286"/>
        </w:trPr>
        <w:tc>
          <w:tcPr>
            <w:tcW w:w="1884" w:type="dxa"/>
          </w:tcPr>
          <w:p w:rsidR="007A676C" w:rsidRPr="008B7D2C" w:rsidRDefault="007A676C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>Gimnazială</w:t>
            </w:r>
          </w:p>
        </w:tc>
        <w:tc>
          <w:tcPr>
            <w:tcW w:w="1884" w:type="dxa"/>
          </w:tcPr>
          <w:p w:rsidR="007A676C" w:rsidRPr="008B7D2C" w:rsidRDefault="007A676C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>2739</w:t>
            </w:r>
          </w:p>
        </w:tc>
        <w:tc>
          <w:tcPr>
            <w:tcW w:w="1255" w:type="dxa"/>
          </w:tcPr>
          <w:p w:rsidR="007A676C" w:rsidRPr="008B7D2C" w:rsidRDefault="007A676C" w:rsidP="008B7D2C">
            <w:pPr>
              <w:pStyle w:val="a4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8B7D2C">
              <w:rPr>
                <w:color w:val="000000" w:themeColor="text1"/>
              </w:rPr>
              <w:t>45</w:t>
            </w:r>
          </w:p>
        </w:tc>
        <w:tc>
          <w:tcPr>
            <w:tcW w:w="1256" w:type="dxa"/>
          </w:tcPr>
          <w:p w:rsidR="007A676C" w:rsidRPr="008B7D2C" w:rsidRDefault="007A676C" w:rsidP="008B7D2C">
            <w:pPr>
              <w:pStyle w:val="a4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8B7D2C">
              <w:rPr>
                <w:color w:val="000000" w:themeColor="text1"/>
              </w:rPr>
              <w:t>69</w:t>
            </w:r>
          </w:p>
        </w:tc>
        <w:tc>
          <w:tcPr>
            <w:tcW w:w="1674" w:type="dxa"/>
          </w:tcPr>
          <w:p w:rsidR="007A676C" w:rsidRPr="008B7D2C" w:rsidRDefault="007A676C" w:rsidP="008B7D2C">
            <w:pPr>
              <w:pStyle w:val="a4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8B7D2C">
              <w:rPr>
                <w:color w:val="000000" w:themeColor="text1"/>
              </w:rPr>
              <w:t>13</w:t>
            </w:r>
          </w:p>
        </w:tc>
        <w:tc>
          <w:tcPr>
            <w:tcW w:w="1884" w:type="dxa"/>
          </w:tcPr>
          <w:p w:rsidR="007A676C" w:rsidRPr="008B7D2C" w:rsidRDefault="007A676C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>2702</w:t>
            </w:r>
          </w:p>
        </w:tc>
      </w:tr>
      <w:tr w:rsidR="007A676C" w:rsidRPr="008B7D2C" w:rsidTr="007A676C">
        <w:trPr>
          <w:trHeight w:val="274"/>
        </w:trPr>
        <w:tc>
          <w:tcPr>
            <w:tcW w:w="1884" w:type="dxa"/>
          </w:tcPr>
          <w:p w:rsidR="007A676C" w:rsidRPr="008B7D2C" w:rsidRDefault="007A676C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>Liceală</w:t>
            </w:r>
          </w:p>
        </w:tc>
        <w:tc>
          <w:tcPr>
            <w:tcW w:w="1884" w:type="dxa"/>
          </w:tcPr>
          <w:p w:rsidR="007A676C" w:rsidRPr="008B7D2C" w:rsidRDefault="007A676C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>529</w:t>
            </w:r>
          </w:p>
        </w:tc>
        <w:tc>
          <w:tcPr>
            <w:tcW w:w="1255" w:type="dxa"/>
          </w:tcPr>
          <w:p w:rsidR="007A676C" w:rsidRPr="008B7D2C" w:rsidRDefault="007A676C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>6</w:t>
            </w:r>
          </w:p>
        </w:tc>
        <w:tc>
          <w:tcPr>
            <w:tcW w:w="1256" w:type="dxa"/>
          </w:tcPr>
          <w:p w:rsidR="007A676C" w:rsidRPr="008B7D2C" w:rsidRDefault="007A676C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>31</w:t>
            </w:r>
          </w:p>
        </w:tc>
        <w:tc>
          <w:tcPr>
            <w:tcW w:w="1674" w:type="dxa"/>
          </w:tcPr>
          <w:p w:rsidR="007A676C" w:rsidRPr="008B7D2C" w:rsidRDefault="007A676C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>0</w:t>
            </w:r>
          </w:p>
        </w:tc>
        <w:tc>
          <w:tcPr>
            <w:tcW w:w="1884" w:type="dxa"/>
          </w:tcPr>
          <w:p w:rsidR="007A676C" w:rsidRPr="008B7D2C" w:rsidRDefault="007A676C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>504</w:t>
            </w:r>
          </w:p>
        </w:tc>
      </w:tr>
      <w:tr w:rsidR="007A676C" w:rsidRPr="008B7D2C" w:rsidTr="007A676C">
        <w:trPr>
          <w:trHeight w:val="299"/>
        </w:trPr>
        <w:tc>
          <w:tcPr>
            <w:tcW w:w="1884" w:type="dxa"/>
          </w:tcPr>
          <w:p w:rsidR="007A676C" w:rsidRPr="008B7D2C" w:rsidRDefault="007A676C" w:rsidP="008B7D2C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8B7D2C">
              <w:rPr>
                <w:b/>
              </w:rPr>
              <w:t>Total:</w:t>
            </w:r>
          </w:p>
        </w:tc>
        <w:tc>
          <w:tcPr>
            <w:tcW w:w="1884" w:type="dxa"/>
          </w:tcPr>
          <w:p w:rsidR="007A676C" w:rsidRPr="008B7D2C" w:rsidRDefault="007A676C" w:rsidP="008B7D2C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8B7D2C">
              <w:rPr>
                <w:b/>
              </w:rPr>
              <w:t>5361</w:t>
            </w:r>
          </w:p>
        </w:tc>
        <w:tc>
          <w:tcPr>
            <w:tcW w:w="1255" w:type="dxa"/>
          </w:tcPr>
          <w:p w:rsidR="007A676C" w:rsidRPr="008B7D2C" w:rsidRDefault="007A676C" w:rsidP="008B7D2C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8B7D2C">
              <w:rPr>
                <w:b/>
              </w:rPr>
              <w:t>109</w:t>
            </w:r>
          </w:p>
        </w:tc>
        <w:tc>
          <w:tcPr>
            <w:tcW w:w="1256" w:type="dxa"/>
          </w:tcPr>
          <w:p w:rsidR="007A676C" w:rsidRPr="008B7D2C" w:rsidRDefault="007A676C" w:rsidP="008B7D2C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8B7D2C">
              <w:rPr>
                <w:b/>
              </w:rPr>
              <w:t>189</w:t>
            </w:r>
          </w:p>
        </w:tc>
        <w:tc>
          <w:tcPr>
            <w:tcW w:w="1674" w:type="dxa"/>
          </w:tcPr>
          <w:p w:rsidR="007A676C" w:rsidRPr="008B7D2C" w:rsidRDefault="007A676C" w:rsidP="008B7D2C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8B7D2C">
              <w:rPr>
                <w:b/>
              </w:rPr>
              <w:t>22</w:t>
            </w:r>
          </w:p>
        </w:tc>
        <w:tc>
          <w:tcPr>
            <w:tcW w:w="1884" w:type="dxa"/>
          </w:tcPr>
          <w:p w:rsidR="007A676C" w:rsidRPr="008B7D2C" w:rsidRDefault="007A676C" w:rsidP="008B7D2C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8B7D2C">
              <w:rPr>
                <w:b/>
              </w:rPr>
              <w:t>5259</w:t>
            </w:r>
          </w:p>
        </w:tc>
      </w:tr>
    </w:tbl>
    <w:p w:rsidR="00CF72CF" w:rsidRPr="008B7D2C" w:rsidRDefault="00740069" w:rsidP="008B7D2C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B7D2C">
        <w:rPr>
          <w:rFonts w:ascii="Times New Roman" w:hAnsi="Times New Roman" w:cs="Times New Roman"/>
          <w:sz w:val="24"/>
          <w:szCs w:val="24"/>
        </w:rPr>
        <w:tab/>
      </w:r>
    </w:p>
    <w:p w:rsidR="00740069" w:rsidRPr="008B7D2C" w:rsidRDefault="00740069" w:rsidP="008B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2C">
        <w:rPr>
          <w:rFonts w:ascii="Times New Roman" w:hAnsi="Times New Roman" w:cs="Times New Roman"/>
          <w:sz w:val="24"/>
          <w:szCs w:val="24"/>
        </w:rPr>
        <w:tab/>
        <w:t xml:space="preserve">Pe parcursul anului de studii au abandonat şcoala </w:t>
      </w:r>
      <w:r w:rsidRPr="008B7D2C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8B7D2C">
        <w:rPr>
          <w:rFonts w:ascii="Times New Roman" w:hAnsi="Times New Roman" w:cs="Times New Roman"/>
          <w:sz w:val="24"/>
          <w:szCs w:val="24"/>
        </w:rPr>
        <w:t xml:space="preserve">elevi: </w:t>
      </w:r>
      <w:r w:rsidRPr="008B7D2C">
        <w:rPr>
          <w:rFonts w:ascii="Times New Roman" w:hAnsi="Times New Roman" w:cs="Times New Roman"/>
          <w:b/>
          <w:sz w:val="24"/>
          <w:szCs w:val="24"/>
        </w:rPr>
        <w:t>1</w:t>
      </w:r>
      <w:r w:rsidRPr="008B7D2C">
        <w:rPr>
          <w:rFonts w:ascii="Times New Roman" w:hAnsi="Times New Roman" w:cs="Times New Roman"/>
          <w:sz w:val="24"/>
          <w:szCs w:val="24"/>
        </w:rPr>
        <w:t xml:space="preserve"> elev din IP Gimnaziul Isăicani şi 21 elevi din IP Gimnaziul Vulcăneşti.</w:t>
      </w:r>
    </w:p>
    <w:p w:rsidR="00740069" w:rsidRPr="008B7D2C" w:rsidRDefault="00740069" w:rsidP="008B7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D2C">
        <w:rPr>
          <w:rFonts w:ascii="Times New Roman" w:hAnsi="Times New Roman" w:cs="Times New Roman"/>
          <w:sz w:val="24"/>
          <w:szCs w:val="24"/>
        </w:rPr>
        <w:t>Conducerea instituţiilor de învăţământ au desfăşurat un şir de măsuri precum: vizite la domiciuliu elevilor, înaintarea demersurilor către Administraţiile Publice Locale, Inspectoratul Raional de Poliţie, solicitând implicare în prevenirea abandonului şcolar şi comportament</w:t>
      </w:r>
      <w:r w:rsidR="002570B6" w:rsidRPr="008B7D2C">
        <w:rPr>
          <w:rFonts w:ascii="Times New Roman" w:hAnsi="Times New Roman" w:cs="Times New Roman"/>
          <w:sz w:val="24"/>
          <w:szCs w:val="24"/>
        </w:rPr>
        <w:t>ului inadvertent al unor elevi.</w:t>
      </w:r>
    </w:p>
    <w:p w:rsidR="002570B6" w:rsidRPr="008B7D2C" w:rsidRDefault="002570B6" w:rsidP="008B7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9B2" w:rsidRPr="008B7D2C" w:rsidRDefault="002D36D9" w:rsidP="008B7D2C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B7D2C">
        <w:rPr>
          <w:rFonts w:ascii="Times New Roman" w:hAnsi="Times New Roman" w:cs="Times New Roman"/>
          <w:b/>
          <w:sz w:val="24"/>
          <w:szCs w:val="24"/>
        </w:rPr>
        <w:lastRenderedPageBreak/>
        <w:t>F</w:t>
      </w:r>
      <w:r w:rsidR="000B29B2" w:rsidRPr="008B7D2C">
        <w:rPr>
          <w:rFonts w:ascii="Times New Roman" w:hAnsi="Times New Roman" w:cs="Times New Roman"/>
          <w:b/>
          <w:sz w:val="24"/>
          <w:szCs w:val="24"/>
        </w:rPr>
        <w:t>recvența elevilor pe parcursul anului de studii 2021-2022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1276"/>
        <w:gridCol w:w="1559"/>
        <w:gridCol w:w="1701"/>
      </w:tblGrid>
      <w:tr w:rsidR="000B29B2" w:rsidRPr="008B7D2C" w:rsidTr="000B29B2">
        <w:trPr>
          <w:trHeight w:val="275"/>
        </w:trPr>
        <w:tc>
          <w:tcPr>
            <w:tcW w:w="2410" w:type="dxa"/>
            <w:vMerge w:val="restart"/>
          </w:tcPr>
          <w:p w:rsidR="000B29B2" w:rsidRPr="008B7D2C" w:rsidRDefault="000B29B2" w:rsidP="008B7D2C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8B7D2C">
              <w:rPr>
                <w:b/>
              </w:rPr>
              <w:t>Treapta de școlaritate</w:t>
            </w:r>
          </w:p>
        </w:tc>
        <w:tc>
          <w:tcPr>
            <w:tcW w:w="1418" w:type="dxa"/>
            <w:vMerge w:val="restart"/>
          </w:tcPr>
          <w:p w:rsidR="000B29B2" w:rsidRPr="008B7D2C" w:rsidRDefault="000B29B2" w:rsidP="008B7D2C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8B7D2C">
              <w:rPr>
                <w:b/>
              </w:rPr>
              <w:t>Nr. elevi la 31.05.2022</w:t>
            </w:r>
          </w:p>
        </w:tc>
        <w:tc>
          <w:tcPr>
            <w:tcW w:w="1559" w:type="dxa"/>
            <w:vMerge w:val="restart"/>
          </w:tcPr>
          <w:p w:rsidR="000B29B2" w:rsidRPr="008B7D2C" w:rsidRDefault="000B29B2" w:rsidP="008B7D2C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8B7D2C">
              <w:rPr>
                <w:b/>
              </w:rPr>
              <w:t>Total absențe</w:t>
            </w:r>
          </w:p>
        </w:tc>
        <w:tc>
          <w:tcPr>
            <w:tcW w:w="2835" w:type="dxa"/>
            <w:gridSpan w:val="2"/>
          </w:tcPr>
          <w:p w:rsidR="000B29B2" w:rsidRPr="008B7D2C" w:rsidRDefault="000B29B2" w:rsidP="008B7D2C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8B7D2C">
              <w:rPr>
                <w:b/>
              </w:rPr>
              <w:t>Din ele:</w:t>
            </w:r>
          </w:p>
        </w:tc>
        <w:tc>
          <w:tcPr>
            <w:tcW w:w="1701" w:type="dxa"/>
            <w:vMerge w:val="restart"/>
          </w:tcPr>
          <w:p w:rsidR="000B29B2" w:rsidRPr="008B7D2C" w:rsidRDefault="000B29B2" w:rsidP="008B7D2C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8B7D2C">
              <w:rPr>
                <w:b/>
              </w:rPr>
              <w:t>Absențe per elev</w:t>
            </w:r>
          </w:p>
        </w:tc>
      </w:tr>
      <w:tr w:rsidR="000B29B2" w:rsidRPr="008B7D2C" w:rsidTr="000B29B2">
        <w:trPr>
          <w:trHeight w:val="142"/>
        </w:trPr>
        <w:tc>
          <w:tcPr>
            <w:tcW w:w="2410" w:type="dxa"/>
            <w:vMerge/>
          </w:tcPr>
          <w:p w:rsidR="000B29B2" w:rsidRPr="008B7D2C" w:rsidRDefault="000B29B2" w:rsidP="008B7D2C">
            <w:pPr>
              <w:pStyle w:val="a4"/>
              <w:spacing w:line="360" w:lineRule="auto"/>
              <w:ind w:left="0"/>
              <w:jc w:val="both"/>
            </w:pPr>
          </w:p>
        </w:tc>
        <w:tc>
          <w:tcPr>
            <w:tcW w:w="1418" w:type="dxa"/>
            <w:vMerge/>
          </w:tcPr>
          <w:p w:rsidR="000B29B2" w:rsidRPr="008B7D2C" w:rsidRDefault="000B29B2" w:rsidP="008B7D2C">
            <w:pPr>
              <w:pStyle w:val="a4"/>
              <w:spacing w:line="360" w:lineRule="auto"/>
              <w:ind w:left="0"/>
              <w:jc w:val="both"/>
            </w:pPr>
          </w:p>
        </w:tc>
        <w:tc>
          <w:tcPr>
            <w:tcW w:w="1559" w:type="dxa"/>
            <w:vMerge/>
          </w:tcPr>
          <w:p w:rsidR="000B29B2" w:rsidRPr="008B7D2C" w:rsidRDefault="000B29B2" w:rsidP="008B7D2C">
            <w:pPr>
              <w:pStyle w:val="a4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0B29B2" w:rsidRPr="008B7D2C" w:rsidRDefault="000B29B2" w:rsidP="008B7D2C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8B7D2C">
              <w:rPr>
                <w:b/>
              </w:rPr>
              <w:t>motivate</w:t>
            </w:r>
          </w:p>
        </w:tc>
        <w:tc>
          <w:tcPr>
            <w:tcW w:w="1559" w:type="dxa"/>
          </w:tcPr>
          <w:p w:rsidR="000B29B2" w:rsidRPr="008B7D2C" w:rsidRDefault="000B29B2" w:rsidP="008B7D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sz w:val="24"/>
                <w:szCs w:val="24"/>
              </w:rPr>
              <w:t>nemotivate</w:t>
            </w:r>
          </w:p>
        </w:tc>
        <w:tc>
          <w:tcPr>
            <w:tcW w:w="1701" w:type="dxa"/>
            <w:vMerge/>
          </w:tcPr>
          <w:p w:rsidR="000B29B2" w:rsidRPr="008B7D2C" w:rsidRDefault="000B29B2" w:rsidP="008B7D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B2" w:rsidRPr="008B7D2C" w:rsidTr="009F7F61">
        <w:trPr>
          <w:trHeight w:val="330"/>
        </w:trPr>
        <w:tc>
          <w:tcPr>
            <w:tcW w:w="2410" w:type="dxa"/>
          </w:tcPr>
          <w:p w:rsidR="000B29B2" w:rsidRPr="008B7D2C" w:rsidRDefault="000B29B2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 xml:space="preserve">Primară  </w:t>
            </w:r>
          </w:p>
        </w:tc>
        <w:tc>
          <w:tcPr>
            <w:tcW w:w="1418" w:type="dxa"/>
          </w:tcPr>
          <w:p w:rsidR="000B29B2" w:rsidRPr="008B7D2C" w:rsidRDefault="000B29B2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>2053</w:t>
            </w:r>
          </w:p>
        </w:tc>
        <w:tc>
          <w:tcPr>
            <w:tcW w:w="1559" w:type="dxa"/>
          </w:tcPr>
          <w:p w:rsidR="000B29B2" w:rsidRPr="008B7D2C" w:rsidRDefault="000B29B2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>27849</w:t>
            </w:r>
          </w:p>
        </w:tc>
        <w:tc>
          <w:tcPr>
            <w:tcW w:w="1276" w:type="dxa"/>
          </w:tcPr>
          <w:p w:rsidR="000B29B2" w:rsidRPr="008B7D2C" w:rsidRDefault="000B29B2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>19058</w:t>
            </w:r>
          </w:p>
        </w:tc>
        <w:tc>
          <w:tcPr>
            <w:tcW w:w="1559" w:type="dxa"/>
          </w:tcPr>
          <w:p w:rsidR="000B29B2" w:rsidRPr="008B7D2C" w:rsidRDefault="000B29B2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>8698</w:t>
            </w:r>
          </w:p>
        </w:tc>
        <w:tc>
          <w:tcPr>
            <w:tcW w:w="1701" w:type="dxa"/>
          </w:tcPr>
          <w:p w:rsidR="000B29B2" w:rsidRPr="008B7D2C" w:rsidRDefault="005212A1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>15,9</w:t>
            </w:r>
          </w:p>
        </w:tc>
      </w:tr>
      <w:tr w:rsidR="000B29B2" w:rsidRPr="008B7D2C" w:rsidTr="000B29B2">
        <w:trPr>
          <w:trHeight w:val="263"/>
        </w:trPr>
        <w:tc>
          <w:tcPr>
            <w:tcW w:w="2410" w:type="dxa"/>
          </w:tcPr>
          <w:p w:rsidR="000B29B2" w:rsidRPr="008B7D2C" w:rsidRDefault="000B29B2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>Gimnazială</w:t>
            </w:r>
          </w:p>
        </w:tc>
        <w:tc>
          <w:tcPr>
            <w:tcW w:w="1418" w:type="dxa"/>
          </w:tcPr>
          <w:p w:rsidR="000B29B2" w:rsidRPr="008B7D2C" w:rsidRDefault="000B29B2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>2702</w:t>
            </w:r>
          </w:p>
        </w:tc>
        <w:tc>
          <w:tcPr>
            <w:tcW w:w="1559" w:type="dxa"/>
          </w:tcPr>
          <w:p w:rsidR="000B29B2" w:rsidRPr="008B7D2C" w:rsidRDefault="005212A1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>96606</w:t>
            </w:r>
          </w:p>
        </w:tc>
        <w:tc>
          <w:tcPr>
            <w:tcW w:w="1276" w:type="dxa"/>
          </w:tcPr>
          <w:p w:rsidR="000B29B2" w:rsidRPr="008B7D2C" w:rsidRDefault="005212A1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>45905</w:t>
            </w:r>
          </w:p>
        </w:tc>
        <w:tc>
          <w:tcPr>
            <w:tcW w:w="1559" w:type="dxa"/>
          </w:tcPr>
          <w:p w:rsidR="000B29B2" w:rsidRPr="008B7D2C" w:rsidRDefault="005212A1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>40561</w:t>
            </w:r>
          </w:p>
        </w:tc>
        <w:tc>
          <w:tcPr>
            <w:tcW w:w="1701" w:type="dxa"/>
          </w:tcPr>
          <w:p w:rsidR="000B29B2" w:rsidRPr="008B7D2C" w:rsidRDefault="005212A1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>39,5</w:t>
            </w:r>
          </w:p>
        </w:tc>
      </w:tr>
      <w:tr w:rsidR="000B29B2" w:rsidRPr="008B7D2C" w:rsidTr="000B29B2">
        <w:trPr>
          <w:trHeight w:val="287"/>
        </w:trPr>
        <w:tc>
          <w:tcPr>
            <w:tcW w:w="2410" w:type="dxa"/>
          </w:tcPr>
          <w:p w:rsidR="000B29B2" w:rsidRPr="008B7D2C" w:rsidRDefault="000B29B2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>Liceală</w:t>
            </w:r>
          </w:p>
        </w:tc>
        <w:tc>
          <w:tcPr>
            <w:tcW w:w="1418" w:type="dxa"/>
          </w:tcPr>
          <w:p w:rsidR="000B29B2" w:rsidRPr="008B7D2C" w:rsidRDefault="005212A1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>504</w:t>
            </w:r>
          </w:p>
        </w:tc>
        <w:tc>
          <w:tcPr>
            <w:tcW w:w="1559" w:type="dxa"/>
          </w:tcPr>
          <w:p w:rsidR="000B29B2" w:rsidRPr="008B7D2C" w:rsidRDefault="005212A1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>11218</w:t>
            </w:r>
          </w:p>
        </w:tc>
        <w:tc>
          <w:tcPr>
            <w:tcW w:w="1276" w:type="dxa"/>
          </w:tcPr>
          <w:p w:rsidR="000B29B2" w:rsidRPr="008B7D2C" w:rsidRDefault="005212A1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>7539</w:t>
            </w:r>
          </w:p>
        </w:tc>
        <w:tc>
          <w:tcPr>
            <w:tcW w:w="1559" w:type="dxa"/>
          </w:tcPr>
          <w:p w:rsidR="000B29B2" w:rsidRPr="008B7D2C" w:rsidRDefault="005212A1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>3679</w:t>
            </w:r>
          </w:p>
        </w:tc>
        <w:tc>
          <w:tcPr>
            <w:tcW w:w="1701" w:type="dxa"/>
          </w:tcPr>
          <w:p w:rsidR="000B29B2" w:rsidRPr="008B7D2C" w:rsidRDefault="005212A1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>22,5</w:t>
            </w:r>
          </w:p>
        </w:tc>
      </w:tr>
      <w:tr w:rsidR="007A676C" w:rsidRPr="008B7D2C" w:rsidTr="000B29B2">
        <w:trPr>
          <w:trHeight w:val="287"/>
        </w:trPr>
        <w:tc>
          <w:tcPr>
            <w:tcW w:w="2410" w:type="dxa"/>
          </w:tcPr>
          <w:p w:rsidR="007A676C" w:rsidRPr="008B7D2C" w:rsidRDefault="007A676C" w:rsidP="008B7D2C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8B7D2C">
              <w:rPr>
                <w:b/>
              </w:rPr>
              <w:t>Total</w:t>
            </w:r>
            <w:r w:rsidR="00821E58" w:rsidRPr="008B7D2C">
              <w:rPr>
                <w:b/>
              </w:rPr>
              <w:t>:</w:t>
            </w:r>
          </w:p>
        </w:tc>
        <w:tc>
          <w:tcPr>
            <w:tcW w:w="1418" w:type="dxa"/>
          </w:tcPr>
          <w:p w:rsidR="007A676C" w:rsidRPr="008B7D2C" w:rsidRDefault="003F6655" w:rsidP="008B7D2C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8B7D2C">
              <w:rPr>
                <w:b/>
              </w:rPr>
              <w:t>5</w:t>
            </w:r>
            <w:r w:rsidR="00821E58" w:rsidRPr="008B7D2C">
              <w:rPr>
                <w:b/>
              </w:rPr>
              <w:t>259</w:t>
            </w:r>
          </w:p>
        </w:tc>
        <w:tc>
          <w:tcPr>
            <w:tcW w:w="1559" w:type="dxa"/>
          </w:tcPr>
          <w:p w:rsidR="007A676C" w:rsidRPr="008B7D2C" w:rsidRDefault="00821E58" w:rsidP="008B7D2C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8B7D2C">
              <w:rPr>
                <w:b/>
              </w:rPr>
              <w:t>135673</w:t>
            </w:r>
          </w:p>
        </w:tc>
        <w:tc>
          <w:tcPr>
            <w:tcW w:w="1276" w:type="dxa"/>
          </w:tcPr>
          <w:p w:rsidR="007A676C" w:rsidRPr="008B7D2C" w:rsidRDefault="00821E58" w:rsidP="008B7D2C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8B7D2C">
              <w:rPr>
                <w:b/>
              </w:rPr>
              <w:t>72502</w:t>
            </w:r>
          </w:p>
        </w:tc>
        <w:tc>
          <w:tcPr>
            <w:tcW w:w="1559" w:type="dxa"/>
          </w:tcPr>
          <w:p w:rsidR="007A676C" w:rsidRPr="008B7D2C" w:rsidRDefault="00821E58" w:rsidP="008B7D2C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8B7D2C">
              <w:rPr>
                <w:b/>
              </w:rPr>
              <w:t>52938</w:t>
            </w:r>
          </w:p>
        </w:tc>
        <w:tc>
          <w:tcPr>
            <w:tcW w:w="1701" w:type="dxa"/>
          </w:tcPr>
          <w:p w:rsidR="007A676C" w:rsidRPr="008B7D2C" w:rsidRDefault="00B12B65" w:rsidP="008B7D2C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8B7D2C">
              <w:rPr>
                <w:b/>
              </w:rPr>
              <w:t>25,9</w:t>
            </w:r>
          </w:p>
        </w:tc>
      </w:tr>
    </w:tbl>
    <w:p w:rsidR="00740069" w:rsidRPr="008B7D2C" w:rsidRDefault="00740069" w:rsidP="008B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5C1" w:rsidRPr="008B7D2C" w:rsidRDefault="00740069" w:rsidP="008B7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D2C">
        <w:rPr>
          <w:rFonts w:ascii="Times New Roman" w:hAnsi="Times New Roman" w:cs="Times New Roman"/>
          <w:sz w:val="24"/>
          <w:szCs w:val="24"/>
        </w:rPr>
        <w:t>Întru implementarea actelor reglatorii cu referire la diminuarea cazurilor de abandon, absenteism şi neşc</w:t>
      </w:r>
      <w:r w:rsidR="009937A0">
        <w:rPr>
          <w:rFonts w:ascii="Times New Roman" w:hAnsi="Times New Roman" w:cs="Times New Roman"/>
          <w:sz w:val="24"/>
          <w:szCs w:val="24"/>
        </w:rPr>
        <w:t xml:space="preserve">olarizare, Direcţia Învăţământ, </w:t>
      </w:r>
      <w:r w:rsidRPr="008B7D2C">
        <w:rPr>
          <w:rFonts w:ascii="Times New Roman" w:hAnsi="Times New Roman" w:cs="Times New Roman"/>
          <w:sz w:val="24"/>
          <w:szCs w:val="24"/>
        </w:rPr>
        <w:t xml:space="preserve">Tineret şi Sport Nisporeni </w:t>
      </w:r>
      <w:r w:rsidR="00B91AE0">
        <w:rPr>
          <w:rFonts w:ascii="Times New Roman" w:hAnsi="Times New Roman" w:cs="Times New Roman"/>
          <w:sz w:val="24"/>
          <w:szCs w:val="24"/>
        </w:rPr>
        <w:t>a aprobat la data de 28.10.2021,</w:t>
      </w:r>
      <w:r w:rsidRPr="008B7D2C">
        <w:rPr>
          <w:rFonts w:ascii="Times New Roman" w:hAnsi="Times New Roman" w:cs="Times New Roman"/>
          <w:sz w:val="24"/>
          <w:szCs w:val="24"/>
        </w:rPr>
        <w:t xml:space="preserve"> </w:t>
      </w:r>
      <w:r w:rsidRPr="008B7D2C">
        <w:rPr>
          <w:rFonts w:ascii="Times New Roman" w:hAnsi="Times New Roman" w:cs="Times New Roman"/>
          <w:b/>
          <w:sz w:val="24"/>
          <w:szCs w:val="24"/>
        </w:rPr>
        <w:t xml:space="preserve"> Planul de acţiuni privind prevenirea şi combaterea abandonului şi absenteismului şcolar, </w:t>
      </w:r>
      <w:r w:rsidR="00B91AE0">
        <w:rPr>
          <w:rFonts w:ascii="Times New Roman" w:hAnsi="Times New Roman" w:cs="Times New Roman"/>
          <w:b/>
          <w:sz w:val="24"/>
          <w:szCs w:val="24"/>
        </w:rPr>
        <w:t xml:space="preserve">pentru anul de studii 2021-2022. </w:t>
      </w:r>
      <w:r w:rsidR="00B91AE0" w:rsidRPr="00B91AE0">
        <w:rPr>
          <w:rFonts w:ascii="Times New Roman" w:hAnsi="Times New Roman" w:cs="Times New Roman"/>
          <w:sz w:val="24"/>
          <w:szCs w:val="24"/>
        </w:rPr>
        <w:t>Drept</w:t>
      </w:r>
      <w:r w:rsidRPr="00B91AE0">
        <w:rPr>
          <w:rFonts w:ascii="Times New Roman" w:hAnsi="Times New Roman" w:cs="Times New Roman"/>
          <w:sz w:val="24"/>
          <w:szCs w:val="24"/>
        </w:rPr>
        <w:t xml:space="preserve"> </w:t>
      </w:r>
      <w:r w:rsidR="00B91AE0">
        <w:rPr>
          <w:rFonts w:ascii="Times New Roman" w:hAnsi="Times New Roman" w:cs="Times New Roman"/>
          <w:sz w:val="24"/>
          <w:szCs w:val="24"/>
        </w:rPr>
        <w:t>urmare,</w:t>
      </w:r>
      <w:r w:rsidRPr="008B7D2C">
        <w:rPr>
          <w:rFonts w:ascii="Times New Roman" w:hAnsi="Times New Roman" w:cs="Times New Roman"/>
          <w:sz w:val="24"/>
          <w:szCs w:val="24"/>
        </w:rPr>
        <w:t xml:space="preserve"> instituţiile de învăţământ au elaborat programe instituţionale de activitate pe domeniu, cu raportare semestrială în cadrul Consiliilor Profesorale şi Consiliilor Consultative.</w:t>
      </w:r>
    </w:p>
    <w:p w:rsidR="008135C1" w:rsidRPr="008B7D2C" w:rsidRDefault="008135C1" w:rsidP="008B7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2519" w:rsidRPr="008B7D2C" w:rsidRDefault="00012519" w:rsidP="008B7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D2C">
        <w:rPr>
          <w:rFonts w:ascii="Times New Roman" w:hAnsi="Times New Roman" w:cs="Times New Roman"/>
          <w:b/>
          <w:sz w:val="24"/>
          <w:szCs w:val="24"/>
        </w:rPr>
        <w:t>Rezultatele anuale ale elevilor din învățământul primar, situația la 31 mai 2022</w:t>
      </w:r>
    </w:p>
    <w:tbl>
      <w:tblPr>
        <w:tblStyle w:val="a3"/>
        <w:tblW w:w="10036" w:type="dxa"/>
        <w:tblInd w:w="-5" w:type="dxa"/>
        <w:tblLook w:val="04A0" w:firstRow="1" w:lastRow="0" w:firstColumn="1" w:lastColumn="0" w:noHBand="0" w:noVBand="1"/>
      </w:tblPr>
      <w:tblGrid>
        <w:gridCol w:w="1276"/>
        <w:gridCol w:w="2126"/>
        <w:gridCol w:w="2410"/>
        <w:gridCol w:w="1985"/>
        <w:gridCol w:w="2239"/>
      </w:tblGrid>
      <w:tr w:rsidR="00012519" w:rsidRPr="008B7D2C" w:rsidTr="004E20FA">
        <w:trPr>
          <w:trHeight w:val="515"/>
        </w:trPr>
        <w:tc>
          <w:tcPr>
            <w:tcW w:w="1276" w:type="dxa"/>
            <w:vMerge w:val="restart"/>
          </w:tcPr>
          <w:p w:rsidR="00012519" w:rsidRPr="008B7D2C" w:rsidRDefault="00012519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>Total elevi cl. I-IV</w:t>
            </w:r>
          </w:p>
        </w:tc>
        <w:tc>
          <w:tcPr>
            <w:tcW w:w="6521" w:type="dxa"/>
            <w:gridSpan w:val="3"/>
          </w:tcPr>
          <w:p w:rsidR="00012519" w:rsidRPr="008B7D2C" w:rsidRDefault="00012519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 xml:space="preserve">Din ei reușesc pe calificative: </w:t>
            </w:r>
          </w:p>
        </w:tc>
        <w:tc>
          <w:tcPr>
            <w:tcW w:w="2239" w:type="dxa"/>
            <w:vMerge w:val="restart"/>
          </w:tcPr>
          <w:p w:rsidR="00012519" w:rsidRPr="008B7D2C" w:rsidRDefault="00012519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 xml:space="preserve"> </w:t>
            </w:r>
            <w:r w:rsidR="00885292" w:rsidRPr="008B7D2C">
              <w:t>Din numărul total reușesc, dar cu mult sprijin</w:t>
            </w:r>
            <w:r w:rsidRPr="008B7D2C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12519" w:rsidRPr="008B7D2C" w:rsidTr="004E20FA">
        <w:trPr>
          <w:trHeight w:val="409"/>
        </w:trPr>
        <w:tc>
          <w:tcPr>
            <w:tcW w:w="1276" w:type="dxa"/>
            <w:vMerge/>
          </w:tcPr>
          <w:p w:rsidR="00012519" w:rsidRPr="008B7D2C" w:rsidRDefault="00012519" w:rsidP="008B7D2C">
            <w:pPr>
              <w:pStyle w:val="a4"/>
              <w:spacing w:line="360" w:lineRule="auto"/>
              <w:ind w:left="0"/>
              <w:jc w:val="both"/>
            </w:pPr>
          </w:p>
        </w:tc>
        <w:tc>
          <w:tcPr>
            <w:tcW w:w="2126" w:type="dxa"/>
          </w:tcPr>
          <w:p w:rsidR="00012519" w:rsidRPr="008B7D2C" w:rsidRDefault="00012519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>FB</w:t>
            </w:r>
          </w:p>
        </w:tc>
        <w:tc>
          <w:tcPr>
            <w:tcW w:w="2410" w:type="dxa"/>
          </w:tcPr>
          <w:p w:rsidR="00012519" w:rsidRPr="008B7D2C" w:rsidRDefault="00012519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>B</w:t>
            </w:r>
          </w:p>
        </w:tc>
        <w:tc>
          <w:tcPr>
            <w:tcW w:w="1985" w:type="dxa"/>
          </w:tcPr>
          <w:p w:rsidR="00012519" w:rsidRPr="008B7D2C" w:rsidRDefault="00012519" w:rsidP="008B7D2C">
            <w:pPr>
              <w:pStyle w:val="a4"/>
              <w:spacing w:line="360" w:lineRule="auto"/>
              <w:ind w:left="0"/>
              <w:jc w:val="both"/>
            </w:pPr>
            <w:r w:rsidRPr="008B7D2C">
              <w:t>S</w:t>
            </w:r>
          </w:p>
        </w:tc>
        <w:tc>
          <w:tcPr>
            <w:tcW w:w="2239" w:type="dxa"/>
            <w:vMerge/>
          </w:tcPr>
          <w:p w:rsidR="00012519" w:rsidRPr="008B7D2C" w:rsidRDefault="00012519" w:rsidP="008B7D2C">
            <w:pPr>
              <w:pStyle w:val="a4"/>
              <w:spacing w:line="360" w:lineRule="auto"/>
              <w:ind w:left="0"/>
              <w:jc w:val="both"/>
            </w:pPr>
          </w:p>
        </w:tc>
      </w:tr>
      <w:tr w:rsidR="00012519" w:rsidRPr="008B7D2C" w:rsidTr="004E20FA">
        <w:tc>
          <w:tcPr>
            <w:tcW w:w="1276" w:type="dxa"/>
          </w:tcPr>
          <w:p w:rsidR="00012519" w:rsidRPr="00B91AE0" w:rsidRDefault="00012519" w:rsidP="008B7D2C">
            <w:pPr>
              <w:pStyle w:val="a4"/>
              <w:spacing w:line="360" w:lineRule="auto"/>
              <w:ind w:left="0"/>
              <w:jc w:val="both"/>
            </w:pPr>
            <w:r w:rsidRPr="00B91AE0">
              <w:t>2053</w:t>
            </w:r>
          </w:p>
        </w:tc>
        <w:tc>
          <w:tcPr>
            <w:tcW w:w="2126" w:type="dxa"/>
          </w:tcPr>
          <w:p w:rsidR="00012519" w:rsidRPr="00B91AE0" w:rsidRDefault="00012519" w:rsidP="008B7D2C">
            <w:pPr>
              <w:pStyle w:val="a4"/>
              <w:spacing w:line="360" w:lineRule="auto"/>
              <w:ind w:left="0"/>
              <w:jc w:val="both"/>
            </w:pPr>
            <w:r w:rsidRPr="00B91AE0">
              <w:t>504</w:t>
            </w:r>
          </w:p>
        </w:tc>
        <w:tc>
          <w:tcPr>
            <w:tcW w:w="2410" w:type="dxa"/>
          </w:tcPr>
          <w:p w:rsidR="00012519" w:rsidRPr="00B91AE0" w:rsidRDefault="00012519" w:rsidP="008B7D2C">
            <w:pPr>
              <w:pStyle w:val="a4"/>
              <w:spacing w:line="360" w:lineRule="auto"/>
              <w:ind w:left="0"/>
              <w:jc w:val="both"/>
            </w:pPr>
            <w:r w:rsidRPr="00B91AE0">
              <w:t>670</w:t>
            </w:r>
          </w:p>
        </w:tc>
        <w:tc>
          <w:tcPr>
            <w:tcW w:w="1985" w:type="dxa"/>
          </w:tcPr>
          <w:p w:rsidR="00012519" w:rsidRPr="00B91AE0" w:rsidRDefault="00012519" w:rsidP="008B7D2C">
            <w:pPr>
              <w:pStyle w:val="a4"/>
              <w:spacing w:line="360" w:lineRule="auto"/>
              <w:ind w:left="0"/>
              <w:jc w:val="both"/>
            </w:pPr>
            <w:r w:rsidRPr="00B91AE0">
              <w:t>409</w:t>
            </w:r>
          </w:p>
        </w:tc>
        <w:tc>
          <w:tcPr>
            <w:tcW w:w="2239" w:type="dxa"/>
          </w:tcPr>
          <w:p w:rsidR="00012519" w:rsidRPr="00B91AE0" w:rsidRDefault="00012519" w:rsidP="008B7D2C">
            <w:pPr>
              <w:pStyle w:val="a4"/>
              <w:spacing w:line="360" w:lineRule="auto"/>
              <w:ind w:left="0"/>
              <w:jc w:val="both"/>
            </w:pPr>
            <w:r w:rsidRPr="00B91AE0">
              <w:t>97</w:t>
            </w:r>
          </w:p>
        </w:tc>
      </w:tr>
    </w:tbl>
    <w:p w:rsidR="00920A58" w:rsidRDefault="00920A58" w:rsidP="008B7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F61" w:rsidRPr="008B7D2C" w:rsidRDefault="009F7F61" w:rsidP="008B7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D2C">
        <w:rPr>
          <w:rFonts w:ascii="Times New Roman" w:hAnsi="Times New Roman" w:cs="Times New Roman"/>
          <w:b/>
          <w:sz w:val="24"/>
          <w:szCs w:val="24"/>
        </w:rPr>
        <w:t>Rezultatele anuale ale elevilor din învățământu gimnazial și liceal, situația la 31 mai 2022</w:t>
      </w:r>
    </w:p>
    <w:tbl>
      <w:tblPr>
        <w:tblStyle w:val="a3"/>
        <w:tblW w:w="98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13"/>
        <w:gridCol w:w="705"/>
        <w:gridCol w:w="567"/>
        <w:gridCol w:w="708"/>
        <w:gridCol w:w="709"/>
        <w:gridCol w:w="709"/>
        <w:gridCol w:w="709"/>
        <w:gridCol w:w="1134"/>
        <w:gridCol w:w="850"/>
        <w:gridCol w:w="567"/>
        <w:gridCol w:w="567"/>
        <w:gridCol w:w="608"/>
      </w:tblGrid>
      <w:tr w:rsidR="00430E0C" w:rsidRPr="009937A0" w:rsidTr="00430E0C">
        <w:trPr>
          <w:trHeight w:val="626"/>
        </w:trPr>
        <w:tc>
          <w:tcPr>
            <w:tcW w:w="1276" w:type="dxa"/>
            <w:vMerge w:val="restart"/>
          </w:tcPr>
          <w:p w:rsidR="00430E0C" w:rsidRPr="009937A0" w:rsidRDefault="00430E0C" w:rsidP="008B7D2C">
            <w:pPr>
              <w:pStyle w:val="a4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937A0">
              <w:rPr>
                <w:b/>
                <w:sz w:val="22"/>
                <w:szCs w:val="22"/>
              </w:rPr>
              <w:t>Treapta de școlarit.</w:t>
            </w:r>
          </w:p>
        </w:tc>
        <w:tc>
          <w:tcPr>
            <w:tcW w:w="713" w:type="dxa"/>
            <w:vMerge w:val="restart"/>
          </w:tcPr>
          <w:p w:rsidR="00430E0C" w:rsidRPr="009937A0" w:rsidRDefault="00430E0C" w:rsidP="008B7D2C">
            <w:pPr>
              <w:pStyle w:val="a4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937A0">
              <w:rPr>
                <w:b/>
                <w:sz w:val="22"/>
                <w:szCs w:val="22"/>
              </w:rPr>
              <w:t xml:space="preserve">Nr. elevi </w:t>
            </w:r>
          </w:p>
          <w:p w:rsidR="00430E0C" w:rsidRPr="009937A0" w:rsidRDefault="00430E0C" w:rsidP="008B7D2C">
            <w:pPr>
              <w:pStyle w:val="a4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937A0">
              <w:rPr>
                <w:b/>
                <w:sz w:val="22"/>
                <w:szCs w:val="22"/>
              </w:rPr>
              <w:t>la 31.052022</w:t>
            </w:r>
          </w:p>
        </w:tc>
        <w:tc>
          <w:tcPr>
            <w:tcW w:w="705" w:type="dxa"/>
            <w:vMerge w:val="restart"/>
          </w:tcPr>
          <w:p w:rsidR="00430E0C" w:rsidRPr="009937A0" w:rsidRDefault="00430E0C" w:rsidP="008B7D2C">
            <w:pPr>
              <w:pStyle w:val="a4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937A0">
              <w:rPr>
                <w:b/>
                <w:sz w:val="22"/>
                <w:szCs w:val="22"/>
              </w:rPr>
              <w:t>Reu-șesc total</w:t>
            </w:r>
          </w:p>
        </w:tc>
        <w:tc>
          <w:tcPr>
            <w:tcW w:w="3402" w:type="dxa"/>
            <w:gridSpan w:val="5"/>
          </w:tcPr>
          <w:p w:rsidR="00430E0C" w:rsidRPr="009937A0" w:rsidRDefault="00430E0C" w:rsidP="008B7D2C">
            <w:pPr>
              <w:pStyle w:val="a4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937A0">
              <w:rPr>
                <w:b/>
                <w:sz w:val="22"/>
                <w:szCs w:val="22"/>
              </w:rPr>
              <w:t xml:space="preserve">Din numărul total de elevi </w:t>
            </w:r>
          </w:p>
          <w:p w:rsidR="00430E0C" w:rsidRPr="009937A0" w:rsidRDefault="00430E0C" w:rsidP="008B7D2C">
            <w:pPr>
              <w:pStyle w:val="a4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937A0">
              <w:rPr>
                <w:b/>
                <w:sz w:val="22"/>
                <w:szCs w:val="22"/>
              </w:rPr>
              <w:t>au promovat pe note de:</w:t>
            </w:r>
          </w:p>
        </w:tc>
        <w:tc>
          <w:tcPr>
            <w:tcW w:w="1134" w:type="dxa"/>
            <w:vMerge w:val="restart"/>
          </w:tcPr>
          <w:p w:rsidR="00430E0C" w:rsidRPr="009937A0" w:rsidRDefault="00430E0C" w:rsidP="008B7D2C">
            <w:pPr>
              <w:pStyle w:val="a4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937A0">
              <w:rPr>
                <w:b/>
                <w:sz w:val="22"/>
                <w:szCs w:val="22"/>
              </w:rPr>
              <w:t xml:space="preserve">Nr. </w:t>
            </w:r>
          </w:p>
          <w:p w:rsidR="00430E0C" w:rsidRPr="009937A0" w:rsidRDefault="00430E0C" w:rsidP="008B7D2C">
            <w:pPr>
              <w:pStyle w:val="a4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937A0">
              <w:rPr>
                <w:b/>
                <w:sz w:val="22"/>
                <w:szCs w:val="22"/>
              </w:rPr>
              <w:t>total</w:t>
            </w:r>
          </w:p>
          <w:p w:rsidR="00430E0C" w:rsidRPr="009937A0" w:rsidRDefault="00430E0C" w:rsidP="008B7D2C">
            <w:pPr>
              <w:pStyle w:val="a4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937A0">
              <w:rPr>
                <w:b/>
                <w:sz w:val="22"/>
                <w:szCs w:val="22"/>
              </w:rPr>
              <w:t xml:space="preserve">corigenți </w:t>
            </w:r>
          </w:p>
          <w:p w:rsidR="00430E0C" w:rsidRPr="009937A0" w:rsidRDefault="00430E0C" w:rsidP="008B7D2C">
            <w:pPr>
              <w:pStyle w:val="a4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92" w:type="dxa"/>
            <w:gridSpan w:val="4"/>
          </w:tcPr>
          <w:p w:rsidR="00430E0C" w:rsidRPr="009937A0" w:rsidRDefault="00430E0C" w:rsidP="008B7D2C">
            <w:pPr>
              <w:pStyle w:val="a4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937A0">
              <w:rPr>
                <w:b/>
                <w:sz w:val="22"/>
                <w:szCs w:val="22"/>
              </w:rPr>
              <w:t>Din aceștia:</w:t>
            </w:r>
          </w:p>
        </w:tc>
      </w:tr>
      <w:tr w:rsidR="00430E0C" w:rsidRPr="009937A0" w:rsidTr="00430E0C">
        <w:trPr>
          <w:trHeight w:val="389"/>
        </w:trPr>
        <w:tc>
          <w:tcPr>
            <w:tcW w:w="1276" w:type="dxa"/>
            <w:vMerge/>
          </w:tcPr>
          <w:p w:rsidR="00430E0C" w:rsidRPr="009937A0" w:rsidRDefault="00430E0C" w:rsidP="008B7D2C">
            <w:pPr>
              <w:pStyle w:val="a4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430E0C" w:rsidRPr="009937A0" w:rsidRDefault="00430E0C" w:rsidP="008B7D2C">
            <w:pPr>
              <w:pStyle w:val="a4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vMerge/>
          </w:tcPr>
          <w:p w:rsidR="00430E0C" w:rsidRPr="009937A0" w:rsidRDefault="00430E0C" w:rsidP="008B7D2C">
            <w:pPr>
              <w:pStyle w:val="a4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30E0C" w:rsidRPr="009937A0" w:rsidRDefault="00430E0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937A0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708" w:type="dxa"/>
          </w:tcPr>
          <w:p w:rsidR="00430E0C" w:rsidRPr="009937A0" w:rsidRDefault="00430E0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937A0">
              <w:rPr>
                <w:rFonts w:ascii="Times New Roman" w:hAnsi="Times New Roman" w:cs="Times New Roman"/>
                <w:b/>
                <w:color w:val="000000"/>
              </w:rPr>
              <w:t>9, 10</w:t>
            </w:r>
          </w:p>
        </w:tc>
        <w:tc>
          <w:tcPr>
            <w:tcW w:w="709" w:type="dxa"/>
          </w:tcPr>
          <w:p w:rsidR="00430E0C" w:rsidRPr="009937A0" w:rsidRDefault="00430E0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937A0">
              <w:rPr>
                <w:rFonts w:ascii="Times New Roman" w:hAnsi="Times New Roman" w:cs="Times New Roman"/>
                <w:b/>
                <w:color w:val="000000"/>
              </w:rPr>
              <w:t>8-10</w:t>
            </w:r>
          </w:p>
        </w:tc>
        <w:tc>
          <w:tcPr>
            <w:tcW w:w="709" w:type="dxa"/>
          </w:tcPr>
          <w:p w:rsidR="00430E0C" w:rsidRPr="009937A0" w:rsidRDefault="00430E0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937A0">
              <w:rPr>
                <w:rFonts w:ascii="Times New Roman" w:hAnsi="Times New Roman" w:cs="Times New Roman"/>
                <w:b/>
                <w:color w:val="000000"/>
              </w:rPr>
              <w:t>7-10</w:t>
            </w:r>
          </w:p>
        </w:tc>
        <w:tc>
          <w:tcPr>
            <w:tcW w:w="709" w:type="dxa"/>
          </w:tcPr>
          <w:p w:rsidR="00430E0C" w:rsidRPr="009937A0" w:rsidRDefault="00430E0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937A0">
              <w:rPr>
                <w:rFonts w:ascii="Times New Roman" w:hAnsi="Times New Roman" w:cs="Times New Roman"/>
                <w:b/>
                <w:color w:val="000000"/>
              </w:rPr>
              <w:t>5-10</w:t>
            </w:r>
          </w:p>
        </w:tc>
        <w:tc>
          <w:tcPr>
            <w:tcW w:w="1134" w:type="dxa"/>
            <w:vMerge/>
          </w:tcPr>
          <w:p w:rsidR="00430E0C" w:rsidRPr="009937A0" w:rsidRDefault="00430E0C" w:rsidP="008B7D2C">
            <w:pPr>
              <w:pStyle w:val="a4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30E0C" w:rsidRPr="009937A0" w:rsidRDefault="00430E0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937A0">
              <w:rPr>
                <w:rFonts w:ascii="Times New Roman" w:hAnsi="Times New Roman" w:cs="Times New Roman"/>
                <w:b/>
                <w:color w:val="000000"/>
              </w:rPr>
              <w:t>La 1 obiect</w:t>
            </w:r>
          </w:p>
        </w:tc>
        <w:tc>
          <w:tcPr>
            <w:tcW w:w="567" w:type="dxa"/>
          </w:tcPr>
          <w:p w:rsidR="00430E0C" w:rsidRPr="009937A0" w:rsidRDefault="00430E0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937A0">
              <w:rPr>
                <w:rFonts w:ascii="Times New Roman" w:hAnsi="Times New Roman" w:cs="Times New Roman"/>
                <w:b/>
                <w:color w:val="000000"/>
              </w:rPr>
              <w:t>La 2 ob.</w:t>
            </w:r>
          </w:p>
        </w:tc>
        <w:tc>
          <w:tcPr>
            <w:tcW w:w="567" w:type="dxa"/>
          </w:tcPr>
          <w:p w:rsidR="00430E0C" w:rsidRPr="009937A0" w:rsidRDefault="00430E0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937A0">
              <w:rPr>
                <w:rFonts w:ascii="Times New Roman" w:hAnsi="Times New Roman" w:cs="Times New Roman"/>
                <w:b/>
                <w:color w:val="000000"/>
              </w:rPr>
              <w:t>La 3 ob.</w:t>
            </w:r>
          </w:p>
        </w:tc>
        <w:tc>
          <w:tcPr>
            <w:tcW w:w="608" w:type="dxa"/>
          </w:tcPr>
          <w:p w:rsidR="00430E0C" w:rsidRPr="009937A0" w:rsidRDefault="00430E0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937A0">
              <w:rPr>
                <w:rFonts w:ascii="Times New Roman" w:hAnsi="Times New Roman" w:cs="Times New Roman"/>
                <w:b/>
                <w:color w:val="000000"/>
              </w:rPr>
              <w:t xml:space="preserve">La 4 și m. m. ob. </w:t>
            </w:r>
          </w:p>
        </w:tc>
      </w:tr>
      <w:tr w:rsidR="00430E0C" w:rsidRPr="009937A0" w:rsidTr="00430E0C">
        <w:trPr>
          <w:trHeight w:val="260"/>
        </w:trPr>
        <w:tc>
          <w:tcPr>
            <w:tcW w:w="1276" w:type="dxa"/>
          </w:tcPr>
          <w:p w:rsidR="00430E0C" w:rsidRPr="009937A0" w:rsidRDefault="00430E0C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9937A0">
              <w:rPr>
                <w:sz w:val="22"/>
                <w:szCs w:val="22"/>
              </w:rPr>
              <w:t>Gimnazială</w:t>
            </w:r>
          </w:p>
        </w:tc>
        <w:tc>
          <w:tcPr>
            <w:tcW w:w="713" w:type="dxa"/>
          </w:tcPr>
          <w:p w:rsidR="00430E0C" w:rsidRPr="009937A0" w:rsidRDefault="00430E0C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9937A0">
              <w:rPr>
                <w:sz w:val="22"/>
                <w:szCs w:val="22"/>
              </w:rPr>
              <w:t>2702</w:t>
            </w:r>
          </w:p>
        </w:tc>
        <w:tc>
          <w:tcPr>
            <w:tcW w:w="705" w:type="dxa"/>
          </w:tcPr>
          <w:p w:rsidR="00430E0C" w:rsidRPr="009937A0" w:rsidRDefault="00430E0C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9937A0">
              <w:rPr>
                <w:sz w:val="22"/>
                <w:szCs w:val="22"/>
              </w:rPr>
              <w:t>2634</w:t>
            </w:r>
          </w:p>
        </w:tc>
        <w:tc>
          <w:tcPr>
            <w:tcW w:w="567" w:type="dxa"/>
            <w:vAlign w:val="center"/>
          </w:tcPr>
          <w:p w:rsidR="00430E0C" w:rsidRPr="009937A0" w:rsidRDefault="00430E0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37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430E0C" w:rsidRPr="009937A0" w:rsidRDefault="00430E0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37A0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709" w:type="dxa"/>
            <w:vAlign w:val="center"/>
          </w:tcPr>
          <w:p w:rsidR="00430E0C" w:rsidRPr="009937A0" w:rsidRDefault="00430E0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37A0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709" w:type="dxa"/>
            <w:vAlign w:val="center"/>
          </w:tcPr>
          <w:p w:rsidR="00430E0C" w:rsidRPr="009937A0" w:rsidRDefault="00430E0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37A0">
              <w:rPr>
                <w:rFonts w:ascii="Times New Roman" w:hAnsi="Times New Roman" w:cs="Times New Roman"/>
                <w:color w:val="000000"/>
              </w:rPr>
              <w:t>4</w:t>
            </w:r>
            <w:r w:rsidR="003D3766" w:rsidRPr="009937A0">
              <w:rPr>
                <w:rFonts w:ascii="Times New Roman" w:hAnsi="Times New Roman" w:cs="Times New Roman"/>
                <w:color w:val="000000"/>
              </w:rPr>
              <w:t>2</w:t>
            </w:r>
            <w:r w:rsidRPr="009937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430E0C" w:rsidRPr="009937A0" w:rsidRDefault="003D3766" w:rsidP="008B7D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37A0">
              <w:rPr>
                <w:rFonts w:ascii="Times New Roman" w:hAnsi="Times New Roman" w:cs="Times New Roman"/>
                <w:color w:val="000000"/>
              </w:rPr>
              <w:t>1</w:t>
            </w:r>
            <w:r w:rsidR="00430E0C" w:rsidRPr="009937A0">
              <w:rPr>
                <w:rFonts w:ascii="Times New Roman" w:hAnsi="Times New Roman" w:cs="Times New Roman"/>
                <w:color w:val="000000"/>
              </w:rPr>
              <w:t>9</w:t>
            </w:r>
            <w:r w:rsidRPr="009937A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134" w:type="dxa"/>
          </w:tcPr>
          <w:p w:rsidR="00430E0C" w:rsidRPr="009937A0" w:rsidRDefault="00430E0C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9937A0">
              <w:rPr>
                <w:sz w:val="22"/>
                <w:szCs w:val="22"/>
              </w:rPr>
              <w:t>6</w:t>
            </w:r>
            <w:r w:rsidR="003D3766" w:rsidRPr="009937A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430E0C" w:rsidRPr="009937A0" w:rsidRDefault="00430E0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37A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67" w:type="dxa"/>
            <w:vAlign w:val="center"/>
          </w:tcPr>
          <w:p w:rsidR="00430E0C" w:rsidRPr="009937A0" w:rsidRDefault="003D3766" w:rsidP="008B7D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37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:rsidR="00430E0C" w:rsidRPr="009937A0" w:rsidRDefault="00430E0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37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8" w:type="dxa"/>
            <w:vAlign w:val="center"/>
          </w:tcPr>
          <w:p w:rsidR="00430E0C" w:rsidRPr="009937A0" w:rsidRDefault="00430E0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37A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430E0C" w:rsidRPr="009937A0" w:rsidTr="00430E0C">
        <w:trPr>
          <w:trHeight w:val="260"/>
        </w:trPr>
        <w:tc>
          <w:tcPr>
            <w:tcW w:w="1276" w:type="dxa"/>
          </w:tcPr>
          <w:p w:rsidR="00430E0C" w:rsidRPr="009937A0" w:rsidRDefault="00430E0C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9937A0">
              <w:rPr>
                <w:sz w:val="22"/>
                <w:szCs w:val="22"/>
              </w:rPr>
              <w:t>Liceală</w:t>
            </w:r>
          </w:p>
        </w:tc>
        <w:tc>
          <w:tcPr>
            <w:tcW w:w="713" w:type="dxa"/>
          </w:tcPr>
          <w:p w:rsidR="00430E0C" w:rsidRPr="009937A0" w:rsidRDefault="00430E0C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9937A0">
              <w:rPr>
                <w:sz w:val="22"/>
                <w:szCs w:val="22"/>
              </w:rPr>
              <w:t>504</w:t>
            </w:r>
          </w:p>
        </w:tc>
        <w:tc>
          <w:tcPr>
            <w:tcW w:w="705" w:type="dxa"/>
          </w:tcPr>
          <w:p w:rsidR="00430E0C" w:rsidRPr="009937A0" w:rsidRDefault="00430E0C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9937A0">
              <w:rPr>
                <w:sz w:val="22"/>
                <w:szCs w:val="22"/>
              </w:rPr>
              <w:t>498</w:t>
            </w:r>
          </w:p>
        </w:tc>
        <w:tc>
          <w:tcPr>
            <w:tcW w:w="567" w:type="dxa"/>
            <w:vAlign w:val="center"/>
          </w:tcPr>
          <w:p w:rsidR="00430E0C" w:rsidRPr="009937A0" w:rsidRDefault="00430E0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37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430E0C" w:rsidRPr="009937A0" w:rsidRDefault="00430E0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37A0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709" w:type="dxa"/>
            <w:vAlign w:val="center"/>
          </w:tcPr>
          <w:p w:rsidR="00430E0C" w:rsidRPr="009937A0" w:rsidRDefault="00430E0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37A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709" w:type="dxa"/>
            <w:vAlign w:val="center"/>
          </w:tcPr>
          <w:p w:rsidR="00430E0C" w:rsidRPr="009937A0" w:rsidRDefault="00430E0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37A0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709" w:type="dxa"/>
            <w:vAlign w:val="center"/>
          </w:tcPr>
          <w:p w:rsidR="00430E0C" w:rsidRPr="009937A0" w:rsidRDefault="00430E0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37A0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134" w:type="dxa"/>
          </w:tcPr>
          <w:p w:rsidR="00430E0C" w:rsidRPr="009937A0" w:rsidRDefault="00430E0C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9937A0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430E0C" w:rsidRPr="009937A0" w:rsidRDefault="00430E0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37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vAlign w:val="center"/>
          </w:tcPr>
          <w:p w:rsidR="00430E0C" w:rsidRPr="009937A0" w:rsidRDefault="00430E0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37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430E0C" w:rsidRPr="009937A0" w:rsidRDefault="00430E0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37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8" w:type="dxa"/>
            <w:vAlign w:val="center"/>
          </w:tcPr>
          <w:p w:rsidR="00430E0C" w:rsidRPr="009937A0" w:rsidRDefault="00430E0C" w:rsidP="008B7D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37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30E0C" w:rsidRPr="009937A0" w:rsidTr="00430E0C">
        <w:trPr>
          <w:trHeight w:val="273"/>
        </w:trPr>
        <w:tc>
          <w:tcPr>
            <w:tcW w:w="1276" w:type="dxa"/>
          </w:tcPr>
          <w:p w:rsidR="00430E0C" w:rsidRPr="009937A0" w:rsidRDefault="00430E0C" w:rsidP="008B7D2C">
            <w:pPr>
              <w:pStyle w:val="a4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937A0">
              <w:rPr>
                <w:b/>
                <w:sz w:val="22"/>
                <w:szCs w:val="22"/>
              </w:rPr>
              <w:t>Total:</w:t>
            </w:r>
          </w:p>
        </w:tc>
        <w:tc>
          <w:tcPr>
            <w:tcW w:w="713" w:type="dxa"/>
          </w:tcPr>
          <w:p w:rsidR="00430E0C" w:rsidRPr="009937A0" w:rsidRDefault="00D62E88" w:rsidP="008B7D2C">
            <w:pPr>
              <w:pStyle w:val="a4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937A0">
              <w:rPr>
                <w:b/>
                <w:sz w:val="22"/>
                <w:szCs w:val="22"/>
              </w:rPr>
              <w:t>3206</w:t>
            </w:r>
          </w:p>
        </w:tc>
        <w:tc>
          <w:tcPr>
            <w:tcW w:w="705" w:type="dxa"/>
          </w:tcPr>
          <w:p w:rsidR="00430E0C" w:rsidRPr="009937A0" w:rsidRDefault="00D62E88" w:rsidP="008B7D2C">
            <w:pPr>
              <w:pStyle w:val="a4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937A0">
              <w:rPr>
                <w:b/>
                <w:sz w:val="22"/>
                <w:szCs w:val="22"/>
              </w:rPr>
              <w:t>3132</w:t>
            </w:r>
          </w:p>
        </w:tc>
        <w:tc>
          <w:tcPr>
            <w:tcW w:w="567" w:type="dxa"/>
          </w:tcPr>
          <w:p w:rsidR="00430E0C" w:rsidRPr="009937A0" w:rsidRDefault="00D62E88" w:rsidP="008B7D2C">
            <w:pPr>
              <w:pStyle w:val="a4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937A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430E0C" w:rsidRPr="009937A0" w:rsidRDefault="00D62E88" w:rsidP="008B7D2C">
            <w:pPr>
              <w:pStyle w:val="a4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937A0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709" w:type="dxa"/>
          </w:tcPr>
          <w:p w:rsidR="00430E0C" w:rsidRPr="009937A0" w:rsidRDefault="00D62E88" w:rsidP="008B7D2C">
            <w:pPr>
              <w:pStyle w:val="a4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937A0">
              <w:rPr>
                <w:b/>
                <w:sz w:val="22"/>
                <w:szCs w:val="22"/>
              </w:rPr>
              <w:t>371</w:t>
            </w:r>
          </w:p>
        </w:tc>
        <w:tc>
          <w:tcPr>
            <w:tcW w:w="709" w:type="dxa"/>
          </w:tcPr>
          <w:p w:rsidR="00430E0C" w:rsidRPr="009937A0" w:rsidRDefault="00D62E88" w:rsidP="008B7D2C">
            <w:pPr>
              <w:pStyle w:val="a4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937A0">
              <w:rPr>
                <w:b/>
                <w:sz w:val="22"/>
                <w:szCs w:val="22"/>
              </w:rPr>
              <w:t>565</w:t>
            </w:r>
          </w:p>
        </w:tc>
        <w:tc>
          <w:tcPr>
            <w:tcW w:w="709" w:type="dxa"/>
          </w:tcPr>
          <w:p w:rsidR="00430E0C" w:rsidRPr="009937A0" w:rsidRDefault="00EB166E" w:rsidP="008B7D2C">
            <w:pPr>
              <w:pStyle w:val="a4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937A0">
              <w:rPr>
                <w:b/>
                <w:sz w:val="22"/>
                <w:szCs w:val="22"/>
              </w:rPr>
              <w:t>2</w:t>
            </w:r>
            <w:r w:rsidR="00A50CAF" w:rsidRPr="009937A0">
              <w:rPr>
                <w:b/>
                <w:sz w:val="22"/>
                <w:szCs w:val="22"/>
              </w:rPr>
              <w:t>0</w:t>
            </w:r>
            <w:r w:rsidR="00D62E88" w:rsidRPr="009937A0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1134" w:type="dxa"/>
          </w:tcPr>
          <w:p w:rsidR="00430E0C" w:rsidRPr="009937A0" w:rsidRDefault="00430E0C" w:rsidP="008B7D2C">
            <w:pPr>
              <w:pStyle w:val="a4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937A0">
              <w:rPr>
                <w:b/>
                <w:sz w:val="22"/>
                <w:szCs w:val="22"/>
              </w:rPr>
              <w:t>7</w:t>
            </w:r>
            <w:r w:rsidR="00CB349E" w:rsidRPr="009937A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430E0C" w:rsidRPr="009937A0" w:rsidRDefault="00D63F7F" w:rsidP="008B7D2C">
            <w:pPr>
              <w:pStyle w:val="a4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937A0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567" w:type="dxa"/>
          </w:tcPr>
          <w:p w:rsidR="00430E0C" w:rsidRPr="009937A0" w:rsidRDefault="00CB349E" w:rsidP="008B7D2C">
            <w:pPr>
              <w:pStyle w:val="a4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937A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430E0C" w:rsidRPr="009937A0" w:rsidRDefault="00D63F7F" w:rsidP="008B7D2C">
            <w:pPr>
              <w:pStyle w:val="a4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937A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08" w:type="dxa"/>
          </w:tcPr>
          <w:p w:rsidR="00430E0C" w:rsidRPr="009937A0" w:rsidRDefault="00D63F7F" w:rsidP="008B7D2C">
            <w:pPr>
              <w:pStyle w:val="a4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937A0">
              <w:rPr>
                <w:b/>
                <w:sz w:val="22"/>
                <w:szCs w:val="22"/>
              </w:rPr>
              <w:t>25</w:t>
            </w:r>
          </w:p>
        </w:tc>
      </w:tr>
    </w:tbl>
    <w:p w:rsidR="00FC1380" w:rsidRPr="008B7D2C" w:rsidRDefault="003F6655" w:rsidP="008B7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D2C">
        <w:rPr>
          <w:rFonts w:ascii="Times New Roman" w:hAnsi="Times New Roman" w:cs="Times New Roman"/>
          <w:sz w:val="24"/>
          <w:szCs w:val="24"/>
        </w:rPr>
        <w:t>În continuare atestăm un număr mare de corigenți la finele anului de studii</w:t>
      </w:r>
      <w:r w:rsidR="001A05E4" w:rsidRPr="008B7D2C">
        <w:rPr>
          <w:rFonts w:ascii="Times New Roman" w:hAnsi="Times New Roman" w:cs="Times New Roman"/>
          <w:sz w:val="24"/>
          <w:szCs w:val="24"/>
        </w:rPr>
        <w:t>.</w:t>
      </w:r>
    </w:p>
    <w:p w:rsidR="00B70185" w:rsidRPr="008B7D2C" w:rsidRDefault="00920A58" w:rsidP="008B7D2C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D2C">
        <w:rPr>
          <w:rFonts w:ascii="Times New Roman" w:hAnsi="Times New Roman" w:cs="Times New Roman"/>
          <w:b/>
          <w:sz w:val="24"/>
          <w:szCs w:val="24"/>
        </w:rPr>
        <w:lastRenderedPageBreak/>
        <w:t>PROCES  EDUCAȚIONAL</w:t>
      </w:r>
    </w:p>
    <w:p w:rsidR="00B70185" w:rsidRPr="008B7D2C" w:rsidRDefault="00B70185" w:rsidP="008B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2C">
        <w:rPr>
          <w:rFonts w:ascii="Times New Roman" w:hAnsi="Times New Roman" w:cs="Times New Roman"/>
          <w:b/>
          <w:sz w:val="24"/>
          <w:szCs w:val="24"/>
        </w:rPr>
        <w:tab/>
      </w:r>
      <w:r w:rsidR="0063772A" w:rsidRPr="008B7D2C">
        <w:rPr>
          <w:rFonts w:ascii="Times New Roman" w:hAnsi="Times New Roman" w:cs="Times New Roman"/>
          <w:sz w:val="24"/>
          <w:szCs w:val="24"/>
        </w:rPr>
        <w:t>Pe fundalul pandemiei de Covid-19</w:t>
      </w:r>
      <w:r w:rsidRPr="008B7D2C">
        <w:rPr>
          <w:rFonts w:ascii="Times New Roman" w:hAnsi="Times New Roman" w:cs="Times New Roman"/>
          <w:sz w:val="24"/>
          <w:szCs w:val="24"/>
        </w:rPr>
        <w:t>, procesul educațional</w:t>
      </w:r>
      <w:r w:rsidR="0063772A" w:rsidRPr="008B7D2C">
        <w:rPr>
          <w:rFonts w:ascii="Times New Roman" w:hAnsi="Times New Roman" w:cs="Times New Roman"/>
          <w:sz w:val="24"/>
          <w:szCs w:val="24"/>
        </w:rPr>
        <w:t xml:space="preserve"> în instituțiile de învățământ primar și secundar general,</w:t>
      </w:r>
      <w:r w:rsidR="00B91AE0">
        <w:rPr>
          <w:rFonts w:ascii="Times New Roman" w:hAnsi="Times New Roman" w:cs="Times New Roman"/>
          <w:sz w:val="24"/>
          <w:szCs w:val="24"/>
        </w:rPr>
        <w:t xml:space="preserve"> ciclul I și II,</w:t>
      </w:r>
      <w:r w:rsidR="0063772A" w:rsidRPr="008B7D2C">
        <w:rPr>
          <w:rFonts w:ascii="Times New Roman" w:hAnsi="Times New Roman" w:cs="Times New Roman"/>
          <w:sz w:val="24"/>
          <w:szCs w:val="24"/>
        </w:rPr>
        <w:t xml:space="preserve"> parcu</w:t>
      </w:r>
      <w:r w:rsidR="00E929F4" w:rsidRPr="008B7D2C">
        <w:rPr>
          <w:rFonts w:ascii="Times New Roman" w:hAnsi="Times New Roman" w:cs="Times New Roman"/>
          <w:sz w:val="24"/>
          <w:szCs w:val="24"/>
        </w:rPr>
        <w:t>r</w:t>
      </w:r>
      <w:r w:rsidR="0063772A" w:rsidRPr="008B7D2C">
        <w:rPr>
          <w:rFonts w:ascii="Times New Roman" w:hAnsi="Times New Roman" w:cs="Times New Roman"/>
          <w:sz w:val="24"/>
          <w:szCs w:val="24"/>
        </w:rPr>
        <w:t>sul anului de studii 2021 – 2022</w:t>
      </w:r>
      <w:r w:rsidR="00B91AE0">
        <w:rPr>
          <w:rFonts w:ascii="Times New Roman" w:hAnsi="Times New Roman" w:cs="Times New Roman"/>
          <w:sz w:val="24"/>
          <w:szCs w:val="24"/>
        </w:rPr>
        <w:t>,</w:t>
      </w:r>
      <w:r w:rsidRPr="008B7D2C">
        <w:rPr>
          <w:rFonts w:ascii="Times New Roman" w:hAnsi="Times New Roman" w:cs="Times New Roman"/>
          <w:sz w:val="24"/>
          <w:szCs w:val="24"/>
        </w:rPr>
        <w:t xml:space="preserve"> a fost realizat prioritar cu prezență fizică, cu excepția a 2 săptămâni de vacanță prelungită în primul semestru, pentru care a</w:t>
      </w:r>
      <w:r w:rsidR="0063772A" w:rsidRPr="008B7D2C">
        <w:rPr>
          <w:rFonts w:ascii="Times New Roman" w:hAnsi="Times New Roman" w:cs="Times New Roman"/>
          <w:sz w:val="24"/>
          <w:szCs w:val="24"/>
        </w:rPr>
        <w:t>u</w:t>
      </w:r>
      <w:r w:rsidRPr="008B7D2C">
        <w:rPr>
          <w:rFonts w:ascii="Times New Roman" w:hAnsi="Times New Roman" w:cs="Times New Roman"/>
          <w:sz w:val="24"/>
          <w:szCs w:val="24"/>
        </w:rPr>
        <w:t xml:space="preserve"> fost recuperate conținuturile cur</w:t>
      </w:r>
      <w:r w:rsidR="0063772A" w:rsidRPr="008B7D2C">
        <w:rPr>
          <w:rFonts w:ascii="Times New Roman" w:hAnsi="Times New Roman" w:cs="Times New Roman"/>
          <w:sz w:val="24"/>
          <w:szCs w:val="24"/>
        </w:rPr>
        <w:t>r</w:t>
      </w:r>
      <w:r w:rsidRPr="008B7D2C">
        <w:rPr>
          <w:rFonts w:ascii="Times New Roman" w:hAnsi="Times New Roman" w:cs="Times New Roman"/>
          <w:sz w:val="24"/>
          <w:szCs w:val="24"/>
        </w:rPr>
        <w:t>ic</w:t>
      </w:r>
      <w:r w:rsidR="00E929F4" w:rsidRPr="008B7D2C">
        <w:rPr>
          <w:rFonts w:ascii="Times New Roman" w:hAnsi="Times New Roman" w:cs="Times New Roman"/>
          <w:sz w:val="24"/>
          <w:szCs w:val="24"/>
        </w:rPr>
        <w:t>ular</w:t>
      </w:r>
      <w:r w:rsidRPr="008B7D2C">
        <w:rPr>
          <w:rFonts w:ascii="Times New Roman" w:hAnsi="Times New Roman" w:cs="Times New Roman"/>
          <w:sz w:val="24"/>
          <w:szCs w:val="24"/>
        </w:rPr>
        <w:t>e conform unui program special realizat la nivel de instituție.</w:t>
      </w:r>
    </w:p>
    <w:p w:rsidR="00B70185" w:rsidRPr="008B7D2C" w:rsidRDefault="0063772A" w:rsidP="008B7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D2C">
        <w:rPr>
          <w:rFonts w:ascii="Times New Roman" w:hAnsi="Times New Roman" w:cs="Times New Roman"/>
          <w:sz w:val="24"/>
          <w:szCs w:val="24"/>
        </w:rPr>
        <w:t xml:space="preserve">În IET procesul educațional integral cu prezență fizică. </w:t>
      </w:r>
      <w:r w:rsidR="00B70185" w:rsidRPr="008B7D2C">
        <w:rPr>
          <w:rFonts w:ascii="Times New Roman" w:hAnsi="Times New Roman" w:cs="Times New Roman"/>
          <w:sz w:val="24"/>
          <w:szCs w:val="24"/>
          <w:lang w:val="pt-BR"/>
        </w:rPr>
        <w:t>Pe parcursul anul</w:t>
      </w:r>
      <w:r w:rsidR="00327C6E" w:rsidRPr="008B7D2C">
        <w:rPr>
          <w:rFonts w:ascii="Times New Roman" w:hAnsi="Times New Roman" w:cs="Times New Roman"/>
          <w:sz w:val="24"/>
          <w:szCs w:val="24"/>
          <w:lang w:val="pt-BR"/>
        </w:rPr>
        <w:t>ui  de studii cadrele didactice</w:t>
      </w:r>
      <w:r w:rsidR="00B70185" w:rsidRPr="008B7D2C">
        <w:rPr>
          <w:rFonts w:ascii="Times New Roman" w:hAnsi="Times New Roman" w:cs="Times New Roman"/>
          <w:sz w:val="24"/>
          <w:szCs w:val="24"/>
          <w:lang w:val="pt-BR"/>
        </w:rPr>
        <w:t xml:space="preserve"> au monitorizat  dezvoltarea  copiilor  prin  colectarea  informațiilor, inclusiv din  sursele  oferite</w:t>
      </w:r>
      <w:r w:rsidR="00327C6E" w:rsidRPr="008B7D2C">
        <w:rPr>
          <w:rFonts w:ascii="Times New Roman" w:hAnsi="Times New Roman" w:cs="Times New Roman"/>
          <w:sz w:val="24"/>
          <w:szCs w:val="24"/>
          <w:lang w:val="pt-BR"/>
        </w:rPr>
        <w:t xml:space="preserve">  ca  feed-</w:t>
      </w:r>
      <w:r w:rsidR="00B70185" w:rsidRPr="008B7D2C">
        <w:rPr>
          <w:rFonts w:ascii="Times New Roman" w:hAnsi="Times New Roman" w:cs="Times New Roman"/>
          <w:sz w:val="24"/>
          <w:szCs w:val="24"/>
          <w:lang w:val="pt-BR"/>
        </w:rPr>
        <w:t>back</w:t>
      </w:r>
      <w:r w:rsidR="00B70185" w:rsidRPr="008B7D2C">
        <w:rPr>
          <w:rFonts w:ascii="Times New Roman" w:hAnsi="Times New Roman" w:cs="Times New Roman"/>
          <w:sz w:val="24"/>
          <w:szCs w:val="24"/>
        </w:rPr>
        <w:t xml:space="preserve">  de la părinți, în cadrul observărilor  asupra  copilului în timpul activităților și în baza </w:t>
      </w:r>
      <w:r w:rsidR="00B70185" w:rsidRPr="008B7D2C">
        <w:rPr>
          <w:rFonts w:ascii="Times New Roman" w:hAnsi="Times New Roman" w:cs="Times New Roman"/>
          <w:i/>
          <w:sz w:val="24"/>
          <w:szCs w:val="24"/>
        </w:rPr>
        <w:t xml:space="preserve">Portofoliul  copilului . </w:t>
      </w:r>
      <w:r w:rsidR="00B70185" w:rsidRPr="008B7D2C">
        <w:rPr>
          <w:rFonts w:ascii="Times New Roman" w:hAnsi="Times New Roman" w:cs="Times New Roman"/>
          <w:sz w:val="24"/>
          <w:szCs w:val="24"/>
        </w:rPr>
        <w:t>Informațiile stocate au fost folosite  la etapa  finală de  evaluare  a dezvoltării copiilor (completarea Fișei de dezvoltare  și Raportul  privind  dezvoltarea  fizică, soci</w:t>
      </w:r>
      <w:r w:rsidR="00FC1380" w:rsidRPr="008B7D2C">
        <w:rPr>
          <w:rFonts w:ascii="Times New Roman" w:hAnsi="Times New Roman" w:cs="Times New Roman"/>
          <w:sz w:val="24"/>
          <w:szCs w:val="24"/>
        </w:rPr>
        <w:t>o-  emoțională,  cognitivă și a</w:t>
      </w:r>
      <w:r w:rsidR="002E66E6" w:rsidRPr="008B7D2C">
        <w:rPr>
          <w:rFonts w:ascii="Times New Roman" w:hAnsi="Times New Roman" w:cs="Times New Roman"/>
          <w:sz w:val="24"/>
          <w:szCs w:val="24"/>
        </w:rPr>
        <w:t xml:space="preserve"> </w:t>
      </w:r>
      <w:r w:rsidR="00FC1380" w:rsidRPr="008B7D2C">
        <w:rPr>
          <w:rFonts w:ascii="Times New Roman" w:hAnsi="Times New Roman" w:cs="Times New Roman"/>
          <w:sz w:val="24"/>
          <w:szCs w:val="24"/>
        </w:rPr>
        <w:t xml:space="preserve">limbajului </w:t>
      </w:r>
      <w:r w:rsidR="00E929F4" w:rsidRPr="008B7D2C">
        <w:rPr>
          <w:rFonts w:ascii="Times New Roman" w:hAnsi="Times New Roman" w:cs="Times New Roman"/>
          <w:sz w:val="24"/>
          <w:szCs w:val="24"/>
        </w:rPr>
        <w:t xml:space="preserve">- </w:t>
      </w:r>
      <w:r w:rsidR="00FC1380" w:rsidRPr="008B7D2C">
        <w:rPr>
          <w:rFonts w:ascii="Times New Roman" w:hAnsi="Times New Roman" w:cs="Times New Roman"/>
          <w:sz w:val="24"/>
          <w:szCs w:val="24"/>
        </w:rPr>
        <w:t>p</w:t>
      </w:r>
      <w:r w:rsidR="00B70185" w:rsidRPr="008B7D2C">
        <w:rPr>
          <w:rFonts w:ascii="Times New Roman" w:hAnsi="Times New Roman" w:cs="Times New Roman"/>
          <w:sz w:val="24"/>
          <w:szCs w:val="24"/>
        </w:rPr>
        <w:t>entru copiii care au mers la școală).</w:t>
      </w:r>
    </w:p>
    <w:p w:rsidR="00E929F4" w:rsidRPr="008B7D2C" w:rsidRDefault="00E929F4" w:rsidP="008B7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D2C">
        <w:rPr>
          <w:rFonts w:ascii="Times New Roman" w:hAnsi="Times New Roman" w:cs="Times New Roman"/>
          <w:sz w:val="24"/>
          <w:szCs w:val="24"/>
        </w:rPr>
        <w:t xml:space="preserve">Trei instituții educaționale din orașul Nisporeni: </w:t>
      </w:r>
    </w:p>
    <w:p w:rsidR="00E929F4" w:rsidRPr="008B7D2C" w:rsidRDefault="00E929F4" w:rsidP="008B7D2C">
      <w:pPr>
        <w:pStyle w:val="a4"/>
        <w:numPr>
          <w:ilvl w:val="0"/>
          <w:numId w:val="1"/>
        </w:numPr>
        <w:spacing w:line="360" w:lineRule="auto"/>
        <w:jc w:val="both"/>
      </w:pPr>
      <w:r w:rsidRPr="008B7D2C">
        <w:t>IP Liceul Teoretic ”M. Eliade”,</w:t>
      </w:r>
    </w:p>
    <w:p w:rsidR="00E929F4" w:rsidRPr="008B7D2C" w:rsidRDefault="00E929F4" w:rsidP="008B7D2C">
      <w:pPr>
        <w:pStyle w:val="a4"/>
        <w:numPr>
          <w:ilvl w:val="0"/>
          <w:numId w:val="1"/>
        </w:numPr>
        <w:spacing w:line="360" w:lineRule="auto"/>
        <w:jc w:val="both"/>
      </w:pPr>
      <w:r w:rsidRPr="008B7D2C">
        <w:t>IP Gimnaziul ”Ștefan cel Mare”,</w:t>
      </w:r>
    </w:p>
    <w:p w:rsidR="00E929F4" w:rsidRPr="008B7D2C" w:rsidRDefault="00E929F4" w:rsidP="008B7D2C">
      <w:pPr>
        <w:pStyle w:val="a4"/>
        <w:numPr>
          <w:ilvl w:val="0"/>
          <w:numId w:val="1"/>
        </w:numPr>
        <w:spacing w:line="360" w:lineRule="auto"/>
        <w:jc w:val="both"/>
      </w:pPr>
      <w:r w:rsidRPr="008B7D2C">
        <w:t>IP Liceul Teoretic ”B. Cazacu”,</w:t>
      </w:r>
    </w:p>
    <w:p w:rsidR="00E929F4" w:rsidRPr="008B7D2C" w:rsidRDefault="00E929F4" w:rsidP="008B7D2C">
      <w:pPr>
        <w:pStyle w:val="a4"/>
        <w:spacing w:line="360" w:lineRule="auto"/>
        <w:jc w:val="both"/>
      </w:pPr>
      <w:r w:rsidRPr="008B7D2C">
        <w:t>au fost supuse evaluării</w:t>
      </w:r>
      <w:r w:rsidR="0065641D" w:rsidRPr="008B7D2C">
        <w:t xml:space="preserve"> externe/ acreditării</w:t>
      </w:r>
      <w:r w:rsidRPr="008B7D2C">
        <w:t xml:space="preserve">, realizată de către </w:t>
      </w:r>
      <w:r w:rsidRPr="008B7D2C">
        <w:rPr>
          <w:color w:val="202124"/>
          <w:shd w:val="clear" w:color="auto" w:fill="FFFFFF"/>
        </w:rPr>
        <w:t>Agenția Națională de Asigurare a Calității în Educatie și Cercetare</w:t>
      </w:r>
      <w:r w:rsidR="001A05E4" w:rsidRPr="008B7D2C">
        <w:t>, fiind, ulterior, a</w:t>
      </w:r>
      <w:r w:rsidRPr="008B7D2C">
        <w:t>preciate cu cu calificativul ”Bine”.</w:t>
      </w:r>
      <w:r w:rsidR="007857D6" w:rsidRPr="008B7D2C">
        <w:t xml:space="preserve"> </w:t>
      </w:r>
    </w:p>
    <w:p w:rsidR="00E8674F" w:rsidRPr="008B7D2C" w:rsidRDefault="007857D6" w:rsidP="008B7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D2C">
        <w:rPr>
          <w:rFonts w:ascii="Times New Roman" w:hAnsi="Times New Roman" w:cs="Times New Roman"/>
          <w:sz w:val="24"/>
          <w:szCs w:val="24"/>
        </w:rPr>
        <w:t>Astfel, în raionul Ni</w:t>
      </w:r>
      <w:r w:rsidR="00B91AE0">
        <w:rPr>
          <w:rFonts w:ascii="Times New Roman" w:hAnsi="Times New Roman" w:cs="Times New Roman"/>
          <w:sz w:val="24"/>
          <w:szCs w:val="24"/>
        </w:rPr>
        <w:t xml:space="preserve">sporeni au fost evaluate deja 5 </w:t>
      </w:r>
      <w:r w:rsidRPr="008B7D2C">
        <w:rPr>
          <w:rFonts w:ascii="Times New Roman" w:hAnsi="Times New Roman" w:cs="Times New Roman"/>
          <w:sz w:val="24"/>
          <w:szCs w:val="24"/>
        </w:rPr>
        <w:t>institu</w:t>
      </w:r>
      <w:r w:rsidR="001A05E4" w:rsidRPr="008B7D2C">
        <w:rPr>
          <w:rFonts w:ascii="Times New Roman" w:hAnsi="Times New Roman" w:cs="Times New Roman"/>
          <w:sz w:val="24"/>
          <w:szCs w:val="24"/>
        </w:rPr>
        <w:t xml:space="preserve">ții educaționale, dintre care o </w:t>
      </w:r>
      <w:r w:rsidRPr="008B7D2C">
        <w:rPr>
          <w:rFonts w:ascii="Times New Roman" w:hAnsi="Times New Roman" w:cs="Times New Roman"/>
          <w:sz w:val="24"/>
          <w:szCs w:val="24"/>
        </w:rPr>
        <w:t>instituție de educație timpurie și 13 cadre de conducere.</w:t>
      </w:r>
    </w:p>
    <w:p w:rsidR="00143FE4" w:rsidRPr="008B7D2C" w:rsidRDefault="00143FE4" w:rsidP="008B7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D2C">
        <w:rPr>
          <w:rFonts w:ascii="Times New Roman" w:hAnsi="Times New Roman" w:cs="Times New Roman"/>
          <w:sz w:val="24"/>
          <w:szCs w:val="24"/>
        </w:rPr>
        <w:t xml:space="preserve">Conform </w:t>
      </w:r>
      <w:r w:rsidRPr="008B7D2C">
        <w:rPr>
          <w:rFonts w:ascii="Times New Roman" w:hAnsi="Times New Roman" w:cs="Times New Roman"/>
          <w:i/>
          <w:sz w:val="24"/>
          <w:szCs w:val="24"/>
        </w:rPr>
        <w:t>Standardelor de calitate pentru instituțiile de învățământ primar și secundar general din perspectiva școlii prietenoase copilului</w:t>
      </w:r>
      <w:r w:rsidRPr="008B7D2C">
        <w:rPr>
          <w:rFonts w:ascii="Times New Roman" w:hAnsi="Times New Roman" w:cs="Times New Roman"/>
          <w:sz w:val="24"/>
          <w:szCs w:val="24"/>
        </w:rPr>
        <w:t>,</w:t>
      </w:r>
      <w:r w:rsidRPr="008B7D2C">
        <w:rPr>
          <w:rFonts w:ascii="Times New Roman" w:hAnsi="Times New Roman" w:cs="Times New Roman"/>
          <w:b/>
          <w:sz w:val="24"/>
          <w:szCs w:val="24"/>
        </w:rPr>
        <w:t xml:space="preserve"> Dimensiunea: Sănătate, Siguranță, Protecție </w:t>
      </w:r>
      <w:r w:rsidRPr="008B7D2C">
        <w:rPr>
          <w:rFonts w:ascii="Times New Roman" w:hAnsi="Times New Roman" w:cs="Times New Roman"/>
          <w:sz w:val="24"/>
          <w:szCs w:val="24"/>
        </w:rPr>
        <w:t>a fost intens valorificată, datorită contextului pandemic de Covid – 19.</w:t>
      </w:r>
    </w:p>
    <w:p w:rsidR="0026268B" w:rsidRPr="008B7D2C" w:rsidRDefault="0026268B" w:rsidP="008B7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C6E" w:rsidRPr="008B7D2C" w:rsidRDefault="00327C6E" w:rsidP="008B7D2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8B7D2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Monitorizarea situației pandemice p</w:t>
      </w:r>
      <w:r w:rsidR="00143FE4" w:rsidRPr="008B7D2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 parcursul anului școlar 2021-</w:t>
      </w:r>
      <w:r w:rsidRPr="008B7D2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2022 </w:t>
      </w:r>
    </w:p>
    <w:p w:rsidR="00327C6E" w:rsidRPr="008B7D2C" w:rsidRDefault="00327C6E" w:rsidP="008B7D2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7D2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 parcursul anului de studii au fost </w:t>
      </w:r>
      <w:r w:rsidRPr="008B7D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confirmați pozitiv la Covid-19: </w:t>
      </w:r>
    </w:p>
    <w:p w:rsidR="00327C6E" w:rsidRPr="008B7D2C" w:rsidRDefault="00327C6E" w:rsidP="008B7D2C">
      <w:pPr>
        <w:pStyle w:val="a4"/>
        <w:numPr>
          <w:ilvl w:val="0"/>
          <w:numId w:val="2"/>
        </w:numPr>
        <w:spacing w:after="160" w:line="360" w:lineRule="auto"/>
        <w:jc w:val="both"/>
      </w:pPr>
      <w:r w:rsidRPr="008B7D2C">
        <w:t xml:space="preserve">Septembrie 2021 - 13 elevi și 11 cadre didactice ;          </w:t>
      </w:r>
    </w:p>
    <w:p w:rsidR="00327C6E" w:rsidRPr="008B7D2C" w:rsidRDefault="00327C6E" w:rsidP="008B7D2C">
      <w:pPr>
        <w:pStyle w:val="a4"/>
        <w:numPr>
          <w:ilvl w:val="0"/>
          <w:numId w:val="2"/>
        </w:numPr>
        <w:spacing w:after="160" w:line="360" w:lineRule="auto"/>
        <w:jc w:val="both"/>
      </w:pPr>
      <w:r w:rsidRPr="008B7D2C">
        <w:t xml:space="preserve">Octombrie 2021 - 23 elevi și 11cadre didactice;   </w:t>
      </w:r>
    </w:p>
    <w:p w:rsidR="00327C6E" w:rsidRPr="008B7D2C" w:rsidRDefault="00327C6E" w:rsidP="008B7D2C">
      <w:pPr>
        <w:pStyle w:val="a4"/>
        <w:numPr>
          <w:ilvl w:val="0"/>
          <w:numId w:val="2"/>
        </w:numPr>
        <w:spacing w:after="160" w:line="360" w:lineRule="auto"/>
        <w:jc w:val="both"/>
      </w:pPr>
      <w:r w:rsidRPr="008B7D2C">
        <w:t xml:space="preserve">Noiembrie 2021 - 3 elevi;  </w:t>
      </w:r>
    </w:p>
    <w:p w:rsidR="00327C6E" w:rsidRPr="008B7D2C" w:rsidRDefault="00327C6E" w:rsidP="008B7D2C">
      <w:pPr>
        <w:pStyle w:val="a4"/>
        <w:numPr>
          <w:ilvl w:val="0"/>
          <w:numId w:val="2"/>
        </w:numPr>
        <w:spacing w:after="160" w:line="360" w:lineRule="auto"/>
        <w:jc w:val="both"/>
        <w:rPr>
          <w:color w:val="000000"/>
          <w:shd w:val="clear" w:color="auto" w:fill="FFFFFF"/>
          <w:lang w:eastAsia="ro-RO"/>
        </w:rPr>
      </w:pPr>
      <w:r w:rsidRPr="008B7D2C">
        <w:t xml:space="preserve">Decembrie 2021 - 1copil </w:t>
      </w:r>
      <w:r w:rsidR="00A97490" w:rsidRPr="008B7D2C">
        <w:t xml:space="preserve">din </w:t>
      </w:r>
      <w:r w:rsidRPr="008B7D2C">
        <w:t>IET, 2</w:t>
      </w:r>
      <w:r w:rsidR="00A97490" w:rsidRPr="008B7D2C">
        <w:t xml:space="preserve"> </w:t>
      </w:r>
      <w:r w:rsidRPr="008B7D2C">
        <w:t>elevi, 1cadru didactic</w:t>
      </w:r>
      <w:r w:rsidRPr="008B7D2C">
        <w:rPr>
          <w:b/>
        </w:rPr>
        <w:t xml:space="preserve">; </w:t>
      </w:r>
    </w:p>
    <w:p w:rsidR="00327C6E" w:rsidRPr="008B7D2C" w:rsidRDefault="00327C6E" w:rsidP="008B7D2C">
      <w:pPr>
        <w:pStyle w:val="a4"/>
        <w:numPr>
          <w:ilvl w:val="0"/>
          <w:numId w:val="2"/>
        </w:numPr>
        <w:spacing w:line="360" w:lineRule="auto"/>
        <w:jc w:val="both"/>
        <w:rPr>
          <w:lang w:eastAsia="ro-RO"/>
        </w:rPr>
      </w:pPr>
      <w:r w:rsidRPr="008B7D2C">
        <w:rPr>
          <w:lang w:eastAsia="ro-RO"/>
        </w:rPr>
        <w:t>Ianuarie 2022 - 21 elevi și 35 cadre didactice;</w:t>
      </w:r>
    </w:p>
    <w:p w:rsidR="00327C6E" w:rsidRPr="008B7D2C" w:rsidRDefault="00327C6E" w:rsidP="008B7D2C">
      <w:pPr>
        <w:pStyle w:val="a4"/>
        <w:numPr>
          <w:ilvl w:val="0"/>
          <w:numId w:val="2"/>
        </w:numPr>
        <w:spacing w:line="360" w:lineRule="auto"/>
        <w:jc w:val="both"/>
        <w:rPr>
          <w:lang w:eastAsia="ro-RO"/>
        </w:rPr>
      </w:pPr>
      <w:r w:rsidRPr="008B7D2C">
        <w:rPr>
          <w:lang w:eastAsia="ro-RO"/>
        </w:rPr>
        <w:t>Februarie 2022 - 10  elevi și 10 cadre;</w:t>
      </w:r>
    </w:p>
    <w:p w:rsidR="00327C6E" w:rsidRPr="008B7D2C" w:rsidRDefault="00327C6E" w:rsidP="008B7D2C">
      <w:pPr>
        <w:pStyle w:val="a4"/>
        <w:numPr>
          <w:ilvl w:val="0"/>
          <w:numId w:val="2"/>
        </w:numPr>
        <w:spacing w:line="360" w:lineRule="auto"/>
        <w:jc w:val="both"/>
        <w:rPr>
          <w:lang w:eastAsia="ro-RO"/>
        </w:rPr>
      </w:pPr>
      <w:r w:rsidRPr="008B7D2C">
        <w:rPr>
          <w:lang w:eastAsia="ro-RO"/>
        </w:rPr>
        <w:t>Martie  - 1 elev și 3 cadre didactice</w:t>
      </w:r>
      <w:r w:rsidR="00F32369" w:rsidRPr="008B7D2C">
        <w:rPr>
          <w:lang w:eastAsia="ro-RO"/>
        </w:rPr>
        <w:t>;</w:t>
      </w:r>
    </w:p>
    <w:p w:rsidR="00327C6E" w:rsidRPr="008B7D2C" w:rsidRDefault="00327C6E" w:rsidP="008B7D2C">
      <w:pPr>
        <w:pStyle w:val="a4"/>
        <w:numPr>
          <w:ilvl w:val="0"/>
          <w:numId w:val="2"/>
        </w:numPr>
        <w:spacing w:line="360" w:lineRule="auto"/>
        <w:jc w:val="both"/>
        <w:rPr>
          <w:lang w:eastAsia="ro-RO"/>
        </w:rPr>
      </w:pPr>
      <w:r w:rsidRPr="008B7D2C">
        <w:rPr>
          <w:lang w:eastAsia="ro-RO"/>
        </w:rPr>
        <w:t>Aprilie - 1 cadru didactic</w:t>
      </w:r>
      <w:r w:rsidR="00F32369" w:rsidRPr="008B7D2C">
        <w:rPr>
          <w:lang w:eastAsia="ro-RO"/>
        </w:rPr>
        <w:t>;</w:t>
      </w:r>
    </w:p>
    <w:p w:rsidR="00143FE4" w:rsidRPr="008B7D2C" w:rsidRDefault="00327C6E" w:rsidP="008B7D2C">
      <w:pPr>
        <w:pStyle w:val="a4"/>
        <w:numPr>
          <w:ilvl w:val="0"/>
          <w:numId w:val="2"/>
        </w:numPr>
        <w:spacing w:line="360" w:lineRule="auto"/>
        <w:jc w:val="both"/>
        <w:rPr>
          <w:lang w:eastAsia="ro-RO"/>
        </w:rPr>
      </w:pPr>
      <w:r w:rsidRPr="008B7D2C">
        <w:rPr>
          <w:lang w:eastAsia="ro-RO"/>
        </w:rPr>
        <w:t>Mai 2022</w:t>
      </w:r>
      <w:r w:rsidR="00F32369" w:rsidRPr="008B7D2C">
        <w:rPr>
          <w:lang w:eastAsia="ro-RO"/>
        </w:rPr>
        <w:t xml:space="preserve"> </w:t>
      </w:r>
      <w:r w:rsidRPr="008B7D2C">
        <w:rPr>
          <w:lang w:eastAsia="ro-RO"/>
        </w:rPr>
        <w:t>-</w:t>
      </w:r>
      <w:r w:rsidR="00F32369" w:rsidRPr="008B7D2C">
        <w:rPr>
          <w:lang w:eastAsia="ro-RO"/>
        </w:rPr>
        <w:t xml:space="preserve"> </w:t>
      </w:r>
      <w:r w:rsidRPr="008B7D2C">
        <w:rPr>
          <w:lang w:eastAsia="ro-RO"/>
        </w:rPr>
        <w:t>0 elev</w:t>
      </w:r>
      <w:r w:rsidR="00B91AE0">
        <w:rPr>
          <w:lang w:eastAsia="ro-RO"/>
        </w:rPr>
        <w:t xml:space="preserve">i - </w:t>
      </w:r>
      <w:r w:rsidRPr="008B7D2C">
        <w:rPr>
          <w:lang w:eastAsia="ro-RO"/>
        </w:rPr>
        <w:t>0 cadre didactice</w:t>
      </w:r>
      <w:r w:rsidR="00D21BDE" w:rsidRPr="008B7D2C">
        <w:rPr>
          <w:lang w:eastAsia="ro-RO"/>
        </w:rPr>
        <w:t>.</w:t>
      </w:r>
    </w:p>
    <w:p w:rsidR="001A05E4" w:rsidRPr="008B7D2C" w:rsidRDefault="001A05E4" w:rsidP="008B7D2C">
      <w:pPr>
        <w:pStyle w:val="a4"/>
        <w:spacing w:line="360" w:lineRule="auto"/>
        <w:jc w:val="both"/>
        <w:rPr>
          <w:lang w:eastAsia="ro-RO"/>
        </w:rPr>
      </w:pPr>
    </w:p>
    <w:p w:rsidR="00D21BDE" w:rsidRPr="008B7D2C" w:rsidRDefault="00143FE4" w:rsidP="008B7D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8B7D2C">
        <w:rPr>
          <w:rFonts w:ascii="Times New Roman" w:hAnsi="Times New Roman" w:cs="Times New Roman"/>
          <w:sz w:val="24"/>
          <w:szCs w:val="24"/>
          <w:lang w:eastAsia="ro-RO"/>
        </w:rPr>
        <w:lastRenderedPageBreak/>
        <w:t>N</w:t>
      </w:r>
      <w:r w:rsidR="00A97490" w:rsidRPr="008B7D2C">
        <w:rPr>
          <w:rFonts w:ascii="Times New Roman" w:hAnsi="Times New Roman" w:cs="Times New Roman"/>
          <w:sz w:val="24"/>
          <w:szCs w:val="24"/>
          <w:lang w:eastAsia="ro-RO"/>
        </w:rPr>
        <w:t>umărul cazurilor depistate</w:t>
      </w:r>
      <w:r w:rsidR="00F32369" w:rsidRPr="008B7D2C">
        <w:rPr>
          <w:rFonts w:ascii="Times New Roman" w:hAnsi="Times New Roman" w:cs="Times New Roman"/>
          <w:sz w:val="24"/>
          <w:szCs w:val="24"/>
          <w:lang w:eastAsia="ro-RO"/>
        </w:rPr>
        <w:t xml:space="preserve"> pozitiv</w:t>
      </w:r>
      <w:r w:rsidR="00A97490" w:rsidRPr="008B7D2C">
        <w:rPr>
          <w:rFonts w:ascii="Times New Roman" w:hAnsi="Times New Roman" w:cs="Times New Roman"/>
          <w:sz w:val="24"/>
          <w:szCs w:val="24"/>
          <w:lang w:eastAsia="ro-RO"/>
        </w:rPr>
        <w:t>e</w:t>
      </w:r>
      <w:r w:rsidR="00F32369" w:rsidRPr="008B7D2C">
        <w:rPr>
          <w:rFonts w:ascii="Times New Roman" w:hAnsi="Times New Roman" w:cs="Times New Roman"/>
          <w:sz w:val="24"/>
          <w:szCs w:val="24"/>
          <w:lang w:eastAsia="ro-RO"/>
        </w:rPr>
        <w:t xml:space="preserve"> la Covid 19</w:t>
      </w:r>
      <w:r w:rsidR="00D21BDE" w:rsidRPr="008B7D2C">
        <w:rPr>
          <w:rFonts w:ascii="Times New Roman" w:hAnsi="Times New Roman" w:cs="Times New Roman"/>
          <w:sz w:val="24"/>
          <w:szCs w:val="24"/>
          <w:lang w:eastAsia="ro-RO"/>
        </w:rPr>
        <w:t xml:space="preserve"> pe parcursul</w:t>
      </w:r>
      <w:r w:rsidR="00F32369" w:rsidRPr="008B7D2C">
        <w:rPr>
          <w:rFonts w:ascii="Times New Roman" w:hAnsi="Times New Roman" w:cs="Times New Roman"/>
          <w:sz w:val="24"/>
          <w:szCs w:val="24"/>
          <w:lang w:eastAsia="ro-RO"/>
        </w:rPr>
        <w:t xml:space="preserve"> anului de studii 2021 </w:t>
      </w:r>
      <w:r w:rsidR="00D21BDE" w:rsidRPr="008B7D2C">
        <w:rPr>
          <w:rFonts w:ascii="Times New Roman" w:hAnsi="Times New Roman" w:cs="Times New Roman"/>
          <w:sz w:val="24"/>
          <w:szCs w:val="24"/>
          <w:lang w:eastAsia="ro-RO"/>
        </w:rPr>
        <w:t>-</w:t>
      </w:r>
      <w:r w:rsidR="00F32369" w:rsidRPr="008B7D2C">
        <w:rPr>
          <w:rFonts w:ascii="Times New Roman" w:hAnsi="Times New Roman" w:cs="Times New Roman"/>
          <w:sz w:val="24"/>
          <w:szCs w:val="24"/>
          <w:lang w:eastAsia="ro-RO"/>
        </w:rPr>
        <w:t xml:space="preserve"> 2022 </w:t>
      </w:r>
      <w:r w:rsidR="0094729F" w:rsidRPr="008B7D2C">
        <w:rPr>
          <w:rFonts w:ascii="Times New Roman" w:hAnsi="Times New Roman" w:cs="Times New Roman"/>
          <w:sz w:val="24"/>
          <w:szCs w:val="24"/>
          <w:lang w:eastAsia="ro-RO"/>
        </w:rPr>
        <w:t>a fost de</w:t>
      </w:r>
      <w:r w:rsidR="00F32369" w:rsidRPr="008B7D2C">
        <w:rPr>
          <w:rFonts w:ascii="Times New Roman" w:hAnsi="Times New Roman" w:cs="Times New Roman"/>
          <w:sz w:val="24"/>
          <w:szCs w:val="24"/>
          <w:lang w:eastAsia="ro-RO"/>
        </w:rPr>
        <w:t>146, dintre care</w:t>
      </w:r>
      <w:r w:rsidR="00D21BDE" w:rsidRPr="008B7D2C">
        <w:rPr>
          <w:rFonts w:ascii="Times New Roman" w:hAnsi="Times New Roman" w:cs="Times New Roman"/>
          <w:sz w:val="24"/>
          <w:szCs w:val="24"/>
          <w:lang w:eastAsia="ro-RO"/>
        </w:rPr>
        <w:t xml:space="preserve">: 74 elevi </w:t>
      </w:r>
      <w:r w:rsidR="00D21BDE" w:rsidRPr="00B91AE0">
        <w:rPr>
          <w:rFonts w:ascii="Times New Roman" w:hAnsi="Times New Roman" w:cs="Times New Roman"/>
          <w:sz w:val="24"/>
          <w:szCs w:val="24"/>
          <w:lang w:eastAsia="ro-RO"/>
        </w:rPr>
        <w:t>și 72 cadre d</w:t>
      </w:r>
      <w:r w:rsidR="00F32369" w:rsidRPr="00B91AE0">
        <w:rPr>
          <w:rFonts w:ascii="Times New Roman" w:hAnsi="Times New Roman" w:cs="Times New Roman"/>
          <w:sz w:val="24"/>
          <w:szCs w:val="24"/>
          <w:lang w:eastAsia="ro-RO"/>
        </w:rPr>
        <w:t>idactice</w:t>
      </w:r>
      <w:r w:rsidR="00B91AE0" w:rsidRPr="00B91AE0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94729F" w:rsidRPr="008B7D2C">
        <w:rPr>
          <w:rFonts w:ascii="Times New Roman" w:hAnsi="Times New Roman" w:cs="Times New Roman"/>
          <w:sz w:val="24"/>
          <w:szCs w:val="24"/>
          <w:lang w:eastAsia="ro-RO"/>
        </w:rPr>
        <w:t xml:space="preserve">– număr mult mai mic, </w:t>
      </w:r>
      <w:r w:rsidR="00EC3D1C" w:rsidRPr="008B7D2C">
        <w:rPr>
          <w:rFonts w:ascii="Times New Roman" w:hAnsi="Times New Roman" w:cs="Times New Roman"/>
          <w:sz w:val="24"/>
          <w:szCs w:val="24"/>
          <w:lang w:eastAsia="ro-RO"/>
        </w:rPr>
        <w:t>comparativ</w:t>
      </w:r>
      <w:r w:rsidR="0094729F" w:rsidRPr="008B7D2C">
        <w:rPr>
          <w:rFonts w:ascii="Times New Roman" w:hAnsi="Times New Roman" w:cs="Times New Roman"/>
          <w:sz w:val="24"/>
          <w:szCs w:val="24"/>
          <w:lang w:eastAsia="ro-RO"/>
        </w:rPr>
        <w:t xml:space="preserve"> cu anul de studii 2020 – 2021, când doar numărul cadrelor didactice infectate a constituit 143.</w:t>
      </w:r>
    </w:p>
    <w:p w:rsidR="00D97419" w:rsidRPr="00B91AE0" w:rsidRDefault="00B91AE0" w:rsidP="008B7D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Monitorizare</w:t>
      </w:r>
      <w:r w:rsidR="00342A9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vaccinării</w:t>
      </w:r>
    </w:p>
    <w:p w:rsidR="00D97419" w:rsidRPr="008B7D2C" w:rsidRDefault="00D97419" w:rsidP="008B7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D2C">
        <w:rPr>
          <w:rFonts w:ascii="Times New Roman" w:hAnsi="Times New Roman" w:cs="Times New Roman"/>
          <w:sz w:val="24"/>
          <w:szCs w:val="24"/>
        </w:rPr>
        <w:t>La începutul lunii  septembrie 2021  procentul de imunizare pe sistemul educațional era de 63,3% ajungând la 71,13% la data de 10 aprilie 2022</w:t>
      </w:r>
      <w:r w:rsidRPr="008B7D2C">
        <w:rPr>
          <w:rFonts w:ascii="Times New Roman" w:hAnsi="Times New Roman" w:cs="Times New Roman"/>
          <w:b/>
          <w:sz w:val="24"/>
          <w:szCs w:val="24"/>
        </w:rPr>
        <w:t xml:space="preserve">;  </w:t>
      </w:r>
      <w:r w:rsidRPr="008B7D2C">
        <w:rPr>
          <w:rFonts w:ascii="Times New Roman" w:hAnsi="Times New Roman" w:cs="Times New Roman"/>
          <w:sz w:val="24"/>
          <w:szCs w:val="24"/>
        </w:rPr>
        <w:t>Din totalul de 1313 c</w:t>
      </w:r>
      <w:r w:rsidR="00342A98">
        <w:rPr>
          <w:rFonts w:ascii="Times New Roman" w:hAnsi="Times New Roman" w:cs="Times New Roman"/>
          <w:sz w:val="24"/>
          <w:szCs w:val="24"/>
        </w:rPr>
        <w:t>adre didactice  și alt personal</w:t>
      </w:r>
      <w:r w:rsidRPr="008B7D2C">
        <w:rPr>
          <w:rFonts w:ascii="Times New Roman" w:hAnsi="Times New Roman" w:cs="Times New Roman"/>
          <w:sz w:val="24"/>
          <w:szCs w:val="24"/>
        </w:rPr>
        <w:t xml:space="preserve">, 930 persoane au fost vaccinate cu ciclul complet; </w:t>
      </w:r>
    </w:p>
    <w:p w:rsidR="00D97419" w:rsidRPr="008B7D2C" w:rsidRDefault="00D97419" w:rsidP="008B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2C">
        <w:rPr>
          <w:rFonts w:ascii="Times New Roman" w:hAnsi="Times New Roman" w:cs="Times New Roman"/>
          <w:sz w:val="24"/>
          <w:szCs w:val="24"/>
        </w:rPr>
        <w:t xml:space="preserve">16 persoane sunt nevaccinate pentru că au suportat covid; </w:t>
      </w:r>
    </w:p>
    <w:p w:rsidR="00D97419" w:rsidRPr="008B7D2C" w:rsidRDefault="00D97419" w:rsidP="008B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2C">
        <w:rPr>
          <w:rFonts w:ascii="Times New Roman" w:hAnsi="Times New Roman" w:cs="Times New Roman"/>
          <w:sz w:val="24"/>
          <w:szCs w:val="24"/>
        </w:rPr>
        <w:t xml:space="preserve">47 persoane nu au fost vaccinate deoarece au contraindicații; </w:t>
      </w:r>
    </w:p>
    <w:p w:rsidR="00D97419" w:rsidRPr="008B7D2C" w:rsidRDefault="00D97419" w:rsidP="008B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2C">
        <w:rPr>
          <w:rFonts w:ascii="Times New Roman" w:hAnsi="Times New Roman" w:cs="Times New Roman"/>
          <w:sz w:val="24"/>
          <w:szCs w:val="24"/>
        </w:rPr>
        <w:t xml:space="preserve">3 persoane au fost vaccinate doar cu prima doză, starea de sănătate nu le-a permis vaccinarea și cu a doua doză. </w:t>
      </w:r>
    </w:p>
    <w:p w:rsidR="00D97419" w:rsidRPr="008B7D2C" w:rsidRDefault="00D97419" w:rsidP="008B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2C">
        <w:rPr>
          <w:rFonts w:ascii="Times New Roman" w:hAnsi="Times New Roman" w:cs="Times New Roman"/>
          <w:sz w:val="24"/>
          <w:szCs w:val="24"/>
        </w:rPr>
        <w:t xml:space="preserve">Această situație a rămas pînă la finele lunii mai 2022. </w:t>
      </w:r>
    </w:p>
    <w:p w:rsidR="004E7C5D" w:rsidRPr="008B7D2C" w:rsidRDefault="00470702" w:rsidP="00B91A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D2C">
        <w:rPr>
          <w:rFonts w:ascii="Times New Roman" w:hAnsi="Times New Roman" w:cs="Times New Roman"/>
          <w:b/>
          <w:sz w:val="24"/>
          <w:szCs w:val="24"/>
        </w:rPr>
        <w:t xml:space="preserve">Instituții cu </w:t>
      </w:r>
      <w:r w:rsidR="00976335" w:rsidRPr="008B7D2C">
        <w:rPr>
          <w:rFonts w:ascii="Times New Roman" w:hAnsi="Times New Roman" w:cs="Times New Roman"/>
          <w:b/>
          <w:sz w:val="24"/>
          <w:szCs w:val="24"/>
        </w:rPr>
        <w:t>rata de imunizare de 100%</w:t>
      </w:r>
      <w:r w:rsidRPr="008B7D2C">
        <w:rPr>
          <w:rFonts w:ascii="Times New Roman" w:hAnsi="Times New Roman" w:cs="Times New Roman"/>
          <w:b/>
          <w:sz w:val="24"/>
          <w:szCs w:val="24"/>
        </w:rPr>
        <w:t>:</w:t>
      </w:r>
      <w:r w:rsidRPr="008B7D2C">
        <w:rPr>
          <w:rFonts w:ascii="Times New Roman" w:hAnsi="Times New Roman" w:cs="Times New Roman"/>
          <w:sz w:val="24"/>
          <w:szCs w:val="24"/>
        </w:rPr>
        <w:t xml:space="preserve"> </w:t>
      </w:r>
      <w:r w:rsidRPr="008B7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A98">
        <w:rPr>
          <w:rFonts w:ascii="Times New Roman" w:hAnsi="Times New Roman" w:cs="Times New Roman"/>
          <w:sz w:val="24"/>
          <w:szCs w:val="24"/>
        </w:rPr>
        <w:t xml:space="preserve">IP </w:t>
      </w:r>
      <w:r w:rsidRPr="008B7D2C">
        <w:rPr>
          <w:rFonts w:ascii="Times New Roman" w:hAnsi="Times New Roman" w:cs="Times New Roman"/>
          <w:sz w:val="24"/>
          <w:szCs w:val="24"/>
        </w:rPr>
        <w:t>Gimnaziul Bursuc, IP Gimnaziul Ciutești, IP Gimnaziul Milești, IP Gimnaziul - Grădiniță Valea Trestieni, IP Școala Primară-Grădiniță Băcșeni,  Grădinițele de copii din Seliș</w:t>
      </w:r>
      <w:r w:rsidR="00B91AE0">
        <w:rPr>
          <w:rFonts w:ascii="Times New Roman" w:hAnsi="Times New Roman" w:cs="Times New Roman"/>
          <w:sz w:val="24"/>
          <w:szCs w:val="24"/>
        </w:rPr>
        <w:t>te și Ciutești și CC Isăicani;</w:t>
      </w:r>
    </w:p>
    <w:p w:rsidR="004E7C5D" w:rsidRPr="008B7D2C" w:rsidRDefault="004E7C5D" w:rsidP="008B7D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</w:pPr>
      <w:r w:rsidRPr="008B7D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În perioada </w:t>
      </w:r>
      <w:r w:rsidRPr="008B7D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o-RO"/>
        </w:rPr>
        <w:t xml:space="preserve">06 -24 </w:t>
      </w:r>
      <w:r w:rsidRPr="00342A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o-RO"/>
        </w:rPr>
        <w:t>decembrie 2021</w:t>
      </w:r>
      <w:r w:rsidR="00342A98" w:rsidRPr="00342A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,</w:t>
      </w:r>
      <w:r w:rsidRPr="008B7D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în instituțiile</w:t>
      </w:r>
      <w:r w:rsidR="00342A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educaționale din localitățile: </w:t>
      </w:r>
      <w:r w:rsidRPr="008B7D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o-RO"/>
        </w:rPr>
        <w:t xml:space="preserve">Bolțun, Cristești, Iurceni, Ciorăști, Bursuc, Șișcani, Marinici, Bălăurești, Zberoaia </w:t>
      </w:r>
      <w:r w:rsidRPr="008B7D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au fost prestate servicii medicale stomatologice gratuite  pentru copiii cu vârsta de până la 18 ani, de către specialiștii în medicină, urmare Ordinului 461 din 21.05.2021 și a Ordinului 1015 din 04.11.2021 a Ministrului Sănătății al Republicii Moldova. </w:t>
      </w:r>
    </w:p>
    <w:p w:rsidR="00B91AE0" w:rsidRDefault="00B91AE0" w:rsidP="008B7D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74F" w:rsidRPr="008B7D2C" w:rsidRDefault="00920A58" w:rsidP="00B91A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D2C">
        <w:rPr>
          <w:rFonts w:ascii="Times New Roman" w:hAnsi="Times New Roman" w:cs="Times New Roman"/>
          <w:b/>
          <w:sz w:val="24"/>
          <w:szCs w:val="24"/>
        </w:rPr>
        <w:t>EXAMENELE DE ABSOLVIRE, SESIUNEA 2022</w:t>
      </w:r>
    </w:p>
    <w:p w:rsidR="00E8674F" w:rsidRPr="008B7D2C" w:rsidRDefault="00E8674F" w:rsidP="008B7D2C">
      <w:pPr>
        <w:keepNext/>
        <w:keepLines/>
        <w:spacing w:after="0" w:line="360" w:lineRule="auto"/>
        <w:ind w:right="177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8B7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Rezultatele testării naţionale în clasa a IV-a,  în instituţiile de învăţământ</w:t>
      </w:r>
    </w:p>
    <w:p w:rsidR="00E8674F" w:rsidRPr="008B7D2C" w:rsidRDefault="00E8674F" w:rsidP="008B7D2C">
      <w:pPr>
        <w:spacing w:after="0" w:line="36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8B7D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</w:p>
    <w:tbl>
      <w:tblPr>
        <w:tblStyle w:val="TableGrid"/>
        <w:tblW w:w="10178" w:type="dxa"/>
        <w:tblInd w:w="-289" w:type="dxa"/>
        <w:tblLayout w:type="fixed"/>
        <w:tblCellMar>
          <w:top w:w="48" w:type="dxa"/>
          <w:left w:w="108" w:type="dxa"/>
          <w:bottom w:w="6" w:type="dxa"/>
          <w:right w:w="63" w:type="dxa"/>
        </w:tblCellMar>
        <w:tblLook w:val="04A0" w:firstRow="1" w:lastRow="0" w:firstColumn="1" w:lastColumn="0" w:noHBand="0" w:noVBand="1"/>
      </w:tblPr>
      <w:tblGrid>
        <w:gridCol w:w="3934"/>
        <w:gridCol w:w="858"/>
        <w:gridCol w:w="708"/>
        <w:gridCol w:w="1134"/>
        <w:gridCol w:w="426"/>
        <w:gridCol w:w="850"/>
        <w:gridCol w:w="709"/>
        <w:gridCol w:w="1134"/>
        <w:gridCol w:w="425"/>
      </w:tblGrid>
      <w:tr w:rsidR="00ED1C91" w:rsidRPr="008B7D2C" w:rsidTr="00957235">
        <w:trPr>
          <w:trHeight w:val="324"/>
        </w:trPr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91" w:rsidRPr="00B91AE0" w:rsidRDefault="00ED1C91" w:rsidP="00B91AE0">
            <w:pPr>
              <w:spacing w:after="0" w:line="360" w:lineRule="auto"/>
              <w:ind w:left="15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1AE0">
              <w:rPr>
                <w:rFonts w:ascii="Times New Roman" w:eastAsia="Times New Roman" w:hAnsi="Times New Roman" w:cs="Times New Roman"/>
                <w:b/>
                <w:color w:val="000000"/>
              </w:rPr>
              <w:t>Instituția de învățământ</w:t>
            </w: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91" w:rsidRPr="00B91AE0" w:rsidRDefault="00ED1C91" w:rsidP="00B91A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1AE0">
              <w:rPr>
                <w:rFonts w:ascii="Times New Roman" w:eastAsia="Times New Roman" w:hAnsi="Times New Roman" w:cs="Times New Roman"/>
                <w:b/>
                <w:color w:val="000000"/>
              </w:rPr>
              <w:t>Matematica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91" w:rsidRDefault="00ED1C91" w:rsidP="00B91A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1AE0">
              <w:rPr>
                <w:rFonts w:ascii="Times New Roman" w:eastAsia="Times New Roman" w:hAnsi="Times New Roman" w:cs="Times New Roman"/>
                <w:b/>
                <w:color w:val="000000"/>
              </w:rPr>
              <w:t>Limba și literatura  română</w:t>
            </w:r>
          </w:p>
          <w:p w:rsidR="00B91AE0" w:rsidRPr="00B91AE0" w:rsidRDefault="00B91AE0" w:rsidP="00B91A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8674F" w:rsidRPr="008B7D2C" w:rsidTr="00E8674F">
        <w:trPr>
          <w:trHeight w:val="558"/>
        </w:trPr>
        <w:tc>
          <w:tcPr>
            <w:tcW w:w="3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1A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Foarte bine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1AE0">
              <w:rPr>
                <w:rFonts w:ascii="Times New Roman" w:eastAsia="Times New Roman" w:hAnsi="Times New Roman" w:cs="Times New Roman"/>
                <w:b/>
                <w:color w:val="000000"/>
              </w:rPr>
              <w:t>Bine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1A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Suficient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1AE0">
              <w:rPr>
                <w:rFonts w:ascii="Times New Roman" w:eastAsia="Times New Roman" w:hAnsi="Times New Roman" w:cs="Times New Roman"/>
                <w:b/>
                <w:color w:val="000000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1AE0">
              <w:rPr>
                <w:rFonts w:ascii="Times New Roman" w:eastAsia="Times New Roman" w:hAnsi="Times New Roman" w:cs="Times New Roman"/>
                <w:b/>
                <w:color w:val="000000"/>
              </w:rPr>
              <w:t>Foarte bine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1AE0">
              <w:rPr>
                <w:rFonts w:ascii="Times New Roman" w:eastAsia="Times New Roman" w:hAnsi="Times New Roman" w:cs="Times New Roman"/>
                <w:b/>
                <w:color w:val="000000"/>
              </w:rPr>
              <w:t>Bine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1AE0">
              <w:rPr>
                <w:rFonts w:ascii="Times New Roman" w:eastAsia="Times New Roman" w:hAnsi="Times New Roman" w:cs="Times New Roman"/>
                <w:b/>
                <w:color w:val="000000"/>
              </w:rPr>
              <w:t>Suficient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4F" w:rsidRDefault="00E8674F" w:rsidP="00B91A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1AE0">
              <w:rPr>
                <w:rFonts w:ascii="Times New Roman" w:eastAsia="Times New Roman" w:hAnsi="Times New Roman" w:cs="Times New Roman"/>
                <w:b/>
                <w:color w:val="000000"/>
              </w:rPr>
              <w:t>N</w:t>
            </w:r>
          </w:p>
          <w:p w:rsidR="00B91AE0" w:rsidRDefault="00B91AE0" w:rsidP="00B91A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91AE0" w:rsidRPr="00B91AE0" w:rsidRDefault="00B91AE0" w:rsidP="00B91A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8674F" w:rsidRPr="008B7D2C" w:rsidTr="00E8674F">
        <w:trPr>
          <w:trHeight w:val="30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IP Gimnaziul Bălănești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0B3153" w:rsidP="00B91A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E8674F" w:rsidRPr="00B91AE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 xml:space="preserve">1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 xml:space="preserve">0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 xml:space="preserve"> 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 xml:space="preserve"> 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 xml:space="preserve">1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 xml:space="preserve">0  </w:t>
            </w:r>
          </w:p>
        </w:tc>
      </w:tr>
      <w:tr w:rsidR="00E8674F" w:rsidRPr="008B7D2C" w:rsidTr="00E8674F">
        <w:trPr>
          <w:trHeight w:val="30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IP G</w:t>
            </w:r>
            <w:r w:rsidR="000B3153" w:rsidRPr="00B91AE0">
              <w:rPr>
                <w:rFonts w:ascii="Times New Roman" w:eastAsia="Calibri" w:hAnsi="Times New Roman" w:cs="Times New Roman"/>
                <w:color w:val="000000"/>
              </w:rPr>
              <w:t xml:space="preserve">imnaziul </w:t>
            </w:r>
            <w:r w:rsidRPr="00B91AE0">
              <w:rPr>
                <w:rFonts w:ascii="Times New Roman" w:eastAsia="Calibri" w:hAnsi="Times New Roman" w:cs="Times New Roman"/>
                <w:color w:val="000000"/>
              </w:rPr>
              <w:t>„I.</w:t>
            </w:r>
            <w:r w:rsidR="00ED1C91" w:rsidRPr="00B91AE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91AE0">
              <w:rPr>
                <w:rFonts w:ascii="Times New Roman" w:eastAsia="Calibri" w:hAnsi="Times New Roman" w:cs="Times New Roman"/>
                <w:color w:val="000000"/>
              </w:rPr>
              <w:t>Creangă”</w:t>
            </w:r>
            <w:r w:rsidR="00ED1C91" w:rsidRPr="00B91AE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B91AE0">
              <w:rPr>
                <w:rFonts w:ascii="Times New Roman" w:eastAsia="Calibri" w:hAnsi="Times New Roman" w:cs="Times New Roman"/>
                <w:color w:val="000000"/>
              </w:rPr>
              <w:t xml:space="preserve"> Soltănești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8674F" w:rsidRPr="008B7D2C" w:rsidTr="00E8674F">
        <w:trPr>
          <w:trHeight w:val="30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IP Gimnaziul Șendreni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8674F" w:rsidRPr="008B7D2C" w:rsidTr="00E8674F">
        <w:trPr>
          <w:trHeight w:val="30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IP Gimnaziul Ciutești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8674F" w:rsidRPr="008B7D2C" w:rsidTr="00E8674F">
        <w:trPr>
          <w:trHeight w:val="30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IP Gimnaziul Zberoaia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8674F" w:rsidRPr="008B7D2C" w:rsidTr="00E8674F">
        <w:trPr>
          <w:trHeight w:val="30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IP Școala Primară-Grădiniță Păruceni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8674F" w:rsidRPr="008B7D2C" w:rsidTr="00E8674F">
        <w:trPr>
          <w:trHeight w:val="30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IP Gimnaziul Cristești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8674F" w:rsidRPr="008B7D2C" w:rsidTr="00E8674F">
        <w:trPr>
          <w:trHeight w:val="30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IP Gimnaziul „ M.</w:t>
            </w:r>
            <w:r w:rsidR="00B91AE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91AE0">
              <w:rPr>
                <w:rFonts w:ascii="Times New Roman" w:eastAsia="Calibri" w:hAnsi="Times New Roman" w:cs="Times New Roman"/>
                <w:color w:val="000000"/>
              </w:rPr>
              <w:t>Eminescu”</w:t>
            </w:r>
            <w:r w:rsidR="00B91AE0">
              <w:rPr>
                <w:rFonts w:ascii="Times New Roman" w:eastAsia="Calibri" w:hAnsi="Times New Roman" w:cs="Times New Roman"/>
                <w:color w:val="000000"/>
              </w:rPr>
              <w:t>, Nisporeni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8674F" w:rsidRPr="008B7D2C" w:rsidTr="00E8674F">
        <w:trPr>
          <w:trHeight w:val="30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IP Gimnaziul</w:t>
            </w:r>
            <w:r w:rsidR="00B91AE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91AE0">
              <w:rPr>
                <w:rFonts w:ascii="Times New Roman" w:eastAsia="Calibri" w:hAnsi="Times New Roman" w:cs="Times New Roman"/>
                <w:color w:val="000000"/>
              </w:rPr>
              <w:t>„Alexandru cel Bun”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8674F" w:rsidRPr="008B7D2C" w:rsidTr="00E8674F">
        <w:trPr>
          <w:trHeight w:val="30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IP Liceul Teoretic „Mircea Eliade”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8674F" w:rsidRPr="008B7D2C" w:rsidTr="00E8674F">
        <w:trPr>
          <w:trHeight w:val="30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IP Liceul Teoretic</w:t>
            </w:r>
            <w:r w:rsidR="006C6B94" w:rsidRPr="00B91AE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91AE0">
              <w:rPr>
                <w:rFonts w:ascii="Times New Roman" w:eastAsia="Calibri" w:hAnsi="Times New Roman" w:cs="Times New Roman"/>
                <w:color w:val="000000"/>
              </w:rPr>
              <w:t>„ Prometeu”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8674F" w:rsidRPr="008B7D2C" w:rsidTr="00E8674F">
        <w:trPr>
          <w:trHeight w:val="30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IP Gimnaziul Bărboieni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8674F" w:rsidRPr="008B7D2C" w:rsidTr="00E8674F">
        <w:trPr>
          <w:trHeight w:val="30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IP Gimnaziul Șișcani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8674F" w:rsidRPr="008B7D2C" w:rsidTr="00E8674F">
        <w:trPr>
          <w:trHeight w:val="30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IP Gimnaziul Brătuleni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8674F" w:rsidRPr="008B7D2C" w:rsidTr="00E8674F">
        <w:trPr>
          <w:trHeight w:val="30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IP Gimnaziul Călimănești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8674F" w:rsidRPr="008B7D2C" w:rsidTr="00E8674F">
        <w:trPr>
          <w:trHeight w:val="30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IP Gimnaziul Bolțun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8674F" w:rsidRPr="008B7D2C" w:rsidTr="00E8674F">
        <w:trPr>
          <w:trHeight w:val="30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IP Gimnaziul „ V.</w:t>
            </w:r>
            <w:r w:rsidR="006C6B94" w:rsidRPr="00B91AE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91AE0">
              <w:rPr>
                <w:rFonts w:ascii="Times New Roman" w:eastAsia="Calibri" w:hAnsi="Times New Roman" w:cs="Times New Roman"/>
                <w:color w:val="000000"/>
              </w:rPr>
              <w:t>Dumbravă”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8674F" w:rsidRPr="008B7D2C" w:rsidTr="00E8674F">
        <w:trPr>
          <w:trHeight w:val="30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IP Gimnaziul „Gr.Vieru”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8674F" w:rsidRPr="008B7D2C" w:rsidTr="00E8674F">
        <w:trPr>
          <w:trHeight w:val="30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 xml:space="preserve">IP Gimnaziul </w:t>
            </w:r>
            <w:r w:rsidR="006C6B94" w:rsidRPr="00B91AE0">
              <w:rPr>
                <w:rFonts w:ascii="Times New Roman" w:eastAsia="Calibri" w:hAnsi="Times New Roman" w:cs="Times New Roman"/>
                <w:color w:val="000000"/>
              </w:rPr>
              <w:t>„</w:t>
            </w:r>
            <w:r w:rsidRPr="00B91AE0">
              <w:rPr>
                <w:rFonts w:ascii="Times New Roman" w:eastAsia="Calibri" w:hAnsi="Times New Roman" w:cs="Times New Roman"/>
                <w:color w:val="000000"/>
              </w:rPr>
              <w:t>Ștefan cel Mare”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8674F" w:rsidRPr="008B7D2C" w:rsidTr="00E8674F">
        <w:trPr>
          <w:trHeight w:val="30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IP Gimnaziul Bălăurești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8674F" w:rsidRPr="008B7D2C" w:rsidTr="00E8674F">
        <w:trPr>
          <w:trHeight w:val="30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IP Gimnaziul „V. Bulicanu”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8674F" w:rsidRPr="008B7D2C" w:rsidTr="00E8674F">
        <w:trPr>
          <w:trHeight w:val="30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IP Gimnaziul Bursuc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8674F" w:rsidRPr="008B7D2C" w:rsidTr="00E8674F">
        <w:trPr>
          <w:trHeight w:val="30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IP Gimnaziul Isăicani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8674F" w:rsidRPr="008B7D2C" w:rsidTr="00E8674F">
        <w:trPr>
          <w:trHeight w:val="30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IP Gimnaziul Milești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8674F" w:rsidRPr="008B7D2C" w:rsidTr="00E8674F">
        <w:trPr>
          <w:trHeight w:val="30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IP Gimnaziul Marinici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8674F" w:rsidRPr="008B7D2C" w:rsidTr="00E8674F">
        <w:trPr>
          <w:trHeight w:val="30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IP Gimnaziul Seliște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8674F" w:rsidRPr="008B7D2C" w:rsidTr="00E8674F">
        <w:trPr>
          <w:trHeight w:val="30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IP Gimnaziul Vulcănești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8674F" w:rsidRPr="008B7D2C" w:rsidTr="00E8674F">
        <w:trPr>
          <w:trHeight w:val="30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IP Gimnaziul Vînători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8674F" w:rsidRPr="008B7D2C" w:rsidTr="00E8674F">
        <w:trPr>
          <w:trHeight w:val="30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0B3153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 xml:space="preserve">IP Gimnaziu-Grădiniță Valea </w:t>
            </w:r>
            <w:r w:rsidR="00E8674F" w:rsidRPr="00B91AE0">
              <w:rPr>
                <w:rFonts w:ascii="Times New Roman" w:eastAsia="Calibri" w:hAnsi="Times New Roman" w:cs="Times New Roman"/>
                <w:color w:val="000000"/>
              </w:rPr>
              <w:t>Trestieni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8674F" w:rsidRPr="008B7D2C" w:rsidTr="00E8674F">
        <w:trPr>
          <w:trHeight w:val="30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IP Școala Primară-G</w:t>
            </w:r>
            <w:r w:rsidR="006C6B94" w:rsidRPr="00B91AE0">
              <w:rPr>
                <w:rFonts w:ascii="Times New Roman" w:eastAsia="Calibri" w:hAnsi="Times New Roman" w:cs="Times New Roman"/>
                <w:color w:val="000000"/>
              </w:rPr>
              <w:t>rădiniță Băcșe</w:t>
            </w:r>
            <w:r w:rsidRPr="00B91AE0">
              <w:rPr>
                <w:rFonts w:ascii="Times New Roman" w:eastAsia="Calibri" w:hAnsi="Times New Roman" w:cs="Times New Roman"/>
                <w:color w:val="000000"/>
              </w:rPr>
              <w:t xml:space="preserve">ni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8674F" w:rsidRPr="008B7D2C" w:rsidTr="00E8674F">
        <w:trPr>
          <w:trHeight w:val="30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b/>
                <w:color w:val="000000"/>
              </w:rPr>
              <w:t xml:space="preserve">  </w:t>
            </w:r>
          </w:p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b/>
                <w:color w:val="000000"/>
              </w:rPr>
              <w:t xml:space="preserve">Total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b/>
                <w:color w:val="000000"/>
              </w:rPr>
              <w:t>145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b/>
                <w:color w:val="000000"/>
              </w:rPr>
              <w:t>233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b/>
                <w:color w:val="000000"/>
              </w:rPr>
              <w:t>72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b/>
                <w:color w:val="000000"/>
              </w:rPr>
              <w:t>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b/>
                <w:color w:val="000000"/>
              </w:rPr>
              <w:t>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b/>
                <w:color w:val="000000"/>
              </w:rPr>
              <w:t>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4F" w:rsidRPr="00B91AE0" w:rsidRDefault="00E8674F" w:rsidP="00B9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91AE0">
              <w:rPr>
                <w:rFonts w:ascii="Times New Roman" w:eastAsia="Calibri" w:hAnsi="Times New Roman" w:cs="Times New Roman"/>
                <w:b/>
                <w:color w:val="000000"/>
              </w:rPr>
              <w:t>0</w:t>
            </w:r>
          </w:p>
        </w:tc>
      </w:tr>
    </w:tbl>
    <w:p w:rsidR="00B91AE0" w:rsidRDefault="00983812" w:rsidP="008B7D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8B7D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</w:t>
      </w:r>
    </w:p>
    <w:p w:rsidR="00B91AE0" w:rsidRDefault="00B91AE0" w:rsidP="008B7D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37469E" w:rsidRPr="008B7D2C" w:rsidRDefault="00983812" w:rsidP="008B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37469E" w:rsidRPr="008B7D2C">
        <w:rPr>
          <w:rFonts w:ascii="Times New Roman" w:hAnsi="Times New Roman" w:cs="Times New Roman"/>
          <w:sz w:val="24"/>
          <w:szCs w:val="24"/>
        </w:rPr>
        <w:t xml:space="preserve">Pentru elevii care au acumulat </w:t>
      </w:r>
      <w:r w:rsidR="00DE0FB6" w:rsidRPr="008B7D2C">
        <w:rPr>
          <w:rFonts w:ascii="Times New Roman" w:hAnsi="Times New Roman" w:cs="Times New Roman"/>
          <w:sz w:val="24"/>
          <w:szCs w:val="24"/>
        </w:rPr>
        <w:t xml:space="preserve">un </w:t>
      </w:r>
      <w:r w:rsidR="0037469E" w:rsidRPr="008B7D2C">
        <w:rPr>
          <w:rFonts w:ascii="Times New Roman" w:hAnsi="Times New Roman" w:cs="Times New Roman"/>
          <w:sz w:val="24"/>
          <w:szCs w:val="24"/>
        </w:rPr>
        <w:t>număr insuficient de puncte p</w:t>
      </w:r>
      <w:r w:rsidR="00B91AE0">
        <w:rPr>
          <w:rFonts w:ascii="Times New Roman" w:hAnsi="Times New Roman" w:cs="Times New Roman"/>
          <w:sz w:val="24"/>
          <w:szCs w:val="24"/>
        </w:rPr>
        <w:t xml:space="preserve">entru a promova testul, precum </w:t>
      </w:r>
      <w:r w:rsidR="0037469E" w:rsidRPr="008B7D2C">
        <w:rPr>
          <w:rFonts w:ascii="Times New Roman" w:hAnsi="Times New Roman" w:cs="Times New Roman"/>
          <w:sz w:val="24"/>
          <w:szCs w:val="24"/>
        </w:rPr>
        <w:t xml:space="preserve">și pentru cei care au absentat a fost propusă </w:t>
      </w:r>
      <w:r w:rsidR="00DE0FB6" w:rsidRPr="008B7D2C">
        <w:rPr>
          <w:rFonts w:ascii="Times New Roman" w:hAnsi="Times New Roman" w:cs="Times New Roman"/>
          <w:sz w:val="24"/>
          <w:szCs w:val="24"/>
        </w:rPr>
        <w:t xml:space="preserve">o </w:t>
      </w:r>
      <w:r w:rsidR="0037469E" w:rsidRPr="008B7D2C">
        <w:rPr>
          <w:rFonts w:ascii="Times New Roman" w:hAnsi="Times New Roman" w:cs="Times New Roman"/>
          <w:sz w:val="24"/>
          <w:szCs w:val="24"/>
        </w:rPr>
        <w:t>evaluare repetată la nivel de instituție.</w:t>
      </w:r>
    </w:p>
    <w:p w:rsidR="0037469E" w:rsidRPr="008B7D2C" w:rsidRDefault="0037469E" w:rsidP="008B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2C">
        <w:rPr>
          <w:rFonts w:ascii="Times New Roman" w:hAnsi="Times New Roman" w:cs="Times New Roman"/>
          <w:sz w:val="24"/>
          <w:szCs w:val="24"/>
        </w:rPr>
        <w:t xml:space="preserve">   </w:t>
      </w:r>
      <w:r w:rsidRPr="008B7D2C">
        <w:rPr>
          <w:rFonts w:ascii="Times New Roman" w:hAnsi="Times New Roman" w:cs="Times New Roman"/>
          <w:sz w:val="24"/>
          <w:szCs w:val="24"/>
        </w:rPr>
        <w:tab/>
      </w:r>
      <w:r w:rsidR="00B91AE0">
        <w:rPr>
          <w:rFonts w:ascii="Times New Roman" w:hAnsi="Times New Roman" w:cs="Times New Roman"/>
          <w:sz w:val="24"/>
          <w:szCs w:val="24"/>
        </w:rPr>
        <w:t>În baza testului individualizat</w:t>
      </w:r>
      <w:r w:rsidRPr="008B7D2C">
        <w:rPr>
          <w:rFonts w:ascii="Times New Roman" w:hAnsi="Times New Roman" w:cs="Times New Roman"/>
          <w:sz w:val="24"/>
          <w:szCs w:val="24"/>
        </w:rPr>
        <w:t xml:space="preserve"> au fost evaluați 23 elevi cu CES din 14 instituții.</w:t>
      </w:r>
    </w:p>
    <w:p w:rsidR="000B3153" w:rsidRPr="008B7D2C" w:rsidRDefault="0037469E" w:rsidP="008B7D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8B7D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Urmare testării naț</w:t>
      </w:r>
      <w:r w:rsidR="000B3153" w:rsidRPr="008B7D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ionale a elevilor din învățământul primar toți elevi</w:t>
      </w:r>
      <w:r w:rsidRPr="008B7D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="000B3153" w:rsidRPr="008B7D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clasa a IV-a au fost promovați în clasa a V-a.</w:t>
      </w:r>
    </w:p>
    <w:p w:rsidR="00E8674F" w:rsidRPr="008B7D2C" w:rsidRDefault="00E8674F" w:rsidP="008B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A0" w:rsidRPr="008B7D2C" w:rsidRDefault="00B40B39" w:rsidP="008B7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R</w:t>
      </w:r>
      <w:r w:rsidR="004363A0" w:rsidRPr="008B7D2C">
        <w:rPr>
          <w:rFonts w:ascii="Times New Roman" w:hAnsi="Times New Roman" w:cs="Times New Roman"/>
          <w:b/>
          <w:sz w:val="24"/>
          <w:szCs w:val="24"/>
          <w:lang w:val="ro-RO"/>
        </w:rPr>
        <w:t>ezultatele examenelor de absolvire a gimnaziului, sesiunea 2022</w:t>
      </w:r>
    </w:p>
    <w:p w:rsidR="004363A0" w:rsidRPr="008B7D2C" w:rsidRDefault="004363A0" w:rsidP="008B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sz w:val="24"/>
          <w:szCs w:val="24"/>
          <w:lang w:val="ro-RO"/>
        </w:rPr>
        <w:t>Au participat 542 candidați (CG)</w:t>
      </w:r>
    </w:p>
    <w:p w:rsidR="004363A0" w:rsidRPr="008B7D2C" w:rsidRDefault="004363A0" w:rsidP="008B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sz w:val="24"/>
          <w:szCs w:val="24"/>
          <w:lang w:val="ro-RO"/>
        </w:rPr>
        <w:t>Au promovat examenele 488 elevi:</w:t>
      </w:r>
    </w:p>
    <w:p w:rsidR="004363A0" w:rsidRPr="008B7D2C" w:rsidRDefault="004363A0" w:rsidP="008B7D2C">
      <w:pPr>
        <w:pStyle w:val="a4"/>
        <w:spacing w:line="360" w:lineRule="auto"/>
        <w:ind w:left="1440"/>
        <w:jc w:val="both"/>
        <w:rPr>
          <w:lang w:val="ro-RO"/>
        </w:rPr>
      </w:pPr>
    </w:p>
    <w:tbl>
      <w:tblPr>
        <w:tblStyle w:val="a3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9"/>
        <w:gridCol w:w="3939"/>
        <w:gridCol w:w="850"/>
        <w:gridCol w:w="567"/>
        <w:gridCol w:w="567"/>
        <w:gridCol w:w="567"/>
        <w:gridCol w:w="567"/>
        <w:gridCol w:w="596"/>
        <w:gridCol w:w="709"/>
        <w:gridCol w:w="1105"/>
      </w:tblGrid>
      <w:tr w:rsidR="004363A0" w:rsidRPr="00B91AE0" w:rsidTr="00B91AE0">
        <w:trPr>
          <w:trHeight w:val="549"/>
        </w:trPr>
        <w:tc>
          <w:tcPr>
            <w:tcW w:w="569" w:type="dxa"/>
            <w:vMerge w:val="restart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  <w:r w:rsidRPr="00B91AE0">
              <w:rPr>
                <w:b/>
                <w:sz w:val="22"/>
                <w:szCs w:val="22"/>
                <w:lang w:val="ro-RO"/>
              </w:rPr>
              <w:t>Nr.</w:t>
            </w:r>
          </w:p>
        </w:tc>
        <w:tc>
          <w:tcPr>
            <w:tcW w:w="3939" w:type="dxa"/>
            <w:vMerge w:val="restart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  <w:r w:rsidRPr="00B91AE0">
              <w:rPr>
                <w:b/>
                <w:sz w:val="22"/>
                <w:szCs w:val="22"/>
                <w:lang w:val="ro-RO"/>
              </w:rPr>
              <w:t>Instituția de învățământ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  <w:r w:rsidRPr="00B91AE0">
              <w:rPr>
                <w:b/>
                <w:sz w:val="22"/>
                <w:szCs w:val="22"/>
                <w:lang w:val="ro-RO"/>
              </w:rPr>
              <w:t>Nr. de absolvenți</w:t>
            </w:r>
          </w:p>
        </w:tc>
        <w:tc>
          <w:tcPr>
            <w:tcW w:w="3573" w:type="dxa"/>
            <w:gridSpan w:val="6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  <w:r w:rsidRPr="00B91AE0">
              <w:rPr>
                <w:b/>
                <w:sz w:val="22"/>
                <w:szCs w:val="22"/>
                <w:lang w:val="ro-RO"/>
              </w:rPr>
              <w:t>Din aceștia, cu media examenelor de absolvire a gimnaziului: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  <w:r w:rsidRPr="00B91AE0">
              <w:rPr>
                <w:b/>
                <w:sz w:val="22"/>
                <w:szCs w:val="22"/>
                <w:lang w:val="ro-RO"/>
              </w:rPr>
              <w:t xml:space="preserve">      % </w:t>
            </w:r>
          </w:p>
          <w:p w:rsidR="004363A0" w:rsidRPr="00B91AE0" w:rsidRDefault="00B91AE0" w:rsidP="008B7D2C">
            <w:pPr>
              <w:pStyle w:val="a4"/>
              <w:spacing w:line="360" w:lineRule="auto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Promova</w:t>
            </w:r>
            <w:r w:rsidR="004363A0" w:rsidRPr="00B91AE0">
              <w:rPr>
                <w:b/>
                <w:sz w:val="22"/>
                <w:szCs w:val="22"/>
                <w:lang w:val="ro-RO"/>
              </w:rPr>
              <w:t>bilității</w:t>
            </w:r>
          </w:p>
        </w:tc>
      </w:tr>
      <w:tr w:rsidR="00B40B39" w:rsidRPr="00B91AE0" w:rsidTr="00C313F4">
        <w:trPr>
          <w:cantSplit/>
          <w:trHeight w:val="952"/>
        </w:trPr>
        <w:tc>
          <w:tcPr>
            <w:tcW w:w="569" w:type="dxa"/>
            <w:vMerge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939" w:type="dxa"/>
            <w:vMerge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4363A0" w:rsidRPr="00B91AE0" w:rsidRDefault="004363A0" w:rsidP="008B7D2C">
            <w:pPr>
              <w:pStyle w:val="a4"/>
              <w:spacing w:line="360" w:lineRule="auto"/>
              <w:ind w:left="113" w:right="113"/>
              <w:jc w:val="both"/>
              <w:rPr>
                <w:b/>
                <w:sz w:val="22"/>
                <w:szCs w:val="22"/>
                <w:lang w:val="ro-RO"/>
              </w:rPr>
            </w:pPr>
            <w:r w:rsidRPr="00B91AE0">
              <w:rPr>
                <w:b/>
                <w:sz w:val="22"/>
                <w:szCs w:val="22"/>
                <w:lang w:val="ro-RO"/>
              </w:rPr>
              <w:t>10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363A0" w:rsidRPr="00B91AE0" w:rsidRDefault="004363A0" w:rsidP="008B7D2C">
            <w:pPr>
              <w:pStyle w:val="a4"/>
              <w:spacing w:line="360" w:lineRule="auto"/>
              <w:ind w:left="113" w:right="113"/>
              <w:jc w:val="both"/>
              <w:rPr>
                <w:b/>
                <w:sz w:val="22"/>
                <w:szCs w:val="22"/>
                <w:lang w:val="ro-RO"/>
              </w:rPr>
            </w:pPr>
            <w:r w:rsidRPr="00B91AE0">
              <w:rPr>
                <w:b/>
                <w:sz w:val="22"/>
                <w:szCs w:val="22"/>
                <w:lang w:val="ro-RO"/>
              </w:rPr>
              <w:t>9,99 - 9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363A0" w:rsidRPr="00B91AE0" w:rsidRDefault="004363A0" w:rsidP="008B7D2C">
            <w:pPr>
              <w:pStyle w:val="a4"/>
              <w:spacing w:line="360" w:lineRule="auto"/>
              <w:ind w:left="113" w:right="113"/>
              <w:jc w:val="both"/>
              <w:rPr>
                <w:b/>
                <w:sz w:val="22"/>
                <w:szCs w:val="22"/>
                <w:lang w:val="ro-RO"/>
              </w:rPr>
            </w:pPr>
            <w:r w:rsidRPr="00B91AE0">
              <w:rPr>
                <w:b/>
                <w:sz w:val="22"/>
                <w:szCs w:val="22"/>
                <w:lang w:val="ro-RO"/>
              </w:rPr>
              <w:t>8,99 - 8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363A0" w:rsidRPr="00B91AE0" w:rsidRDefault="004363A0" w:rsidP="008B7D2C">
            <w:pPr>
              <w:pStyle w:val="a4"/>
              <w:spacing w:line="360" w:lineRule="auto"/>
              <w:ind w:left="113" w:right="113"/>
              <w:jc w:val="both"/>
              <w:rPr>
                <w:b/>
                <w:sz w:val="22"/>
                <w:szCs w:val="22"/>
                <w:lang w:val="ro-RO"/>
              </w:rPr>
            </w:pPr>
            <w:r w:rsidRPr="00B91AE0">
              <w:rPr>
                <w:b/>
                <w:sz w:val="22"/>
                <w:szCs w:val="22"/>
                <w:lang w:val="ro-RO"/>
              </w:rPr>
              <w:t>7,99 - 7</w:t>
            </w:r>
          </w:p>
        </w:tc>
        <w:tc>
          <w:tcPr>
            <w:tcW w:w="596" w:type="dxa"/>
            <w:shd w:val="clear" w:color="auto" w:fill="auto"/>
            <w:textDirection w:val="btLr"/>
          </w:tcPr>
          <w:p w:rsidR="004363A0" w:rsidRPr="00B91AE0" w:rsidRDefault="004363A0" w:rsidP="008B7D2C">
            <w:pPr>
              <w:pStyle w:val="a4"/>
              <w:spacing w:line="360" w:lineRule="auto"/>
              <w:ind w:left="113" w:right="113"/>
              <w:jc w:val="both"/>
              <w:rPr>
                <w:b/>
                <w:sz w:val="22"/>
                <w:szCs w:val="22"/>
                <w:lang w:val="ro-RO"/>
              </w:rPr>
            </w:pPr>
            <w:r w:rsidRPr="00B91AE0">
              <w:rPr>
                <w:b/>
                <w:sz w:val="22"/>
                <w:szCs w:val="22"/>
                <w:lang w:val="ro-RO"/>
              </w:rPr>
              <w:t>6,99 - 6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363A0" w:rsidRPr="00B91AE0" w:rsidRDefault="004363A0" w:rsidP="008B7D2C">
            <w:pPr>
              <w:pStyle w:val="a4"/>
              <w:spacing w:line="360" w:lineRule="auto"/>
              <w:ind w:left="113" w:right="113"/>
              <w:jc w:val="both"/>
              <w:rPr>
                <w:b/>
                <w:sz w:val="22"/>
                <w:szCs w:val="22"/>
                <w:lang w:val="ro-RO"/>
              </w:rPr>
            </w:pPr>
            <w:r w:rsidRPr="00B91AE0">
              <w:rPr>
                <w:b/>
                <w:sz w:val="22"/>
                <w:szCs w:val="22"/>
                <w:lang w:val="ro-RO"/>
              </w:rPr>
              <w:t>5,99 - 5</w:t>
            </w:r>
          </w:p>
        </w:tc>
        <w:tc>
          <w:tcPr>
            <w:tcW w:w="1105" w:type="dxa"/>
            <w:vMerge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</w:tr>
      <w:tr w:rsidR="00B40B39" w:rsidRPr="00B91AE0" w:rsidTr="00B91AE0">
        <w:trPr>
          <w:trHeight w:val="279"/>
        </w:trPr>
        <w:tc>
          <w:tcPr>
            <w:tcW w:w="56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B91AE0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393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91AE0">
              <w:rPr>
                <w:rFonts w:ascii="Times New Roman" w:hAnsi="Times New Roman" w:cs="Times New Roman"/>
                <w:color w:val="000000"/>
                <w:lang w:val="ro-RO"/>
              </w:rPr>
              <w:t xml:space="preserve">Liceul Teoretic  </w:t>
            </w:r>
            <w:r w:rsidRPr="00B91AE0">
              <w:rPr>
                <w:rFonts w:ascii="Times New Roman" w:hAnsi="Times New Roman" w:cs="Times New Roman"/>
                <w:i/>
                <w:color w:val="000000"/>
                <w:lang w:val="ro-RO"/>
              </w:rPr>
              <w:t>„M. Eliade”</w:t>
            </w:r>
          </w:p>
        </w:tc>
        <w:tc>
          <w:tcPr>
            <w:tcW w:w="850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18</w:t>
            </w:r>
          </w:p>
        </w:tc>
        <w:tc>
          <w:tcPr>
            <w:tcW w:w="596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97 %</w:t>
            </w:r>
          </w:p>
        </w:tc>
      </w:tr>
      <w:tr w:rsidR="00B40B39" w:rsidRPr="00B91AE0" w:rsidTr="00B91AE0">
        <w:trPr>
          <w:trHeight w:val="269"/>
        </w:trPr>
        <w:tc>
          <w:tcPr>
            <w:tcW w:w="56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B91AE0"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393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91AE0">
              <w:rPr>
                <w:rFonts w:ascii="Times New Roman" w:hAnsi="Times New Roman" w:cs="Times New Roman"/>
                <w:color w:val="000000"/>
                <w:lang w:val="ro-RO"/>
              </w:rPr>
              <w:t xml:space="preserve">Liceul Teoretic  </w:t>
            </w:r>
            <w:r w:rsidRPr="00B91AE0">
              <w:rPr>
                <w:rFonts w:ascii="Times New Roman" w:hAnsi="Times New Roman" w:cs="Times New Roman"/>
                <w:i/>
                <w:color w:val="000000"/>
                <w:lang w:val="ro-RO"/>
              </w:rPr>
              <w:t>„Prometeu”</w:t>
            </w:r>
          </w:p>
        </w:tc>
        <w:tc>
          <w:tcPr>
            <w:tcW w:w="850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89 %</w:t>
            </w:r>
          </w:p>
        </w:tc>
      </w:tr>
      <w:tr w:rsidR="00B40B39" w:rsidRPr="00B91AE0" w:rsidTr="00B91AE0">
        <w:trPr>
          <w:trHeight w:val="279"/>
        </w:trPr>
        <w:tc>
          <w:tcPr>
            <w:tcW w:w="56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B91AE0">
              <w:rPr>
                <w:rFonts w:ascii="Times New Roman" w:hAnsi="Times New Roman" w:cs="Times New Roman"/>
                <w:lang w:val="ro-RO"/>
              </w:rPr>
              <w:t>3.</w:t>
            </w:r>
          </w:p>
        </w:tc>
        <w:tc>
          <w:tcPr>
            <w:tcW w:w="393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91AE0">
              <w:rPr>
                <w:rFonts w:ascii="Times New Roman" w:hAnsi="Times New Roman" w:cs="Times New Roman"/>
                <w:color w:val="000000"/>
                <w:lang w:val="ro-RO"/>
              </w:rPr>
              <w:t xml:space="preserve">Gimnaziul </w:t>
            </w:r>
            <w:r w:rsidRPr="00B91AE0">
              <w:rPr>
                <w:rFonts w:ascii="Times New Roman" w:hAnsi="Times New Roman" w:cs="Times New Roman"/>
                <w:i/>
                <w:color w:val="000000"/>
                <w:lang w:val="ro-RO"/>
              </w:rPr>
              <w:t>„Ştefan cel Mare</w:t>
            </w:r>
            <w:r w:rsidR="00B40B39" w:rsidRPr="00B91AE0">
              <w:rPr>
                <w:rFonts w:ascii="Times New Roman" w:hAnsi="Times New Roman" w:cs="Times New Roman"/>
                <w:i/>
                <w:color w:val="000000"/>
                <w:lang w:val="ro-RO"/>
              </w:rPr>
              <w:t>”</w:t>
            </w:r>
          </w:p>
        </w:tc>
        <w:tc>
          <w:tcPr>
            <w:tcW w:w="850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19</w:t>
            </w:r>
          </w:p>
        </w:tc>
        <w:tc>
          <w:tcPr>
            <w:tcW w:w="596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98  %</w:t>
            </w:r>
          </w:p>
        </w:tc>
      </w:tr>
      <w:tr w:rsidR="00B40B39" w:rsidRPr="00B91AE0" w:rsidTr="00B91AE0">
        <w:trPr>
          <w:trHeight w:val="309"/>
        </w:trPr>
        <w:tc>
          <w:tcPr>
            <w:tcW w:w="56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B91AE0">
              <w:rPr>
                <w:rFonts w:ascii="Times New Roman" w:hAnsi="Times New Roman" w:cs="Times New Roman"/>
                <w:lang w:val="ro-RO"/>
              </w:rPr>
              <w:t>4.</w:t>
            </w:r>
          </w:p>
        </w:tc>
        <w:tc>
          <w:tcPr>
            <w:tcW w:w="393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91AE0">
              <w:rPr>
                <w:rFonts w:ascii="Times New Roman" w:hAnsi="Times New Roman" w:cs="Times New Roman"/>
                <w:color w:val="000000"/>
                <w:lang w:val="ro-RO"/>
              </w:rPr>
              <w:t xml:space="preserve">Gimnaziul </w:t>
            </w:r>
            <w:r w:rsidRPr="00B91AE0">
              <w:rPr>
                <w:rFonts w:ascii="Times New Roman" w:hAnsi="Times New Roman" w:cs="Times New Roman"/>
                <w:i/>
                <w:color w:val="000000"/>
                <w:lang w:val="ro-RO"/>
              </w:rPr>
              <w:t>„M. Eminescu”</w:t>
            </w:r>
          </w:p>
        </w:tc>
        <w:tc>
          <w:tcPr>
            <w:tcW w:w="850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596" w:type="dxa"/>
            <w:shd w:val="clear" w:color="auto" w:fill="auto"/>
          </w:tcPr>
          <w:p w:rsidR="004363A0" w:rsidRPr="00B91AE0" w:rsidRDefault="00B91AE0" w:rsidP="00B91AE0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B40B39" w:rsidRPr="00B91AE0">
              <w:rPr>
                <w:lang w:val="ro-RO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97 %</w:t>
            </w:r>
          </w:p>
        </w:tc>
      </w:tr>
      <w:tr w:rsidR="00B40B39" w:rsidRPr="00B91AE0" w:rsidTr="00B91AE0">
        <w:trPr>
          <w:trHeight w:val="279"/>
        </w:trPr>
        <w:tc>
          <w:tcPr>
            <w:tcW w:w="56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B91AE0">
              <w:rPr>
                <w:rFonts w:ascii="Times New Roman" w:hAnsi="Times New Roman" w:cs="Times New Roman"/>
                <w:lang w:val="ro-RO"/>
              </w:rPr>
              <w:t>5.</w:t>
            </w:r>
          </w:p>
        </w:tc>
        <w:tc>
          <w:tcPr>
            <w:tcW w:w="393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91AE0">
              <w:rPr>
                <w:rFonts w:ascii="Times New Roman" w:hAnsi="Times New Roman" w:cs="Times New Roman"/>
                <w:color w:val="000000"/>
                <w:lang w:val="ro-RO"/>
              </w:rPr>
              <w:t xml:space="preserve">Gimnaziul </w:t>
            </w:r>
            <w:r w:rsidRPr="00B91AE0">
              <w:rPr>
                <w:rFonts w:ascii="Times New Roman" w:hAnsi="Times New Roman" w:cs="Times New Roman"/>
                <w:i/>
                <w:color w:val="000000"/>
                <w:lang w:val="ro-RO"/>
              </w:rPr>
              <w:t>„Alexandru cel Bu</w:t>
            </w:r>
            <w:r w:rsidR="00B40B39" w:rsidRPr="00B91AE0">
              <w:rPr>
                <w:rFonts w:ascii="Times New Roman" w:hAnsi="Times New Roman" w:cs="Times New Roman"/>
                <w:i/>
                <w:color w:val="000000"/>
                <w:lang w:val="ro-RO"/>
              </w:rPr>
              <w:t>n”</w:t>
            </w:r>
          </w:p>
        </w:tc>
        <w:tc>
          <w:tcPr>
            <w:tcW w:w="850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95 %</w:t>
            </w:r>
          </w:p>
        </w:tc>
      </w:tr>
      <w:tr w:rsidR="00B40B39" w:rsidRPr="00B91AE0" w:rsidTr="00B91AE0">
        <w:trPr>
          <w:trHeight w:val="279"/>
        </w:trPr>
        <w:tc>
          <w:tcPr>
            <w:tcW w:w="56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B91AE0">
              <w:rPr>
                <w:rFonts w:ascii="Times New Roman" w:hAnsi="Times New Roman" w:cs="Times New Roman"/>
                <w:lang w:val="ro-RO"/>
              </w:rPr>
              <w:t>6.</w:t>
            </w:r>
          </w:p>
        </w:tc>
        <w:tc>
          <w:tcPr>
            <w:tcW w:w="393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91AE0">
              <w:rPr>
                <w:rFonts w:ascii="Times New Roman" w:hAnsi="Times New Roman" w:cs="Times New Roman"/>
                <w:color w:val="000000"/>
                <w:lang w:val="ro-RO"/>
              </w:rPr>
              <w:t xml:space="preserve">Gimnaziul </w:t>
            </w:r>
            <w:r w:rsidRPr="00B91AE0">
              <w:rPr>
                <w:rFonts w:ascii="Times New Roman" w:hAnsi="Times New Roman" w:cs="Times New Roman"/>
                <w:i/>
                <w:color w:val="000000"/>
                <w:lang w:val="ro-RO"/>
              </w:rPr>
              <w:t>„V. Bulicanu”</w:t>
            </w:r>
          </w:p>
        </w:tc>
        <w:tc>
          <w:tcPr>
            <w:tcW w:w="850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105" w:type="dxa"/>
            <w:shd w:val="clear" w:color="auto" w:fill="FF0000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53 %</w:t>
            </w:r>
          </w:p>
        </w:tc>
      </w:tr>
      <w:tr w:rsidR="00B40B39" w:rsidRPr="00B91AE0" w:rsidTr="00B91AE0">
        <w:trPr>
          <w:trHeight w:val="269"/>
        </w:trPr>
        <w:tc>
          <w:tcPr>
            <w:tcW w:w="56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B91AE0">
              <w:rPr>
                <w:rFonts w:ascii="Times New Roman" w:hAnsi="Times New Roman" w:cs="Times New Roman"/>
                <w:lang w:val="ro-RO"/>
              </w:rPr>
              <w:t>7.</w:t>
            </w:r>
          </w:p>
        </w:tc>
        <w:tc>
          <w:tcPr>
            <w:tcW w:w="393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91AE0">
              <w:rPr>
                <w:rFonts w:ascii="Times New Roman" w:hAnsi="Times New Roman" w:cs="Times New Roman"/>
                <w:color w:val="000000"/>
                <w:lang w:val="ro-RO"/>
              </w:rPr>
              <w:t>Gimnaziul Bălăureşti</w:t>
            </w:r>
          </w:p>
        </w:tc>
        <w:tc>
          <w:tcPr>
            <w:tcW w:w="850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596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105" w:type="dxa"/>
            <w:shd w:val="clear" w:color="auto" w:fill="92D050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100 %</w:t>
            </w:r>
          </w:p>
        </w:tc>
      </w:tr>
      <w:tr w:rsidR="00B40B39" w:rsidRPr="00B91AE0" w:rsidTr="00B91AE0">
        <w:trPr>
          <w:trHeight w:val="279"/>
        </w:trPr>
        <w:tc>
          <w:tcPr>
            <w:tcW w:w="56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B91AE0">
              <w:rPr>
                <w:rFonts w:ascii="Times New Roman" w:hAnsi="Times New Roman" w:cs="Times New Roman"/>
                <w:lang w:val="ro-RO"/>
              </w:rPr>
              <w:t>8.</w:t>
            </w:r>
          </w:p>
        </w:tc>
        <w:tc>
          <w:tcPr>
            <w:tcW w:w="393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91AE0">
              <w:rPr>
                <w:rFonts w:ascii="Times New Roman" w:hAnsi="Times New Roman" w:cs="Times New Roman"/>
                <w:color w:val="000000"/>
                <w:lang w:val="ro-RO"/>
              </w:rPr>
              <w:t>Gimnaziul Bălăneşti</w:t>
            </w:r>
          </w:p>
        </w:tc>
        <w:tc>
          <w:tcPr>
            <w:tcW w:w="850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596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105" w:type="dxa"/>
            <w:shd w:val="clear" w:color="auto" w:fill="92D050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100%</w:t>
            </w:r>
          </w:p>
        </w:tc>
      </w:tr>
      <w:tr w:rsidR="00B40B39" w:rsidRPr="00B91AE0" w:rsidTr="00B91AE0">
        <w:trPr>
          <w:trHeight w:val="269"/>
        </w:trPr>
        <w:tc>
          <w:tcPr>
            <w:tcW w:w="56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B91AE0">
              <w:rPr>
                <w:rFonts w:ascii="Times New Roman" w:hAnsi="Times New Roman" w:cs="Times New Roman"/>
                <w:lang w:val="ro-RO"/>
              </w:rPr>
              <w:t>9.</w:t>
            </w:r>
          </w:p>
        </w:tc>
        <w:tc>
          <w:tcPr>
            <w:tcW w:w="393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91AE0">
              <w:rPr>
                <w:rFonts w:ascii="Times New Roman" w:hAnsi="Times New Roman" w:cs="Times New Roman"/>
                <w:color w:val="000000"/>
                <w:lang w:val="ro-RO"/>
              </w:rPr>
              <w:t>Gimnaziul Bărboieni</w:t>
            </w:r>
          </w:p>
        </w:tc>
        <w:tc>
          <w:tcPr>
            <w:tcW w:w="850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105" w:type="dxa"/>
            <w:shd w:val="clear" w:color="auto" w:fill="92D050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100 %</w:t>
            </w:r>
          </w:p>
        </w:tc>
      </w:tr>
      <w:tr w:rsidR="00B40B39" w:rsidRPr="00B91AE0" w:rsidTr="00B91AE0">
        <w:trPr>
          <w:trHeight w:val="279"/>
        </w:trPr>
        <w:tc>
          <w:tcPr>
            <w:tcW w:w="56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B91AE0">
              <w:rPr>
                <w:rFonts w:ascii="Times New Roman" w:hAnsi="Times New Roman" w:cs="Times New Roman"/>
                <w:lang w:val="ro-RO"/>
              </w:rPr>
              <w:t>10.</w:t>
            </w:r>
          </w:p>
        </w:tc>
        <w:tc>
          <w:tcPr>
            <w:tcW w:w="393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91AE0">
              <w:rPr>
                <w:rFonts w:ascii="Times New Roman" w:hAnsi="Times New Roman" w:cs="Times New Roman"/>
                <w:color w:val="000000"/>
                <w:lang w:val="ro-RO"/>
              </w:rPr>
              <w:t>Gimnaziul Bolţun</w:t>
            </w:r>
          </w:p>
        </w:tc>
        <w:tc>
          <w:tcPr>
            <w:tcW w:w="850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89 %</w:t>
            </w:r>
          </w:p>
        </w:tc>
      </w:tr>
      <w:tr w:rsidR="00B40B39" w:rsidRPr="00B91AE0" w:rsidTr="00B91AE0">
        <w:trPr>
          <w:trHeight w:val="279"/>
        </w:trPr>
        <w:tc>
          <w:tcPr>
            <w:tcW w:w="56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B91AE0">
              <w:rPr>
                <w:rFonts w:ascii="Times New Roman" w:hAnsi="Times New Roman" w:cs="Times New Roman"/>
                <w:lang w:val="ro-RO"/>
              </w:rPr>
              <w:t>11.</w:t>
            </w:r>
          </w:p>
        </w:tc>
        <w:tc>
          <w:tcPr>
            <w:tcW w:w="393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91AE0">
              <w:rPr>
                <w:rFonts w:ascii="Times New Roman" w:hAnsi="Times New Roman" w:cs="Times New Roman"/>
                <w:color w:val="000000"/>
                <w:lang w:val="ro-RO"/>
              </w:rPr>
              <w:t>Gimnaziul Bursuc</w:t>
            </w:r>
          </w:p>
        </w:tc>
        <w:tc>
          <w:tcPr>
            <w:tcW w:w="850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1105" w:type="dxa"/>
            <w:shd w:val="clear" w:color="auto" w:fill="92D050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100 %</w:t>
            </w:r>
          </w:p>
        </w:tc>
      </w:tr>
      <w:tr w:rsidR="00B40B39" w:rsidRPr="00B91AE0" w:rsidTr="00B91AE0">
        <w:trPr>
          <w:trHeight w:val="269"/>
        </w:trPr>
        <w:tc>
          <w:tcPr>
            <w:tcW w:w="56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B91AE0">
              <w:rPr>
                <w:rFonts w:ascii="Times New Roman" w:hAnsi="Times New Roman" w:cs="Times New Roman"/>
                <w:lang w:val="ro-RO"/>
              </w:rPr>
              <w:t>12.</w:t>
            </w:r>
          </w:p>
        </w:tc>
        <w:tc>
          <w:tcPr>
            <w:tcW w:w="393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91AE0">
              <w:rPr>
                <w:rFonts w:ascii="Times New Roman" w:hAnsi="Times New Roman" w:cs="Times New Roman"/>
                <w:color w:val="000000"/>
                <w:lang w:val="ro-RO"/>
              </w:rPr>
              <w:t>Gimnaziul Brătuleni</w:t>
            </w:r>
          </w:p>
        </w:tc>
        <w:tc>
          <w:tcPr>
            <w:tcW w:w="850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84 %</w:t>
            </w:r>
          </w:p>
        </w:tc>
      </w:tr>
      <w:tr w:rsidR="00B40B39" w:rsidRPr="00B91AE0" w:rsidTr="00B91AE0">
        <w:trPr>
          <w:trHeight w:val="279"/>
        </w:trPr>
        <w:tc>
          <w:tcPr>
            <w:tcW w:w="56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B91AE0">
              <w:rPr>
                <w:rFonts w:ascii="Times New Roman" w:hAnsi="Times New Roman" w:cs="Times New Roman"/>
                <w:lang w:val="ro-RO"/>
              </w:rPr>
              <w:t>13.</w:t>
            </w:r>
          </w:p>
        </w:tc>
        <w:tc>
          <w:tcPr>
            <w:tcW w:w="393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91AE0">
              <w:rPr>
                <w:rFonts w:ascii="Times New Roman" w:hAnsi="Times New Roman" w:cs="Times New Roman"/>
                <w:color w:val="000000"/>
                <w:lang w:val="ro-RO"/>
              </w:rPr>
              <w:t>Gimnaziul Călimăneşti</w:t>
            </w:r>
          </w:p>
        </w:tc>
        <w:tc>
          <w:tcPr>
            <w:tcW w:w="850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86 %</w:t>
            </w:r>
          </w:p>
        </w:tc>
      </w:tr>
      <w:tr w:rsidR="00B40B39" w:rsidRPr="00B91AE0" w:rsidTr="00B91AE0">
        <w:trPr>
          <w:trHeight w:val="269"/>
        </w:trPr>
        <w:tc>
          <w:tcPr>
            <w:tcW w:w="56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B91AE0">
              <w:rPr>
                <w:rFonts w:ascii="Times New Roman" w:hAnsi="Times New Roman" w:cs="Times New Roman"/>
                <w:lang w:val="ro-RO"/>
              </w:rPr>
              <w:t>14.</w:t>
            </w:r>
          </w:p>
        </w:tc>
        <w:tc>
          <w:tcPr>
            <w:tcW w:w="393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91AE0">
              <w:rPr>
                <w:rFonts w:ascii="Times New Roman" w:hAnsi="Times New Roman" w:cs="Times New Roman"/>
                <w:color w:val="000000"/>
                <w:lang w:val="ro-RO"/>
              </w:rPr>
              <w:t xml:space="preserve">Gimnaziul </w:t>
            </w:r>
            <w:r w:rsidRPr="00B91AE0">
              <w:rPr>
                <w:rFonts w:ascii="Times New Roman" w:hAnsi="Times New Roman" w:cs="Times New Roman"/>
                <w:i/>
                <w:color w:val="000000"/>
                <w:lang w:val="ro-RO"/>
              </w:rPr>
              <w:t>„Valeriu  Dumbravă”</w:t>
            </w:r>
          </w:p>
        </w:tc>
        <w:tc>
          <w:tcPr>
            <w:tcW w:w="850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76 %</w:t>
            </w:r>
          </w:p>
        </w:tc>
      </w:tr>
      <w:tr w:rsidR="00B40B39" w:rsidRPr="00B91AE0" w:rsidTr="00B91AE0">
        <w:trPr>
          <w:trHeight w:val="279"/>
        </w:trPr>
        <w:tc>
          <w:tcPr>
            <w:tcW w:w="56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B91AE0">
              <w:rPr>
                <w:rFonts w:ascii="Times New Roman" w:hAnsi="Times New Roman" w:cs="Times New Roman"/>
                <w:lang w:val="ro-RO"/>
              </w:rPr>
              <w:t>15.</w:t>
            </w:r>
          </w:p>
        </w:tc>
        <w:tc>
          <w:tcPr>
            <w:tcW w:w="393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91AE0">
              <w:rPr>
                <w:rFonts w:ascii="Times New Roman" w:hAnsi="Times New Roman" w:cs="Times New Roman"/>
                <w:color w:val="000000"/>
                <w:lang w:val="ro-RO"/>
              </w:rPr>
              <w:t>Gimnaziul Ciuteşti</w:t>
            </w:r>
          </w:p>
        </w:tc>
        <w:tc>
          <w:tcPr>
            <w:tcW w:w="850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1105" w:type="dxa"/>
            <w:shd w:val="clear" w:color="auto" w:fill="92D050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100 %</w:t>
            </w:r>
          </w:p>
        </w:tc>
      </w:tr>
      <w:tr w:rsidR="00B40B39" w:rsidRPr="00B91AE0" w:rsidTr="00B91AE0">
        <w:trPr>
          <w:trHeight w:val="70"/>
        </w:trPr>
        <w:tc>
          <w:tcPr>
            <w:tcW w:w="56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B91AE0">
              <w:rPr>
                <w:rFonts w:ascii="Times New Roman" w:hAnsi="Times New Roman" w:cs="Times New Roman"/>
                <w:lang w:val="ro-RO"/>
              </w:rPr>
              <w:t>16.</w:t>
            </w:r>
          </w:p>
        </w:tc>
        <w:tc>
          <w:tcPr>
            <w:tcW w:w="393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91AE0">
              <w:rPr>
                <w:rFonts w:ascii="Times New Roman" w:hAnsi="Times New Roman" w:cs="Times New Roman"/>
                <w:color w:val="000000"/>
                <w:lang w:val="ro-RO"/>
              </w:rPr>
              <w:t>Gimnaziul Cristeşti</w:t>
            </w:r>
          </w:p>
        </w:tc>
        <w:tc>
          <w:tcPr>
            <w:tcW w:w="850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105" w:type="dxa"/>
            <w:shd w:val="clear" w:color="auto" w:fill="FFFF00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highlight w:val="yellow"/>
                <w:lang w:val="ro-RO"/>
              </w:rPr>
              <w:t>67 %</w:t>
            </w:r>
          </w:p>
        </w:tc>
      </w:tr>
      <w:tr w:rsidR="00B40B39" w:rsidRPr="00B91AE0" w:rsidTr="00B91AE0">
        <w:trPr>
          <w:trHeight w:val="269"/>
        </w:trPr>
        <w:tc>
          <w:tcPr>
            <w:tcW w:w="56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B91AE0">
              <w:rPr>
                <w:rFonts w:ascii="Times New Roman" w:hAnsi="Times New Roman" w:cs="Times New Roman"/>
                <w:lang w:val="ro-RO"/>
              </w:rPr>
              <w:t>17.</w:t>
            </w:r>
          </w:p>
        </w:tc>
        <w:tc>
          <w:tcPr>
            <w:tcW w:w="393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91AE0">
              <w:rPr>
                <w:rFonts w:ascii="Times New Roman" w:hAnsi="Times New Roman" w:cs="Times New Roman"/>
                <w:color w:val="000000"/>
                <w:lang w:val="ro-RO"/>
              </w:rPr>
              <w:t xml:space="preserve">Gimnaziul  </w:t>
            </w:r>
            <w:r w:rsidRPr="00B91AE0">
              <w:rPr>
                <w:rFonts w:ascii="Times New Roman" w:hAnsi="Times New Roman" w:cs="Times New Roman"/>
                <w:i/>
                <w:color w:val="000000"/>
                <w:lang w:val="ro-RO"/>
              </w:rPr>
              <w:t>„Gr. Vieru”</w:t>
            </w:r>
          </w:p>
        </w:tc>
        <w:tc>
          <w:tcPr>
            <w:tcW w:w="850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95 %</w:t>
            </w:r>
          </w:p>
        </w:tc>
      </w:tr>
      <w:tr w:rsidR="00B40B39" w:rsidRPr="00B91AE0" w:rsidTr="00B91AE0">
        <w:trPr>
          <w:trHeight w:val="279"/>
        </w:trPr>
        <w:tc>
          <w:tcPr>
            <w:tcW w:w="56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B91AE0">
              <w:rPr>
                <w:rFonts w:ascii="Times New Roman" w:hAnsi="Times New Roman" w:cs="Times New Roman"/>
                <w:lang w:val="ro-RO"/>
              </w:rPr>
              <w:t>18.</w:t>
            </w:r>
          </w:p>
        </w:tc>
        <w:tc>
          <w:tcPr>
            <w:tcW w:w="393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91AE0">
              <w:rPr>
                <w:rFonts w:ascii="Times New Roman" w:hAnsi="Times New Roman" w:cs="Times New Roman"/>
                <w:color w:val="000000"/>
                <w:lang w:val="ro-RO"/>
              </w:rPr>
              <w:t>Gimnaziul Isăicani</w:t>
            </w:r>
          </w:p>
        </w:tc>
        <w:tc>
          <w:tcPr>
            <w:tcW w:w="850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77 %</w:t>
            </w:r>
          </w:p>
        </w:tc>
      </w:tr>
      <w:tr w:rsidR="00B40B39" w:rsidRPr="00B91AE0" w:rsidTr="00B91AE0">
        <w:trPr>
          <w:trHeight w:val="279"/>
        </w:trPr>
        <w:tc>
          <w:tcPr>
            <w:tcW w:w="56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B91AE0">
              <w:rPr>
                <w:rFonts w:ascii="Times New Roman" w:hAnsi="Times New Roman" w:cs="Times New Roman"/>
                <w:lang w:val="ro-RO"/>
              </w:rPr>
              <w:t>19.</w:t>
            </w:r>
          </w:p>
        </w:tc>
        <w:tc>
          <w:tcPr>
            <w:tcW w:w="393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91AE0">
              <w:rPr>
                <w:rFonts w:ascii="Times New Roman" w:hAnsi="Times New Roman" w:cs="Times New Roman"/>
                <w:color w:val="000000"/>
                <w:lang w:val="ro-RO"/>
              </w:rPr>
              <w:t>Gimnaziul Mileşti</w:t>
            </w:r>
          </w:p>
        </w:tc>
        <w:tc>
          <w:tcPr>
            <w:tcW w:w="850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91 %</w:t>
            </w:r>
          </w:p>
        </w:tc>
      </w:tr>
      <w:tr w:rsidR="00B40B39" w:rsidRPr="00B91AE0" w:rsidTr="00B91AE0">
        <w:trPr>
          <w:trHeight w:val="269"/>
        </w:trPr>
        <w:tc>
          <w:tcPr>
            <w:tcW w:w="56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B91AE0">
              <w:rPr>
                <w:rFonts w:ascii="Times New Roman" w:hAnsi="Times New Roman" w:cs="Times New Roman"/>
                <w:lang w:val="ro-RO"/>
              </w:rPr>
              <w:t>20.</w:t>
            </w:r>
          </w:p>
        </w:tc>
        <w:tc>
          <w:tcPr>
            <w:tcW w:w="393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91AE0">
              <w:rPr>
                <w:rFonts w:ascii="Times New Roman" w:hAnsi="Times New Roman" w:cs="Times New Roman"/>
                <w:color w:val="000000"/>
                <w:lang w:val="ro-RO"/>
              </w:rPr>
              <w:t>Gimnaziul Mărinici</w:t>
            </w:r>
          </w:p>
        </w:tc>
        <w:tc>
          <w:tcPr>
            <w:tcW w:w="850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1105" w:type="dxa"/>
            <w:shd w:val="clear" w:color="auto" w:fill="92D050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100 %</w:t>
            </w:r>
          </w:p>
        </w:tc>
      </w:tr>
      <w:tr w:rsidR="00B40B39" w:rsidRPr="00B91AE0" w:rsidTr="00B91AE0">
        <w:trPr>
          <w:trHeight w:val="279"/>
        </w:trPr>
        <w:tc>
          <w:tcPr>
            <w:tcW w:w="56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B91AE0">
              <w:rPr>
                <w:rFonts w:ascii="Times New Roman" w:hAnsi="Times New Roman" w:cs="Times New Roman"/>
                <w:lang w:val="ro-RO"/>
              </w:rPr>
              <w:t>21.</w:t>
            </w:r>
          </w:p>
        </w:tc>
        <w:tc>
          <w:tcPr>
            <w:tcW w:w="393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91AE0">
              <w:rPr>
                <w:rFonts w:ascii="Times New Roman" w:hAnsi="Times New Roman" w:cs="Times New Roman"/>
                <w:color w:val="000000"/>
                <w:lang w:val="ro-RO"/>
              </w:rPr>
              <w:t>Gimnaziul Selişte</w:t>
            </w:r>
          </w:p>
        </w:tc>
        <w:tc>
          <w:tcPr>
            <w:tcW w:w="850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92 %</w:t>
            </w:r>
          </w:p>
        </w:tc>
      </w:tr>
      <w:tr w:rsidR="00B40B39" w:rsidRPr="00B91AE0" w:rsidTr="00B91AE0">
        <w:trPr>
          <w:trHeight w:val="269"/>
        </w:trPr>
        <w:tc>
          <w:tcPr>
            <w:tcW w:w="56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B91AE0">
              <w:rPr>
                <w:rFonts w:ascii="Times New Roman" w:hAnsi="Times New Roman" w:cs="Times New Roman"/>
                <w:lang w:val="ro-RO"/>
              </w:rPr>
              <w:t>22.</w:t>
            </w:r>
          </w:p>
        </w:tc>
        <w:tc>
          <w:tcPr>
            <w:tcW w:w="393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91AE0">
              <w:rPr>
                <w:rFonts w:ascii="Times New Roman" w:hAnsi="Times New Roman" w:cs="Times New Roman"/>
                <w:color w:val="000000"/>
                <w:lang w:val="ro-RO"/>
              </w:rPr>
              <w:t xml:space="preserve">Gimnaziul </w:t>
            </w:r>
            <w:r w:rsidRPr="00B91AE0">
              <w:rPr>
                <w:rFonts w:ascii="Times New Roman" w:hAnsi="Times New Roman" w:cs="Times New Roman"/>
                <w:i/>
                <w:color w:val="000000"/>
                <w:lang w:val="ro-RO"/>
              </w:rPr>
              <w:t>„Ion Creangă”</w:t>
            </w:r>
          </w:p>
        </w:tc>
        <w:tc>
          <w:tcPr>
            <w:tcW w:w="850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85 %</w:t>
            </w:r>
          </w:p>
        </w:tc>
      </w:tr>
      <w:tr w:rsidR="00B40B39" w:rsidRPr="00B91AE0" w:rsidTr="00B91AE0">
        <w:trPr>
          <w:trHeight w:val="279"/>
        </w:trPr>
        <w:tc>
          <w:tcPr>
            <w:tcW w:w="56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B91AE0">
              <w:rPr>
                <w:rFonts w:ascii="Times New Roman" w:hAnsi="Times New Roman" w:cs="Times New Roman"/>
                <w:lang w:val="ro-RO"/>
              </w:rPr>
              <w:t>23.</w:t>
            </w:r>
          </w:p>
        </w:tc>
        <w:tc>
          <w:tcPr>
            <w:tcW w:w="393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91AE0">
              <w:rPr>
                <w:rFonts w:ascii="Times New Roman" w:hAnsi="Times New Roman" w:cs="Times New Roman"/>
                <w:color w:val="000000"/>
                <w:lang w:val="ro-RO"/>
              </w:rPr>
              <w:t>Gimnaziul Şişcani</w:t>
            </w:r>
          </w:p>
        </w:tc>
        <w:tc>
          <w:tcPr>
            <w:tcW w:w="850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13</w:t>
            </w:r>
          </w:p>
        </w:tc>
        <w:tc>
          <w:tcPr>
            <w:tcW w:w="1105" w:type="dxa"/>
            <w:shd w:val="clear" w:color="auto" w:fill="92D050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100 %</w:t>
            </w:r>
          </w:p>
        </w:tc>
      </w:tr>
      <w:tr w:rsidR="00B40B39" w:rsidRPr="00B91AE0" w:rsidTr="00B91AE0">
        <w:trPr>
          <w:trHeight w:val="279"/>
        </w:trPr>
        <w:tc>
          <w:tcPr>
            <w:tcW w:w="56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B91AE0">
              <w:rPr>
                <w:rFonts w:ascii="Times New Roman" w:hAnsi="Times New Roman" w:cs="Times New Roman"/>
                <w:lang w:val="ro-RO"/>
              </w:rPr>
              <w:t>24.</w:t>
            </w:r>
          </w:p>
        </w:tc>
        <w:tc>
          <w:tcPr>
            <w:tcW w:w="393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91AE0">
              <w:rPr>
                <w:rFonts w:ascii="Times New Roman" w:hAnsi="Times New Roman" w:cs="Times New Roman"/>
                <w:color w:val="000000"/>
                <w:lang w:val="ro-RO"/>
              </w:rPr>
              <w:t>Gimnaziul Şendreni</w:t>
            </w:r>
          </w:p>
        </w:tc>
        <w:tc>
          <w:tcPr>
            <w:tcW w:w="850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57 %</w:t>
            </w:r>
          </w:p>
        </w:tc>
      </w:tr>
      <w:tr w:rsidR="00B40B39" w:rsidRPr="00B91AE0" w:rsidTr="00B91AE0">
        <w:trPr>
          <w:trHeight w:val="279"/>
        </w:trPr>
        <w:tc>
          <w:tcPr>
            <w:tcW w:w="56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B91AE0">
              <w:rPr>
                <w:rFonts w:ascii="Times New Roman" w:hAnsi="Times New Roman" w:cs="Times New Roman"/>
                <w:lang w:val="ro-RO"/>
              </w:rPr>
              <w:t>25.</w:t>
            </w:r>
          </w:p>
        </w:tc>
        <w:tc>
          <w:tcPr>
            <w:tcW w:w="393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91AE0">
              <w:rPr>
                <w:rFonts w:ascii="Times New Roman" w:hAnsi="Times New Roman" w:cs="Times New Roman"/>
                <w:color w:val="000000"/>
                <w:lang w:val="ro-RO"/>
              </w:rPr>
              <w:t>Gimnaziul Vulcănești</w:t>
            </w:r>
          </w:p>
        </w:tc>
        <w:tc>
          <w:tcPr>
            <w:tcW w:w="850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105" w:type="dxa"/>
            <w:shd w:val="clear" w:color="auto" w:fill="92D050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100 %</w:t>
            </w:r>
          </w:p>
        </w:tc>
      </w:tr>
      <w:tr w:rsidR="00B40B39" w:rsidRPr="00B91AE0" w:rsidTr="00B91AE0">
        <w:trPr>
          <w:trHeight w:val="269"/>
        </w:trPr>
        <w:tc>
          <w:tcPr>
            <w:tcW w:w="56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B91AE0">
              <w:rPr>
                <w:rFonts w:ascii="Times New Roman" w:hAnsi="Times New Roman" w:cs="Times New Roman"/>
                <w:lang w:val="ro-RO"/>
              </w:rPr>
              <w:t>26.</w:t>
            </w:r>
          </w:p>
        </w:tc>
        <w:tc>
          <w:tcPr>
            <w:tcW w:w="393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91AE0">
              <w:rPr>
                <w:rFonts w:ascii="Times New Roman" w:hAnsi="Times New Roman" w:cs="Times New Roman"/>
                <w:color w:val="000000"/>
                <w:lang w:val="ro-RO"/>
              </w:rPr>
              <w:t>Gimnaziul Vînători</w:t>
            </w:r>
          </w:p>
        </w:tc>
        <w:tc>
          <w:tcPr>
            <w:tcW w:w="850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86 %</w:t>
            </w:r>
          </w:p>
        </w:tc>
      </w:tr>
      <w:tr w:rsidR="00B40B39" w:rsidRPr="00B91AE0" w:rsidTr="00B91AE0">
        <w:trPr>
          <w:trHeight w:val="279"/>
        </w:trPr>
        <w:tc>
          <w:tcPr>
            <w:tcW w:w="56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B91AE0">
              <w:rPr>
                <w:rFonts w:ascii="Times New Roman" w:hAnsi="Times New Roman" w:cs="Times New Roman"/>
                <w:lang w:val="ro-RO"/>
              </w:rPr>
              <w:t>27.</w:t>
            </w:r>
          </w:p>
        </w:tc>
        <w:tc>
          <w:tcPr>
            <w:tcW w:w="393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91AE0">
              <w:rPr>
                <w:rFonts w:ascii="Times New Roman" w:hAnsi="Times New Roman" w:cs="Times New Roman"/>
                <w:color w:val="000000"/>
                <w:lang w:val="ro-RO"/>
              </w:rPr>
              <w:t>Gimnaziul Zberoaia</w:t>
            </w:r>
          </w:p>
        </w:tc>
        <w:tc>
          <w:tcPr>
            <w:tcW w:w="850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105" w:type="dxa"/>
            <w:shd w:val="clear" w:color="auto" w:fill="92D050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100 %</w:t>
            </w:r>
          </w:p>
        </w:tc>
      </w:tr>
      <w:tr w:rsidR="00B40B39" w:rsidRPr="00B91AE0" w:rsidTr="00B91AE0">
        <w:trPr>
          <w:trHeight w:val="269"/>
        </w:trPr>
        <w:tc>
          <w:tcPr>
            <w:tcW w:w="56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B91AE0">
              <w:rPr>
                <w:rFonts w:ascii="Times New Roman" w:hAnsi="Times New Roman" w:cs="Times New Roman"/>
                <w:lang w:val="ro-RO"/>
              </w:rPr>
              <w:t>28.</w:t>
            </w:r>
          </w:p>
        </w:tc>
        <w:tc>
          <w:tcPr>
            <w:tcW w:w="3939" w:type="dxa"/>
            <w:shd w:val="clear" w:color="auto" w:fill="auto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91AE0">
              <w:rPr>
                <w:rFonts w:ascii="Times New Roman" w:hAnsi="Times New Roman" w:cs="Times New Roman"/>
                <w:color w:val="000000"/>
                <w:lang w:val="ro-RO"/>
              </w:rPr>
              <w:t>Gimnaziul – Grădiniță Valea Trestieni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sz w:val="22"/>
                <w:szCs w:val="22"/>
                <w:lang w:val="ro-RO"/>
              </w:rPr>
              <w:t>73 %</w:t>
            </w:r>
          </w:p>
        </w:tc>
      </w:tr>
      <w:tr w:rsidR="00B40B39" w:rsidRPr="008B7D2C" w:rsidTr="00B91AE0">
        <w:trPr>
          <w:trHeight w:val="279"/>
        </w:trPr>
        <w:tc>
          <w:tcPr>
            <w:tcW w:w="4508" w:type="dxa"/>
            <w:gridSpan w:val="2"/>
            <w:shd w:val="clear" w:color="auto" w:fill="auto"/>
          </w:tcPr>
          <w:p w:rsidR="004363A0" w:rsidRPr="00B91AE0" w:rsidRDefault="004363A0" w:rsidP="008B7D2C">
            <w:pPr>
              <w:pStyle w:val="a4"/>
              <w:spacing w:line="360" w:lineRule="auto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B91AE0">
              <w:rPr>
                <w:b/>
                <w:sz w:val="22"/>
                <w:szCs w:val="22"/>
                <w:lang w:val="ro-RO"/>
              </w:rPr>
              <w:t>Total pe raion: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B91AE0">
              <w:rPr>
                <w:rFonts w:ascii="Times New Roman" w:hAnsi="Times New Roman" w:cs="Times New Roman"/>
                <w:b/>
                <w:color w:val="000000"/>
                <w:lang w:val="ro-RO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B91AE0">
              <w:rPr>
                <w:rFonts w:ascii="Times New Roman" w:hAnsi="Times New Roman" w:cs="Times New Roman"/>
                <w:b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B91AE0">
              <w:rPr>
                <w:rFonts w:ascii="Times New Roman" w:hAnsi="Times New Roman" w:cs="Times New Roman"/>
                <w:b/>
                <w:color w:val="000000"/>
                <w:lang w:val="ro-RO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B91AE0">
              <w:rPr>
                <w:rFonts w:ascii="Times New Roman" w:hAnsi="Times New Roman" w:cs="Times New Roman"/>
                <w:b/>
                <w:color w:val="000000"/>
                <w:lang w:val="ro-RO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B91AE0">
              <w:rPr>
                <w:rFonts w:ascii="Times New Roman" w:hAnsi="Times New Roman" w:cs="Times New Roman"/>
                <w:b/>
                <w:color w:val="000000"/>
                <w:lang w:val="ro-RO"/>
              </w:rPr>
              <w:t>129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B91AE0">
              <w:rPr>
                <w:rFonts w:ascii="Times New Roman" w:hAnsi="Times New Roman" w:cs="Times New Roman"/>
                <w:b/>
                <w:color w:val="000000"/>
                <w:lang w:val="ro-RO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B91AE0">
              <w:rPr>
                <w:rFonts w:ascii="Times New Roman" w:hAnsi="Times New Roman" w:cs="Times New Roman"/>
                <w:b/>
                <w:color w:val="000000"/>
                <w:lang w:val="ro-RO"/>
              </w:rPr>
              <w:t>114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3A0" w:rsidRPr="00B91AE0" w:rsidRDefault="004363A0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91AE0">
              <w:rPr>
                <w:rFonts w:ascii="Times New Roman" w:hAnsi="Times New Roman" w:cs="Times New Roman"/>
                <w:b/>
                <w:color w:val="000000"/>
              </w:rPr>
              <w:t>90 %</w:t>
            </w:r>
          </w:p>
        </w:tc>
      </w:tr>
    </w:tbl>
    <w:p w:rsidR="004363A0" w:rsidRPr="008B7D2C" w:rsidRDefault="004363A0" w:rsidP="008B7D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47D3D" w:rsidRPr="008B7D2C" w:rsidRDefault="00861419" w:rsidP="0086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4363A0" w:rsidRPr="008B7D2C">
        <w:rPr>
          <w:rFonts w:ascii="Times New Roman" w:hAnsi="Times New Roman" w:cs="Times New Roman"/>
          <w:sz w:val="24"/>
          <w:szCs w:val="24"/>
          <w:lang w:val="ro-RO"/>
        </w:rPr>
        <w:t xml:space="preserve">Procentul promovabilității pe raion este de </w:t>
      </w:r>
      <w:r w:rsidR="004363A0" w:rsidRPr="008B7D2C">
        <w:rPr>
          <w:rFonts w:ascii="Times New Roman" w:hAnsi="Times New Roman" w:cs="Times New Roman"/>
          <w:b/>
          <w:sz w:val="24"/>
          <w:szCs w:val="24"/>
          <w:lang w:val="ro-RO"/>
        </w:rPr>
        <w:t>90,04</w:t>
      </w:r>
      <w:r w:rsidR="00B40B39" w:rsidRPr="008B7D2C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4363A0" w:rsidRPr="008B7D2C" w:rsidRDefault="00983812" w:rsidP="008B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B40B39" w:rsidRPr="008B7D2C">
        <w:rPr>
          <w:rFonts w:ascii="Times New Roman" w:hAnsi="Times New Roman" w:cs="Times New Roman"/>
          <w:sz w:val="24"/>
          <w:szCs w:val="24"/>
          <w:lang w:val="ro-RO"/>
        </w:rPr>
        <w:t>Din numărul total de candidați</w:t>
      </w:r>
      <w:r w:rsidR="001358B3" w:rsidRPr="008B7D2C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1358B3" w:rsidRPr="008B7D2C">
        <w:rPr>
          <w:rFonts w:ascii="Times New Roman" w:hAnsi="Times New Roman" w:cs="Times New Roman"/>
          <w:b/>
          <w:sz w:val="24"/>
          <w:szCs w:val="24"/>
          <w:lang w:val="ro-RO"/>
        </w:rPr>
        <w:t>542)</w:t>
      </w:r>
      <w:r w:rsidR="00B40B39" w:rsidRPr="008B7D2C">
        <w:rPr>
          <w:rFonts w:ascii="Times New Roman" w:hAnsi="Times New Roman" w:cs="Times New Roman"/>
          <w:sz w:val="24"/>
          <w:szCs w:val="24"/>
          <w:lang w:val="ro-RO"/>
        </w:rPr>
        <w:t xml:space="preserve"> la examenul de absolvire a gimnaziului, sesiunea 2022, a</w:t>
      </w:r>
      <w:r w:rsidR="004363A0" w:rsidRPr="008B7D2C">
        <w:rPr>
          <w:rFonts w:ascii="Times New Roman" w:hAnsi="Times New Roman" w:cs="Times New Roman"/>
          <w:sz w:val="24"/>
          <w:szCs w:val="24"/>
          <w:lang w:val="ro-RO"/>
        </w:rPr>
        <w:t xml:space="preserve">u fost respinși </w:t>
      </w:r>
      <w:r w:rsidR="004363A0" w:rsidRPr="008B7D2C">
        <w:rPr>
          <w:rFonts w:ascii="Times New Roman" w:hAnsi="Times New Roman" w:cs="Times New Roman"/>
          <w:b/>
          <w:sz w:val="24"/>
          <w:szCs w:val="24"/>
          <w:lang w:val="ro-RO"/>
        </w:rPr>
        <w:t>54</w:t>
      </w:r>
      <w:r w:rsidR="004363A0" w:rsidRPr="008B7D2C">
        <w:rPr>
          <w:rFonts w:ascii="Times New Roman" w:hAnsi="Times New Roman" w:cs="Times New Roman"/>
          <w:sz w:val="24"/>
          <w:szCs w:val="24"/>
          <w:lang w:val="ro-RO"/>
        </w:rPr>
        <w:t xml:space="preserve"> din ei, pe instituții: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62"/>
        <w:gridCol w:w="3941"/>
        <w:gridCol w:w="1275"/>
        <w:gridCol w:w="1560"/>
        <w:gridCol w:w="1275"/>
        <w:gridCol w:w="1418"/>
      </w:tblGrid>
      <w:tr w:rsidR="004363A0" w:rsidRPr="008B7D2C" w:rsidTr="004363A0">
        <w:trPr>
          <w:trHeight w:val="514"/>
        </w:trPr>
        <w:tc>
          <w:tcPr>
            <w:tcW w:w="562" w:type="dxa"/>
            <w:vMerge w:val="restart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3941" w:type="dxa"/>
            <w:vMerge w:val="restart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Instituția de învățământ</w:t>
            </w:r>
          </w:p>
        </w:tc>
        <w:tc>
          <w:tcPr>
            <w:tcW w:w="1275" w:type="dxa"/>
            <w:vMerge w:val="restart"/>
          </w:tcPr>
          <w:p w:rsidR="004363A0" w:rsidRPr="008B7D2C" w:rsidRDefault="004363A0" w:rsidP="00861419">
            <w:pPr>
              <w:pStyle w:val="a4"/>
              <w:spacing w:line="276" w:lineRule="auto"/>
              <w:ind w:left="0"/>
              <w:jc w:val="both"/>
              <w:rPr>
                <w:b/>
                <w:lang w:val="ro-RO"/>
              </w:rPr>
            </w:pPr>
            <w:r w:rsidRPr="008B7D2C">
              <w:rPr>
                <w:b/>
                <w:lang w:val="ro-RO"/>
              </w:rPr>
              <w:t>Nr. de candidați</w:t>
            </w:r>
          </w:p>
        </w:tc>
        <w:tc>
          <w:tcPr>
            <w:tcW w:w="4253" w:type="dxa"/>
            <w:gridSpan w:val="3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Din aceștia, cu note insuficiente la disciplinele:</w:t>
            </w:r>
          </w:p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363A0" w:rsidRPr="008B7D2C" w:rsidTr="004363A0">
        <w:trPr>
          <w:trHeight w:val="535"/>
        </w:trPr>
        <w:tc>
          <w:tcPr>
            <w:tcW w:w="562" w:type="dxa"/>
            <w:vMerge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41" w:type="dxa"/>
            <w:vMerge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vMerge/>
          </w:tcPr>
          <w:p w:rsidR="004363A0" w:rsidRPr="008B7D2C" w:rsidRDefault="004363A0" w:rsidP="00861419">
            <w:pPr>
              <w:pStyle w:val="a4"/>
              <w:spacing w:line="276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560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Matematica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Limba și literatura română</w:t>
            </w:r>
          </w:p>
        </w:tc>
        <w:tc>
          <w:tcPr>
            <w:tcW w:w="1418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Istoria românilor și universală</w:t>
            </w:r>
          </w:p>
        </w:tc>
      </w:tr>
      <w:tr w:rsidR="004363A0" w:rsidRPr="008B7D2C" w:rsidTr="004363A0">
        <w:trPr>
          <w:trHeight w:val="252"/>
        </w:trPr>
        <w:tc>
          <w:tcPr>
            <w:tcW w:w="562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941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Liceul Teoretic  </w:t>
            </w:r>
            <w:r w:rsidRPr="008B7D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„M. Eliade”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60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18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4363A0" w:rsidRPr="008B7D2C" w:rsidTr="004363A0">
        <w:trPr>
          <w:trHeight w:val="262"/>
        </w:trPr>
        <w:tc>
          <w:tcPr>
            <w:tcW w:w="562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3941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Liceul Teoretic  </w:t>
            </w:r>
            <w:r w:rsidRPr="008B7D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„Prometeu”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60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4363A0" w:rsidRPr="008B7D2C" w:rsidTr="004363A0">
        <w:trPr>
          <w:trHeight w:val="252"/>
        </w:trPr>
        <w:tc>
          <w:tcPr>
            <w:tcW w:w="562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3941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Gimnaziul </w:t>
            </w:r>
            <w:r w:rsidRPr="008B7D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” Ştefan cel Mare”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60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18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4363A0" w:rsidRPr="008B7D2C" w:rsidTr="004363A0">
        <w:trPr>
          <w:trHeight w:val="262"/>
        </w:trPr>
        <w:tc>
          <w:tcPr>
            <w:tcW w:w="562" w:type="dxa"/>
          </w:tcPr>
          <w:p w:rsidR="004363A0" w:rsidRPr="008B7D2C" w:rsidRDefault="00B40B39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3941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Gimnaziul </w:t>
            </w:r>
            <w:r w:rsidRPr="008B7D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„M. Eminescu”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60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4363A0" w:rsidRPr="008B7D2C" w:rsidTr="004363A0">
        <w:trPr>
          <w:trHeight w:val="262"/>
        </w:trPr>
        <w:tc>
          <w:tcPr>
            <w:tcW w:w="562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3941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Gimnaziul   </w:t>
            </w:r>
            <w:r w:rsidRPr="008B7D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„Alexandru cel Bun”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60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18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4363A0" w:rsidRPr="008B7D2C" w:rsidTr="009D6114">
        <w:trPr>
          <w:trHeight w:val="252"/>
        </w:trPr>
        <w:tc>
          <w:tcPr>
            <w:tcW w:w="562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3941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Gimnaziul </w:t>
            </w:r>
            <w:r w:rsidRPr="008B7D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„V. Bulicanu”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560" w:type="dxa"/>
            <w:shd w:val="clear" w:color="auto" w:fill="FF0000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18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4363A0" w:rsidRPr="008B7D2C" w:rsidTr="004363A0">
        <w:trPr>
          <w:trHeight w:val="252"/>
        </w:trPr>
        <w:tc>
          <w:tcPr>
            <w:tcW w:w="562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3941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Gimnaziul Bălăureşti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60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18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4363A0" w:rsidRPr="008B7D2C" w:rsidTr="004363A0">
        <w:trPr>
          <w:trHeight w:val="262"/>
        </w:trPr>
        <w:tc>
          <w:tcPr>
            <w:tcW w:w="562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3941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Gimnaziul Bălăneşti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60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18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4363A0" w:rsidRPr="008B7D2C" w:rsidTr="004363A0">
        <w:trPr>
          <w:trHeight w:val="252"/>
        </w:trPr>
        <w:tc>
          <w:tcPr>
            <w:tcW w:w="562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3941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Gimnaziul Bărboieni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60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18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4363A0" w:rsidRPr="008B7D2C" w:rsidTr="004363A0">
        <w:trPr>
          <w:trHeight w:val="262"/>
        </w:trPr>
        <w:tc>
          <w:tcPr>
            <w:tcW w:w="562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3941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Gimnaziul Bolţun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60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4363A0" w:rsidRPr="008B7D2C" w:rsidTr="004363A0">
        <w:trPr>
          <w:trHeight w:val="262"/>
        </w:trPr>
        <w:tc>
          <w:tcPr>
            <w:tcW w:w="562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</w:t>
            </w:r>
          </w:p>
        </w:tc>
        <w:tc>
          <w:tcPr>
            <w:tcW w:w="3941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Gimnaziul Bursuc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60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18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4363A0" w:rsidRPr="008B7D2C" w:rsidTr="004363A0">
        <w:trPr>
          <w:trHeight w:val="252"/>
        </w:trPr>
        <w:tc>
          <w:tcPr>
            <w:tcW w:w="562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</w:t>
            </w:r>
          </w:p>
        </w:tc>
        <w:tc>
          <w:tcPr>
            <w:tcW w:w="3941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Gimnaziul Brătuleni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560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18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4363A0" w:rsidRPr="008B7D2C" w:rsidTr="004363A0">
        <w:trPr>
          <w:trHeight w:val="252"/>
        </w:trPr>
        <w:tc>
          <w:tcPr>
            <w:tcW w:w="562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</w:t>
            </w:r>
          </w:p>
        </w:tc>
        <w:tc>
          <w:tcPr>
            <w:tcW w:w="3941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Gimnaziul Călimăneşti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60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18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4363A0" w:rsidRPr="008B7D2C" w:rsidTr="009D6114">
        <w:trPr>
          <w:trHeight w:val="262"/>
        </w:trPr>
        <w:tc>
          <w:tcPr>
            <w:tcW w:w="562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</w:t>
            </w:r>
          </w:p>
        </w:tc>
        <w:tc>
          <w:tcPr>
            <w:tcW w:w="3941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Gimnaziul </w:t>
            </w:r>
            <w:r w:rsidRPr="008B7D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„V. Dumbravă”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560" w:type="dxa"/>
            <w:shd w:val="clear" w:color="auto" w:fill="FFFF00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18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4363A0" w:rsidRPr="008B7D2C" w:rsidTr="004363A0">
        <w:trPr>
          <w:trHeight w:val="252"/>
        </w:trPr>
        <w:tc>
          <w:tcPr>
            <w:tcW w:w="562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</w:t>
            </w:r>
          </w:p>
        </w:tc>
        <w:tc>
          <w:tcPr>
            <w:tcW w:w="3941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Gimnaziul Ciuteşti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60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18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4363A0" w:rsidRPr="008B7D2C" w:rsidTr="009D6114">
        <w:trPr>
          <w:trHeight w:val="262"/>
        </w:trPr>
        <w:tc>
          <w:tcPr>
            <w:tcW w:w="562" w:type="dxa"/>
          </w:tcPr>
          <w:p w:rsidR="004363A0" w:rsidRPr="008B7D2C" w:rsidRDefault="00E455BE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3941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Gimnaziul Cristeşti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560" w:type="dxa"/>
            <w:shd w:val="clear" w:color="auto" w:fill="FFFF00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18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4363A0" w:rsidRPr="008B7D2C" w:rsidTr="004363A0">
        <w:trPr>
          <w:trHeight w:val="262"/>
        </w:trPr>
        <w:tc>
          <w:tcPr>
            <w:tcW w:w="562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</w:t>
            </w:r>
          </w:p>
        </w:tc>
        <w:tc>
          <w:tcPr>
            <w:tcW w:w="3941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Gimnaziul  </w:t>
            </w:r>
            <w:r w:rsidRPr="008B7D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„Gr.Vieru”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60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18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4363A0" w:rsidRPr="008B7D2C" w:rsidTr="004363A0">
        <w:trPr>
          <w:trHeight w:val="252"/>
        </w:trPr>
        <w:tc>
          <w:tcPr>
            <w:tcW w:w="562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</w:t>
            </w:r>
          </w:p>
        </w:tc>
        <w:tc>
          <w:tcPr>
            <w:tcW w:w="3941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Gimnaziul Isăicani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60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18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4363A0" w:rsidRPr="008B7D2C" w:rsidTr="004363A0">
        <w:trPr>
          <w:trHeight w:val="252"/>
        </w:trPr>
        <w:tc>
          <w:tcPr>
            <w:tcW w:w="562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</w:t>
            </w:r>
          </w:p>
        </w:tc>
        <w:tc>
          <w:tcPr>
            <w:tcW w:w="3941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Gimnaziul Mileşti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60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18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4363A0" w:rsidRPr="008B7D2C" w:rsidTr="004363A0">
        <w:trPr>
          <w:trHeight w:val="262"/>
        </w:trPr>
        <w:tc>
          <w:tcPr>
            <w:tcW w:w="562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</w:t>
            </w:r>
          </w:p>
        </w:tc>
        <w:tc>
          <w:tcPr>
            <w:tcW w:w="3941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Gimnaziul Mărinici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60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18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4363A0" w:rsidRPr="008B7D2C" w:rsidTr="004363A0">
        <w:trPr>
          <w:trHeight w:val="252"/>
        </w:trPr>
        <w:tc>
          <w:tcPr>
            <w:tcW w:w="562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</w:t>
            </w:r>
          </w:p>
        </w:tc>
        <w:tc>
          <w:tcPr>
            <w:tcW w:w="3941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Gimnaziul Selişte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60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18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4363A0" w:rsidRPr="008B7D2C" w:rsidTr="004363A0">
        <w:trPr>
          <w:trHeight w:val="262"/>
        </w:trPr>
        <w:tc>
          <w:tcPr>
            <w:tcW w:w="562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</w:t>
            </w:r>
          </w:p>
        </w:tc>
        <w:tc>
          <w:tcPr>
            <w:tcW w:w="3941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Gimnaziul  </w:t>
            </w:r>
            <w:r w:rsidRPr="008B7D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„Ion Creangă”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60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18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4363A0" w:rsidRPr="008B7D2C" w:rsidTr="004363A0">
        <w:trPr>
          <w:trHeight w:val="262"/>
        </w:trPr>
        <w:tc>
          <w:tcPr>
            <w:tcW w:w="562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</w:t>
            </w:r>
          </w:p>
        </w:tc>
        <w:tc>
          <w:tcPr>
            <w:tcW w:w="3941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Gimnaziul Şişcani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60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18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4363A0" w:rsidRPr="008B7D2C" w:rsidTr="009D6114">
        <w:trPr>
          <w:trHeight w:val="252"/>
        </w:trPr>
        <w:tc>
          <w:tcPr>
            <w:tcW w:w="562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24.</w:t>
            </w:r>
          </w:p>
        </w:tc>
        <w:tc>
          <w:tcPr>
            <w:tcW w:w="3941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Gimnaziul Şendreni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560" w:type="dxa"/>
            <w:shd w:val="clear" w:color="auto" w:fill="FF0000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18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4363A0" w:rsidRPr="008B7D2C" w:rsidTr="004363A0">
        <w:trPr>
          <w:trHeight w:val="252"/>
        </w:trPr>
        <w:tc>
          <w:tcPr>
            <w:tcW w:w="562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25.</w:t>
            </w:r>
          </w:p>
        </w:tc>
        <w:tc>
          <w:tcPr>
            <w:tcW w:w="3941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Gimnaziul Vulcănești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60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18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4363A0" w:rsidRPr="008B7D2C" w:rsidTr="004363A0">
        <w:trPr>
          <w:trHeight w:val="262"/>
        </w:trPr>
        <w:tc>
          <w:tcPr>
            <w:tcW w:w="562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26.</w:t>
            </w:r>
          </w:p>
        </w:tc>
        <w:tc>
          <w:tcPr>
            <w:tcW w:w="3941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Gimnaziul Vînători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60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4363A0" w:rsidRPr="008B7D2C" w:rsidTr="004363A0">
        <w:trPr>
          <w:trHeight w:val="252"/>
        </w:trPr>
        <w:tc>
          <w:tcPr>
            <w:tcW w:w="562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27.</w:t>
            </w:r>
          </w:p>
        </w:tc>
        <w:tc>
          <w:tcPr>
            <w:tcW w:w="3941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Gimnaziul Zberoaia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60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275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18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4363A0" w:rsidRPr="008B7D2C" w:rsidTr="004363A0">
        <w:trPr>
          <w:trHeight w:val="262"/>
        </w:trPr>
        <w:tc>
          <w:tcPr>
            <w:tcW w:w="562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28.</w:t>
            </w:r>
          </w:p>
        </w:tc>
        <w:tc>
          <w:tcPr>
            <w:tcW w:w="3941" w:type="dxa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Gimnaziul – Grădiniță Valea Trestieni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4363A0" w:rsidRPr="008B7D2C" w:rsidTr="004363A0">
        <w:trPr>
          <w:trHeight w:val="262"/>
        </w:trPr>
        <w:tc>
          <w:tcPr>
            <w:tcW w:w="4503" w:type="dxa"/>
            <w:gridSpan w:val="2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pe raion: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8B7D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3A0" w:rsidRPr="008B7D2C" w:rsidRDefault="004363A0" w:rsidP="0086141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D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E8674F" w:rsidRDefault="00E8674F" w:rsidP="008B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2C">
        <w:rPr>
          <w:rFonts w:ascii="Times New Roman" w:hAnsi="Times New Roman" w:cs="Times New Roman"/>
          <w:sz w:val="24"/>
          <w:szCs w:val="24"/>
        </w:rPr>
        <w:tab/>
      </w:r>
    </w:p>
    <w:p w:rsidR="00920A58" w:rsidRDefault="00341FEC" w:rsidP="008B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 mai înal grad de nepromovabilitate a examenelor de absolvire a gimnaziului s-a înregistrat în IP Gimnaziul ”V. Bulicanu”, Boldurești, urmat de IP </w:t>
      </w:r>
      <w:r w:rsidRPr="008B7D2C">
        <w:rPr>
          <w:rFonts w:ascii="Times New Roman" w:hAnsi="Times New Roman" w:cs="Times New Roman"/>
          <w:color w:val="000000"/>
          <w:sz w:val="24"/>
          <w:szCs w:val="24"/>
          <w:lang w:val="ro-RO"/>
        </w:rPr>
        <w:t>Gimnaziul Şendreni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Pr="008B7D2C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Gimnaziul </w:t>
      </w:r>
      <w:r w:rsidRPr="008B7D2C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„V. Dumbravă”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, </w:t>
      </w:r>
      <w:r w:rsidRPr="00341FEC">
        <w:rPr>
          <w:rFonts w:ascii="Times New Roman" w:hAnsi="Times New Roman" w:cs="Times New Roman"/>
          <w:color w:val="000000"/>
          <w:sz w:val="24"/>
          <w:szCs w:val="24"/>
          <w:lang w:val="ro-RO"/>
        </w:rPr>
        <w:t>Ciorești și IP Gimnaziul Cristeşti.</w:t>
      </w:r>
    </w:p>
    <w:p w:rsidR="00920A58" w:rsidRDefault="00920A58" w:rsidP="008B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A58" w:rsidRDefault="00920A58" w:rsidP="008B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A58" w:rsidRDefault="00920A58" w:rsidP="00920A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 rezultatelor examenului de absolvire a gimnaziului, raionul Nisporeni s-a clasat pe ultima poziție la nivel național.</w:t>
      </w:r>
    </w:p>
    <w:p w:rsidR="00920A58" w:rsidRDefault="00920A58" w:rsidP="00920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D29A3" wp14:editId="33A35052">
                <wp:simplePos x="0" y="0"/>
                <wp:positionH relativeFrom="column">
                  <wp:posOffset>299720</wp:posOffset>
                </wp:positionH>
                <wp:positionV relativeFrom="paragraph">
                  <wp:posOffset>6419215</wp:posOffset>
                </wp:positionV>
                <wp:extent cx="695325" cy="85725"/>
                <wp:effectExtent l="0" t="57150" r="9525" b="285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85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A936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3.6pt;margin-top:505.45pt;width:54.75pt;height:6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" strokecolor="#be4b48">
                <v:stroke endarrow="block"/>
              </v:shape>
            </w:pict>
          </mc:Fallback>
        </mc:AlternateContent>
      </w:r>
      <w:r>
        <w:rPr>
          <w:noProof/>
          <w:lang w:val="ru-RU" w:eastAsia="ru-RU"/>
        </w:rPr>
        <w:drawing>
          <wp:inline distT="0" distB="0" distL="0" distR="0" wp14:anchorId="1B4D282B" wp14:editId="7A0AACF2">
            <wp:extent cx="6029325" cy="65151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1591" t="12173" r="31995" b="4555"/>
                    <a:stretch/>
                  </pic:blipFill>
                  <pic:spPr bwMode="auto">
                    <a:xfrm>
                      <a:off x="0" y="0"/>
                      <a:ext cx="6029325" cy="651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0A58" w:rsidRPr="008B7D2C" w:rsidRDefault="00920A58" w:rsidP="00920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A58" w:rsidRPr="008B7D2C" w:rsidRDefault="00920A58" w:rsidP="008B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1C7" w:rsidRPr="008B7D2C" w:rsidRDefault="00E2039C" w:rsidP="008B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2C">
        <w:rPr>
          <w:rFonts w:ascii="Times New Roman" w:hAnsi="Times New Roman" w:cs="Times New Roman"/>
          <w:sz w:val="24"/>
          <w:szCs w:val="24"/>
        </w:rPr>
        <w:tab/>
        <w:t>Examenele de absolvire a gimnaziului</w:t>
      </w:r>
      <w:r w:rsidR="00BD57FC" w:rsidRPr="008B7D2C">
        <w:rPr>
          <w:rFonts w:ascii="Times New Roman" w:hAnsi="Times New Roman" w:cs="Times New Roman"/>
          <w:sz w:val="24"/>
          <w:szCs w:val="24"/>
        </w:rPr>
        <w:t xml:space="preserve"> s-au desfășurat în baza </w:t>
      </w:r>
      <w:r w:rsidR="00BD57FC" w:rsidRPr="008B7D2C">
        <w:rPr>
          <w:rFonts w:ascii="Times New Roman" w:hAnsi="Times New Roman" w:cs="Times New Roman"/>
          <w:i/>
          <w:sz w:val="24"/>
          <w:szCs w:val="24"/>
        </w:rPr>
        <w:t>Regulamentului de organizare și desfășurare a examenelor de gimnazi</w:t>
      </w:r>
      <w:r w:rsidR="00AE71C7" w:rsidRPr="008B7D2C">
        <w:rPr>
          <w:rFonts w:ascii="Times New Roman" w:hAnsi="Times New Roman" w:cs="Times New Roman"/>
          <w:sz w:val="24"/>
          <w:szCs w:val="24"/>
        </w:rPr>
        <w:t>, cu respectarea regulilor de prevenire a răspândirii infecției de Covid -19.</w:t>
      </w:r>
    </w:p>
    <w:p w:rsidR="00E8674F" w:rsidRPr="008B7D2C" w:rsidRDefault="00AE71C7" w:rsidP="008B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2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Monitorizarea desfășurării examenelor de absolvire a gimnaziului în instituțiile de învățământ din raion nu a avut acoperire integrală, de aceea nu putem vorbi de veridicitatea rezultatelor obținute în unele instituții.  </w:t>
      </w:r>
    </w:p>
    <w:p w:rsidR="00717976" w:rsidRPr="008B7D2C" w:rsidRDefault="00717976" w:rsidP="008B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2C">
        <w:rPr>
          <w:rFonts w:ascii="Times New Roman" w:hAnsi="Times New Roman" w:cs="Times New Roman"/>
          <w:sz w:val="24"/>
          <w:szCs w:val="24"/>
        </w:rPr>
        <w:tab/>
        <w:t>Un alt aspect ce necesită abordare corectă este corigenția.</w:t>
      </w:r>
    </w:p>
    <w:p w:rsidR="00612DAB" w:rsidRPr="008B7D2C" w:rsidRDefault="00BD57FC" w:rsidP="008B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2C">
        <w:rPr>
          <w:rFonts w:ascii="Times New Roman" w:hAnsi="Times New Roman" w:cs="Times New Roman"/>
          <w:sz w:val="24"/>
          <w:szCs w:val="24"/>
        </w:rPr>
        <w:tab/>
        <w:t>Evaluarea testelor a fost realizată de către comisiile raionale de evaluare pentru fiecare disciplină de examen.</w:t>
      </w:r>
    </w:p>
    <w:p w:rsidR="002F6620" w:rsidRPr="008B7D2C" w:rsidRDefault="002F6620" w:rsidP="008B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DAB" w:rsidRPr="008B7D2C" w:rsidRDefault="00920A58" w:rsidP="008614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D2C">
        <w:rPr>
          <w:rFonts w:ascii="Times New Roman" w:hAnsi="Times New Roman" w:cs="Times New Roman"/>
          <w:b/>
          <w:sz w:val="24"/>
          <w:szCs w:val="24"/>
        </w:rPr>
        <w:t>Rezultatele examenului de bacalaureat, sesiunea 2022</w:t>
      </w:r>
    </w:p>
    <w:p w:rsidR="00612DAB" w:rsidRPr="00861419" w:rsidRDefault="00861419" w:rsidP="0086141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susținerea examenelor de bacalaureat s-au înscrus</w:t>
      </w:r>
      <w:r w:rsidR="00612DAB" w:rsidRPr="008B7D2C">
        <w:rPr>
          <w:rFonts w:ascii="Times New Roman" w:hAnsi="Times New Roman" w:cs="Times New Roman"/>
          <w:sz w:val="24"/>
          <w:szCs w:val="24"/>
        </w:rPr>
        <w:t xml:space="preserve"> 191 candidați, inclusiv pe instituțuii: </w:t>
      </w:r>
    </w:p>
    <w:p w:rsidR="00612DAB" w:rsidRPr="008B7D2C" w:rsidRDefault="00612DAB" w:rsidP="008B7D2C">
      <w:pPr>
        <w:pStyle w:val="a4"/>
        <w:numPr>
          <w:ilvl w:val="0"/>
          <w:numId w:val="3"/>
        </w:numPr>
        <w:spacing w:line="360" w:lineRule="auto"/>
        <w:jc w:val="both"/>
      </w:pPr>
      <w:r w:rsidRPr="008B7D2C">
        <w:t>IP Liceul Teoretic ”B. Cazacu”, Nisporeni – 112 candidați;</w:t>
      </w:r>
    </w:p>
    <w:p w:rsidR="00612DAB" w:rsidRPr="008B7D2C" w:rsidRDefault="00612DAB" w:rsidP="008B7D2C">
      <w:pPr>
        <w:pStyle w:val="a4"/>
        <w:numPr>
          <w:ilvl w:val="0"/>
          <w:numId w:val="3"/>
        </w:numPr>
        <w:spacing w:line="360" w:lineRule="auto"/>
        <w:jc w:val="both"/>
      </w:pPr>
      <w:r w:rsidRPr="008B7D2C">
        <w:t>IP Liceul Teoretic ”M. Eliade”, Nisporeni – 39 candidați;</w:t>
      </w:r>
    </w:p>
    <w:p w:rsidR="00612DAB" w:rsidRPr="008B7D2C" w:rsidRDefault="00612DAB" w:rsidP="00861419">
      <w:pPr>
        <w:pStyle w:val="a4"/>
        <w:numPr>
          <w:ilvl w:val="0"/>
          <w:numId w:val="3"/>
        </w:numPr>
        <w:spacing w:line="360" w:lineRule="auto"/>
        <w:jc w:val="both"/>
      </w:pPr>
      <w:r w:rsidRPr="008B7D2C">
        <w:t>IP Liceul Teoretic ”Prometeu”, Grozești – 40 candidați.</w:t>
      </w:r>
    </w:p>
    <w:p w:rsidR="00612DAB" w:rsidRPr="008B7D2C" w:rsidRDefault="00612DAB" w:rsidP="009B34C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7D2C">
        <w:rPr>
          <w:rFonts w:ascii="Times New Roman" w:hAnsi="Times New Roman" w:cs="Times New Roman"/>
          <w:sz w:val="24"/>
          <w:szCs w:val="24"/>
        </w:rPr>
        <w:t>Din ei, au fost promovați 175 candidați, după cum urmează:</w:t>
      </w:r>
    </w:p>
    <w:p w:rsidR="00612DAB" w:rsidRPr="008B7D2C" w:rsidRDefault="00612DAB" w:rsidP="008B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1175"/>
        <w:gridCol w:w="587"/>
        <w:gridCol w:w="439"/>
        <w:gridCol w:w="881"/>
        <w:gridCol w:w="880"/>
        <w:gridCol w:w="881"/>
        <w:gridCol w:w="880"/>
        <w:gridCol w:w="854"/>
      </w:tblGrid>
      <w:tr w:rsidR="00BE41AE" w:rsidRPr="00861419" w:rsidTr="00BE41AE">
        <w:trPr>
          <w:cantSplit/>
          <w:trHeight w:val="702"/>
        </w:trPr>
        <w:tc>
          <w:tcPr>
            <w:tcW w:w="567" w:type="dxa"/>
            <w:vMerge w:val="restart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1419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2723" w:type="dxa"/>
            <w:vMerge w:val="restart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1419">
              <w:rPr>
                <w:rFonts w:ascii="Times New Roman" w:hAnsi="Times New Roman" w:cs="Times New Roman"/>
                <w:b/>
              </w:rPr>
              <w:t>Instituția de învățământ</w:t>
            </w:r>
          </w:p>
        </w:tc>
        <w:tc>
          <w:tcPr>
            <w:tcW w:w="1175" w:type="dxa"/>
            <w:vMerge w:val="restart"/>
            <w:textDirection w:val="btLr"/>
          </w:tcPr>
          <w:p w:rsidR="00BE41AE" w:rsidRPr="00861419" w:rsidRDefault="00BE41AE" w:rsidP="008B7D2C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61419">
              <w:rPr>
                <w:rFonts w:ascii="Times New Roman" w:hAnsi="Times New Roman" w:cs="Times New Roman"/>
                <w:b/>
              </w:rPr>
              <w:t>Profilul</w:t>
            </w:r>
          </w:p>
        </w:tc>
        <w:tc>
          <w:tcPr>
            <w:tcW w:w="587" w:type="dxa"/>
            <w:vMerge w:val="restart"/>
            <w:textDirection w:val="btLr"/>
          </w:tcPr>
          <w:p w:rsidR="00BE41AE" w:rsidRPr="00861419" w:rsidRDefault="00BE41AE" w:rsidP="008B7D2C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61419">
              <w:rPr>
                <w:rFonts w:ascii="Times New Roman" w:hAnsi="Times New Roman" w:cs="Times New Roman"/>
                <w:b/>
              </w:rPr>
              <w:t>Nr de absolvenți</w:t>
            </w:r>
          </w:p>
        </w:tc>
        <w:tc>
          <w:tcPr>
            <w:tcW w:w="4815" w:type="dxa"/>
            <w:gridSpan w:val="6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1419">
              <w:rPr>
                <w:rFonts w:ascii="Times New Roman" w:hAnsi="Times New Roman" w:cs="Times New Roman"/>
                <w:b/>
              </w:rPr>
              <w:t>Din aceștia cu media examenului de BAC</w:t>
            </w:r>
          </w:p>
        </w:tc>
      </w:tr>
      <w:tr w:rsidR="00BE41AE" w:rsidRPr="00861419" w:rsidTr="00BE41AE">
        <w:trPr>
          <w:trHeight w:val="244"/>
        </w:trPr>
        <w:tc>
          <w:tcPr>
            <w:tcW w:w="567" w:type="dxa"/>
            <w:vMerge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Merge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141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81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1419">
              <w:rPr>
                <w:rFonts w:ascii="Times New Roman" w:hAnsi="Times New Roman" w:cs="Times New Roman"/>
                <w:b/>
              </w:rPr>
              <w:t>9-9,99</w:t>
            </w:r>
          </w:p>
        </w:tc>
        <w:tc>
          <w:tcPr>
            <w:tcW w:w="880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1419">
              <w:rPr>
                <w:rFonts w:ascii="Times New Roman" w:hAnsi="Times New Roman" w:cs="Times New Roman"/>
                <w:b/>
              </w:rPr>
              <w:t>8-8,99</w:t>
            </w:r>
          </w:p>
        </w:tc>
        <w:tc>
          <w:tcPr>
            <w:tcW w:w="881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1419">
              <w:rPr>
                <w:rFonts w:ascii="Times New Roman" w:hAnsi="Times New Roman" w:cs="Times New Roman"/>
                <w:b/>
              </w:rPr>
              <w:t>7-7,99</w:t>
            </w:r>
          </w:p>
        </w:tc>
        <w:tc>
          <w:tcPr>
            <w:tcW w:w="880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1419">
              <w:rPr>
                <w:rFonts w:ascii="Times New Roman" w:hAnsi="Times New Roman" w:cs="Times New Roman"/>
                <w:b/>
              </w:rPr>
              <w:t>6-6,99</w:t>
            </w:r>
          </w:p>
        </w:tc>
        <w:tc>
          <w:tcPr>
            <w:tcW w:w="854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1419">
              <w:rPr>
                <w:rFonts w:ascii="Times New Roman" w:hAnsi="Times New Roman" w:cs="Times New Roman"/>
                <w:b/>
              </w:rPr>
              <w:t>5-5,99</w:t>
            </w:r>
          </w:p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41AE" w:rsidRPr="00861419" w:rsidTr="002F6620">
        <w:trPr>
          <w:trHeight w:val="324"/>
        </w:trPr>
        <w:tc>
          <w:tcPr>
            <w:tcW w:w="567" w:type="dxa"/>
            <w:vMerge w:val="restart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3" w:type="dxa"/>
            <w:vMerge w:val="restart"/>
          </w:tcPr>
          <w:p w:rsidR="00BE41AE" w:rsidRPr="00861419" w:rsidRDefault="00BE41AE" w:rsidP="0086141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IP Liceul Teoretic ”Boris Cazacu”, Nisporeni</w:t>
            </w:r>
          </w:p>
        </w:tc>
        <w:tc>
          <w:tcPr>
            <w:tcW w:w="1175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Umanistic</w:t>
            </w:r>
          </w:p>
        </w:tc>
        <w:tc>
          <w:tcPr>
            <w:tcW w:w="587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39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1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0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4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5</w:t>
            </w:r>
          </w:p>
        </w:tc>
      </w:tr>
      <w:tr w:rsidR="00BE41AE" w:rsidRPr="00861419" w:rsidTr="002F6620">
        <w:trPr>
          <w:trHeight w:val="246"/>
        </w:trPr>
        <w:tc>
          <w:tcPr>
            <w:tcW w:w="567" w:type="dxa"/>
            <w:vMerge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</w:tcPr>
          <w:p w:rsidR="00BE41AE" w:rsidRPr="00861419" w:rsidRDefault="00BE41AE" w:rsidP="0086141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Real</w:t>
            </w:r>
          </w:p>
        </w:tc>
        <w:tc>
          <w:tcPr>
            <w:tcW w:w="587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9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1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0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1</w:t>
            </w:r>
          </w:p>
        </w:tc>
      </w:tr>
      <w:tr w:rsidR="00BE41AE" w:rsidRPr="00861419" w:rsidTr="00797451">
        <w:trPr>
          <w:trHeight w:val="304"/>
        </w:trPr>
        <w:tc>
          <w:tcPr>
            <w:tcW w:w="567" w:type="dxa"/>
            <w:vMerge w:val="restart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3" w:type="dxa"/>
            <w:vMerge w:val="restart"/>
          </w:tcPr>
          <w:p w:rsidR="00BE41AE" w:rsidRPr="00861419" w:rsidRDefault="00BE41AE" w:rsidP="0086141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IP Liceul Teoretic ”Mircea  Eliade”, Nisporeni</w:t>
            </w:r>
          </w:p>
        </w:tc>
        <w:tc>
          <w:tcPr>
            <w:tcW w:w="1175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Umanistic</w:t>
            </w:r>
          </w:p>
        </w:tc>
        <w:tc>
          <w:tcPr>
            <w:tcW w:w="587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9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1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0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4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6</w:t>
            </w:r>
          </w:p>
        </w:tc>
      </w:tr>
      <w:tr w:rsidR="00BE41AE" w:rsidRPr="00861419" w:rsidTr="00797451">
        <w:trPr>
          <w:trHeight w:val="265"/>
        </w:trPr>
        <w:tc>
          <w:tcPr>
            <w:tcW w:w="567" w:type="dxa"/>
            <w:vMerge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</w:tcPr>
          <w:p w:rsidR="00BE41AE" w:rsidRPr="00861419" w:rsidRDefault="00BE41AE" w:rsidP="0086141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Real</w:t>
            </w:r>
          </w:p>
        </w:tc>
        <w:tc>
          <w:tcPr>
            <w:tcW w:w="587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1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0</w:t>
            </w:r>
          </w:p>
        </w:tc>
      </w:tr>
      <w:tr w:rsidR="00BE41AE" w:rsidRPr="00861419" w:rsidTr="00797451">
        <w:trPr>
          <w:trHeight w:val="270"/>
        </w:trPr>
        <w:tc>
          <w:tcPr>
            <w:tcW w:w="567" w:type="dxa"/>
            <w:vMerge w:val="restart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23" w:type="dxa"/>
            <w:vMerge w:val="restart"/>
          </w:tcPr>
          <w:p w:rsidR="00BE41AE" w:rsidRPr="00861419" w:rsidRDefault="00BE41AE" w:rsidP="0086141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IP Liceul Teoretic ”Prometeu”, Grozești</w:t>
            </w:r>
          </w:p>
        </w:tc>
        <w:tc>
          <w:tcPr>
            <w:tcW w:w="1175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 xml:space="preserve">Umanistic </w:t>
            </w:r>
          </w:p>
        </w:tc>
        <w:tc>
          <w:tcPr>
            <w:tcW w:w="587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1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0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4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3</w:t>
            </w:r>
          </w:p>
        </w:tc>
      </w:tr>
      <w:tr w:rsidR="00BE41AE" w:rsidRPr="00861419" w:rsidTr="00797451">
        <w:trPr>
          <w:trHeight w:val="273"/>
        </w:trPr>
        <w:tc>
          <w:tcPr>
            <w:tcW w:w="567" w:type="dxa"/>
            <w:vMerge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Real</w:t>
            </w:r>
          </w:p>
        </w:tc>
        <w:tc>
          <w:tcPr>
            <w:tcW w:w="587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1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61419">
              <w:rPr>
                <w:rFonts w:ascii="Times New Roman" w:hAnsi="Times New Roman" w:cs="Times New Roman"/>
              </w:rPr>
              <w:t>0</w:t>
            </w:r>
          </w:p>
        </w:tc>
      </w:tr>
      <w:tr w:rsidR="00612DAB" w:rsidRPr="00861419" w:rsidTr="00797451">
        <w:trPr>
          <w:trHeight w:val="278"/>
        </w:trPr>
        <w:tc>
          <w:tcPr>
            <w:tcW w:w="4465" w:type="dxa"/>
            <w:gridSpan w:val="3"/>
          </w:tcPr>
          <w:p w:rsidR="00612DAB" w:rsidRPr="00861419" w:rsidRDefault="00612DAB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1419">
              <w:rPr>
                <w:rFonts w:ascii="Times New Roman" w:hAnsi="Times New Roman" w:cs="Times New Roman"/>
                <w:b/>
              </w:rPr>
              <w:t>Total:</w:t>
            </w:r>
          </w:p>
        </w:tc>
        <w:tc>
          <w:tcPr>
            <w:tcW w:w="587" w:type="dxa"/>
          </w:tcPr>
          <w:p w:rsidR="00612DAB" w:rsidRPr="00861419" w:rsidRDefault="00612DAB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1419"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439" w:type="dxa"/>
          </w:tcPr>
          <w:p w:rsidR="00612DAB" w:rsidRPr="00861419" w:rsidRDefault="00612DAB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141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81" w:type="dxa"/>
          </w:tcPr>
          <w:p w:rsidR="00612DAB" w:rsidRPr="00861419" w:rsidRDefault="00612DAB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141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80" w:type="dxa"/>
          </w:tcPr>
          <w:p w:rsidR="00612DAB" w:rsidRPr="00861419" w:rsidRDefault="00612DAB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1419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881" w:type="dxa"/>
          </w:tcPr>
          <w:p w:rsidR="00612DAB" w:rsidRPr="00861419" w:rsidRDefault="00612DAB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1419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80" w:type="dxa"/>
          </w:tcPr>
          <w:p w:rsidR="00612DAB" w:rsidRPr="00861419" w:rsidRDefault="00612DAB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1419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54" w:type="dxa"/>
          </w:tcPr>
          <w:p w:rsidR="00612DAB" w:rsidRPr="00861419" w:rsidRDefault="00612DAB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1419"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612DAB" w:rsidRPr="008B7D2C" w:rsidRDefault="00612DAB" w:rsidP="008B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DAB" w:rsidRPr="008B7D2C" w:rsidRDefault="00612DAB" w:rsidP="008B7D2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7D2C">
        <w:rPr>
          <w:rFonts w:ascii="Times New Roman" w:hAnsi="Times New Roman" w:cs="Times New Roman"/>
          <w:sz w:val="24"/>
          <w:szCs w:val="24"/>
        </w:rPr>
        <w:t>Au fost respinși 14 candidați, din ei pe instituții: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1134"/>
        <w:gridCol w:w="652"/>
        <w:gridCol w:w="851"/>
        <w:gridCol w:w="857"/>
        <w:gridCol w:w="868"/>
        <w:gridCol w:w="869"/>
        <w:gridCol w:w="868"/>
        <w:gridCol w:w="960"/>
      </w:tblGrid>
      <w:tr w:rsidR="00BE41AE" w:rsidRPr="00861419" w:rsidTr="00861419">
        <w:trPr>
          <w:cantSplit/>
          <w:trHeight w:val="705"/>
        </w:trPr>
        <w:tc>
          <w:tcPr>
            <w:tcW w:w="567" w:type="dxa"/>
            <w:vMerge w:val="restart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b/>
                <w:sz w:val="20"/>
                <w:szCs w:val="20"/>
              </w:rPr>
              <w:t>Nr. crt.</w:t>
            </w:r>
          </w:p>
        </w:tc>
        <w:tc>
          <w:tcPr>
            <w:tcW w:w="2297" w:type="dxa"/>
            <w:vMerge w:val="restart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b/>
                <w:sz w:val="20"/>
                <w:szCs w:val="20"/>
              </w:rPr>
              <w:t>Instituția de învățământ</w:t>
            </w:r>
          </w:p>
        </w:tc>
        <w:tc>
          <w:tcPr>
            <w:tcW w:w="1134" w:type="dxa"/>
            <w:vMerge w:val="restart"/>
            <w:textDirection w:val="btLr"/>
          </w:tcPr>
          <w:p w:rsidR="00BE41AE" w:rsidRPr="00861419" w:rsidRDefault="00BE41AE" w:rsidP="008B7D2C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b/>
                <w:sz w:val="20"/>
                <w:szCs w:val="20"/>
              </w:rPr>
              <w:t>Profilul</w:t>
            </w:r>
          </w:p>
        </w:tc>
        <w:tc>
          <w:tcPr>
            <w:tcW w:w="652" w:type="dxa"/>
            <w:vMerge w:val="restart"/>
            <w:textDirection w:val="btLr"/>
          </w:tcPr>
          <w:p w:rsidR="00BE41AE" w:rsidRPr="00861419" w:rsidRDefault="00BE41AE" w:rsidP="0086141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r w:rsidR="00200974" w:rsidRPr="008614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614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elevi respinși</w:t>
            </w:r>
          </w:p>
        </w:tc>
        <w:tc>
          <w:tcPr>
            <w:tcW w:w="5273" w:type="dxa"/>
            <w:gridSpan w:val="6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Din  aceștia cu </w:t>
            </w:r>
            <w:r w:rsidR="00861419">
              <w:rPr>
                <w:rFonts w:ascii="Times New Roman" w:hAnsi="Times New Roman" w:cs="Times New Roman"/>
                <w:b/>
                <w:sz w:val="20"/>
                <w:szCs w:val="20"/>
              </w:rPr>
              <w:t>note insuficiente la examenele:</w:t>
            </w:r>
          </w:p>
        </w:tc>
      </w:tr>
      <w:tr w:rsidR="00BE41AE" w:rsidRPr="00861419" w:rsidTr="00861419">
        <w:trPr>
          <w:trHeight w:val="417"/>
        </w:trPr>
        <w:tc>
          <w:tcPr>
            <w:tcW w:w="567" w:type="dxa"/>
            <w:vMerge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b/>
                <w:sz w:val="20"/>
                <w:szCs w:val="20"/>
              </w:rPr>
              <w:t>Examen 1</w:t>
            </w:r>
          </w:p>
        </w:tc>
        <w:tc>
          <w:tcPr>
            <w:tcW w:w="857" w:type="dxa"/>
            <w:shd w:val="clear" w:color="auto" w:fill="EEECE1" w:themeFill="background2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b/>
                <w:sz w:val="20"/>
                <w:szCs w:val="20"/>
              </w:rPr>
              <w:t>Examen 2</w:t>
            </w:r>
          </w:p>
        </w:tc>
        <w:tc>
          <w:tcPr>
            <w:tcW w:w="868" w:type="dxa"/>
            <w:shd w:val="clear" w:color="auto" w:fill="EEECE1" w:themeFill="background2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b/>
                <w:sz w:val="20"/>
                <w:szCs w:val="20"/>
              </w:rPr>
              <w:t>Examen 3</w:t>
            </w:r>
          </w:p>
        </w:tc>
        <w:tc>
          <w:tcPr>
            <w:tcW w:w="869" w:type="dxa"/>
            <w:shd w:val="clear" w:color="auto" w:fill="EEECE1" w:themeFill="background2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b/>
                <w:sz w:val="20"/>
                <w:szCs w:val="20"/>
              </w:rPr>
              <w:t>Examen 4</w:t>
            </w:r>
          </w:p>
        </w:tc>
        <w:tc>
          <w:tcPr>
            <w:tcW w:w="868" w:type="dxa"/>
            <w:shd w:val="clear" w:color="auto" w:fill="EEECE1" w:themeFill="background2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b/>
                <w:sz w:val="20"/>
                <w:szCs w:val="20"/>
              </w:rPr>
              <w:t>Examen 5</w:t>
            </w:r>
          </w:p>
        </w:tc>
        <w:tc>
          <w:tcPr>
            <w:tcW w:w="960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b/>
                <w:sz w:val="20"/>
                <w:szCs w:val="20"/>
              </w:rPr>
              <w:t>Examen 6</w:t>
            </w:r>
          </w:p>
        </w:tc>
      </w:tr>
      <w:tr w:rsidR="00BE41AE" w:rsidRPr="00861419" w:rsidTr="00861419">
        <w:trPr>
          <w:trHeight w:val="237"/>
        </w:trPr>
        <w:tc>
          <w:tcPr>
            <w:tcW w:w="567" w:type="dxa"/>
            <w:vMerge w:val="restart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97" w:type="dxa"/>
            <w:vMerge w:val="restart"/>
          </w:tcPr>
          <w:p w:rsidR="00BE41AE" w:rsidRPr="00861419" w:rsidRDefault="00BE41AE" w:rsidP="0086141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 xml:space="preserve">IP Liceul Teoretic </w:t>
            </w:r>
          </w:p>
          <w:p w:rsidR="00BE41AE" w:rsidRPr="00861419" w:rsidRDefault="00BE41AE" w:rsidP="0086141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”B. Cazacu”,Nisporeni</w:t>
            </w:r>
          </w:p>
        </w:tc>
        <w:tc>
          <w:tcPr>
            <w:tcW w:w="1134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Umanistic</w:t>
            </w:r>
          </w:p>
        </w:tc>
        <w:tc>
          <w:tcPr>
            <w:tcW w:w="652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9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41AE" w:rsidRPr="00861419" w:rsidTr="00861419">
        <w:trPr>
          <w:trHeight w:val="227"/>
        </w:trPr>
        <w:tc>
          <w:tcPr>
            <w:tcW w:w="567" w:type="dxa"/>
            <w:vMerge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BE41AE" w:rsidRPr="00861419" w:rsidRDefault="00BE41AE" w:rsidP="0086141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Real</w:t>
            </w:r>
          </w:p>
        </w:tc>
        <w:tc>
          <w:tcPr>
            <w:tcW w:w="652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41AE" w:rsidRPr="00861419" w:rsidTr="00861419">
        <w:trPr>
          <w:trHeight w:val="175"/>
        </w:trPr>
        <w:tc>
          <w:tcPr>
            <w:tcW w:w="567" w:type="dxa"/>
            <w:vMerge w:val="restart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97" w:type="dxa"/>
            <w:vMerge w:val="restart"/>
          </w:tcPr>
          <w:p w:rsidR="00BE41AE" w:rsidRPr="00861419" w:rsidRDefault="00BE41AE" w:rsidP="0086141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 xml:space="preserve">IP Liceul Teoretic </w:t>
            </w:r>
          </w:p>
          <w:p w:rsidR="00BE41AE" w:rsidRPr="00861419" w:rsidRDefault="00BE41AE" w:rsidP="0086141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”M.  Eliade”, Nisporeni</w:t>
            </w:r>
          </w:p>
        </w:tc>
        <w:tc>
          <w:tcPr>
            <w:tcW w:w="1134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Umanistic</w:t>
            </w:r>
          </w:p>
        </w:tc>
        <w:tc>
          <w:tcPr>
            <w:tcW w:w="652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9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41AE" w:rsidRPr="00861419" w:rsidTr="00861419">
        <w:trPr>
          <w:trHeight w:val="238"/>
        </w:trPr>
        <w:tc>
          <w:tcPr>
            <w:tcW w:w="567" w:type="dxa"/>
            <w:vMerge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BE41AE" w:rsidRPr="00861419" w:rsidRDefault="00BE41AE" w:rsidP="0086141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Real</w:t>
            </w:r>
          </w:p>
        </w:tc>
        <w:tc>
          <w:tcPr>
            <w:tcW w:w="652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9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41AE" w:rsidRPr="00861419" w:rsidTr="00861419">
        <w:trPr>
          <w:trHeight w:val="223"/>
        </w:trPr>
        <w:tc>
          <w:tcPr>
            <w:tcW w:w="567" w:type="dxa"/>
            <w:vMerge w:val="restart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97" w:type="dxa"/>
            <w:vMerge w:val="restart"/>
          </w:tcPr>
          <w:p w:rsidR="00BE41AE" w:rsidRPr="00861419" w:rsidRDefault="00BE41AE" w:rsidP="0086141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IP Liceul Teoretic ”Prometeu”, Grozești</w:t>
            </w:r>
          </w:p>
        </w:tc>
        <w:tc>
          <w:tcPr>
            <w:tcW w:w="1134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 xml:space="preserve">Umanistic </w:t>
            </w:r>
          </w:p>
        </w:tc>
        <w:tc>
          <w:tcPr>
            <w:tcW w:w="652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9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41AE" w:rsidRPr="00861419" w:rsidTr="00861419">
        <w:trPr>
          <w:trHeight w:val="223"/>
        </w:trPr>
        <w:tc>
          <w:tcPr>
            <w:tcW w:w="567" w:type="dxa"/>
            <w:vMerge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Real</w:t>
            </w:r>
          </w:p>
        </w:tc>
        <w:tc>
          <w:tcPr>
            <w:tcW w:w="652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8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BE41AE" w:rsidRPr="00861419" w:rsidRDefault="00BE41AE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2DAB" w:rsidRPr="00861419" w:rsidTr="00861419">
        <w:trPr>
          <w:trHeight w:val="223"/>
        </w:trPr>
        <w:tc>
          <w:tcPr>
            <w:tcW w:w="3998" w:type="dxa"/>
            <w:gridSpan w:val="3"/>
          </w:tcPr>
          <w:p w:rsidR="00612DAB" w:rsidRPr="00861419" w:rsidRDefault="00612DAB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b/>
                <w:sz w:val="20"/>
                <w:szCs w:val="20"/>
              </w:rPr>
              <w:t>Total:</w:t>
            </w:r>
          </w:p>
        </w:tc>
        <w:tc>
          <w:tcPr>
            <w:tcW w:w="652" w:type="dxa"/>
          </w:tcPr>
          <w:p w:rsidR="00612DAB" w:rsidRPr="00861419" w:rsidRDefault="00612DAB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612DAB" w:rsidRPr="00861419" w:rsidRDefault="00612DAB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612DAB" w:rsidRPr="00861419" w:rsidRDefault="00612DAB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FFFF00"/>
          </w:tcPr>
          <w:p w:rsidR="00612DAB" w:rsidRPr="00861419" w:rsidRDefault="00612DAB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69" w:type="dxa"/>
            <w:shd w:val="clear" w:color="auto" w:fill="FFFF00"/>
          </w:tcPr>
          <w:p w:rsidR="00612DAB" w:rsidRPr="00861419" w:rsidRDefault="00612DAB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68" w:type="dxa"/>
            <w:shd w:val="clear" w:color="auto" w:fill="FFFF00"/>
          </w:tcPr>
          <w:p w:rsidR="00612DAB" w:rsidRPr="00861419" w:rsidRDefault="00612DAB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612DAB" w:rsidRPr="00861419" w:rsidRDefault="00612DAB" w:rsidP="008B7D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1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tbl>
      <w:tblPr>
        <w:tblpPr w:leftFromText="180" w:rightFromText="180" w:vertAnchor="text" w:horzAnchor="margin" w:tblpY="208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29"/>
        <w:gridCol w:w="935"/>
        <w:gridCol w:w="1002"/>
        <w:gridCol w:w="968"/>
        <w:gridCol w:w="1106"/>
        <w:gridCol w:w="830"/>
        <w:gridCol w:w="691"/>
        <w:gridCol w:w="969"/>
        <w:gridCol w:w="1111"/>
      </w:tblGrid>
      <w:tr w:rsidR="00235C53" w:rsidRPr="008B7D2C" w:rsidTr="00235C53">
        <w:trPr>
          <w:trHeight w:val="355"/>
        </w:trPr>
        <w:tc>
          <w:tcPr>
            <w:tcW w:w="9825" w:type="dxa"/>
            <w:gridSpan w:val="10"/>
            <w:shd w:val="clear" w:color="auto" w:fill="auto"/>
            <w:hideMark/>
          </w:tcPr>
          <w:p w:rsidR="00235C53" w:rsidRPr="00342A98" w:rsidRDefault="00235C53" w:rsidP="00235C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Rezultatele sesiunii BAC 2022</w:t>
            </w:r>
          </w:p>
          <w:p w:rsidR="00235C53" w:rsidRPr="00861419" w:rsidRDefault="00235C53" w:rsidP="00235C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235C53" w:rsidRPr="008B7D2C" w:rsidTr="00235C53">
        <w:trPr>
          <w:trHeight w:val="919"/>
        </w:trPr>
        <w:tc>
          <w:tcPr>
            <w:tcW w:w="1384" w:type="dxa"/>
            <w:shd w:val="clear" w:color="auto" w:fill="auto"/>
            <w:hideMark/>
          </w:tcPr>
          <w:p w:rsidR="00235C53" w:rsidRPr="00294FD3" w:rsidRDefault="00235C53" w:rsidP="00235C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4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Instituţia liceală</w:t>
            </w:r>
          </w:p>
          <w:p w:rsidR="00235C53" w:rsidRPr="00294FD3" w:rsidRDefault="00235C53" w:rsidP="00235C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4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235C53" w:rsidRPr="00294FD3" w:rsidRDefault="00235C53" w:rsidP="00235C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4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Mediul</w:t>
            </w:r>
          </w:p>
          <w:p w:rsidR="00235C53" w:rsidRPr="00294FD3" w:rsidRDefault="00235C53" w:rsidP="00235C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4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(Urban/ rural)</w:t>
            </w:r>
          </w:p>
        </w:tc>
        <w:tc>
          <w:tcPr>
            <w:tcW w:w="935" w:type="dxa"/>
            <w:shd w:val="clear" w:color="auto" w:fill="auto"/>
            <w:hideMark/>
          </w:tcPr>
          <w:p w:rsidR="00235C53" w:rsidRPr="00294FD3" w:rsidRDefault="00235C53" w:rsidP="00235C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4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Total candidaţi</w:t>
            </w:r>
          </w:p>
        </w:tc>
        <w:tc>
          <w:tcPr>
            <w:tcW w:w="1002" w:type="dxa"/>
            <w:shd w:val="clear" w:color="auto" w:fill="auto"/>
            <w:hideMark/>
          </w:tcPr>
          <w:p w:rsidR="00235C53" w:rsidRPr="00294FD3" w:rsidRDefault="00235C53" w:rsidP="00235C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4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Candidaţi promovaţi</w:t>
            </w:r>
          </w:p>
        </w:tc>
        <w:tc>
          <w:tcPr>
            <w:tcW w:w="968" w:type="dxa"/>
            <w:shd w:val="clear" w:color="auto" w:fill="auto"/>
            <w:hideMark/>
          </w:tcPr>
          <w:p w:rsidR="00235C53" w:rsidRPr="00294FD3" w:rsidRDefault="00235C53" w:rsidP="00235C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4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Candidaţi respinşi</w:t>
            </w:r>
          </w:p>
        </w:tc>
        <w:tc>
          <w:tcPr>
            <w:tcW w:w="1106" w:type="dxa"/>
            <w:shd w:val="clear" w:color="auto" w:fill="auto"/>
            <w:hideMark/>
          </w:tcPr>
          <w:p w:rsidR="00235C53" w:rsidRPr="00294FD3" w:rsidRDefault="00235C53" w:rsidP="00235C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4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Rata de promovare</w:t>
            </w:r>
          </w:p>
        </w:tc>
        <w:tc>
          <w:tcPr>
            <w:tcW w:w="830" w:type="dxa"/>
            <w:shd w:val="clear" w:color="auto" w:fill="auto"/>
            <w:hideMark/>
          </w:tcPr>
          <w:p w:rsidR="00235C53" w:rsidRPr="00294FD3" w:rsidRDefault="00235C53" w:rsidP="00235C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4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Media examen</w:t>
            </w:r>
          </w:p>
        </w:tc>
        <w:tc>
          <w:tcPr>
            <w:tcW w:w="691" w:type="dxa"/>
            <w:shd w:val="clear" w:color="auto" w:fill="auto"/>
            <w:hideMark/>
          </w:tcPr>
          <w:p w:rsidR="00235C53" w:rsidRPr="00294FD3" w:rsidRDefault="00235C53" w:rsidP="00235C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4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Media pe anii de liceu</w:t>
            </w:r>
          </w:p>
        </w:tc>
        <w:tc>
          <w:tcPr>
            <w:tcW w:w="969" w:type="dxa"/>
            <w:shd w:val="clear" w:color="auto" w:fill="auto"/>
            <w:hideMark/>
          </w:tcPr>
          <w:p w:rsidR="00235C53" w:rsidRPr="00294FD3" w:rsidRDefault="00235C53" w:rsidP="00235C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4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Diferenţa dintre</w:t>
            </w:r>
          </w:p>
          <w:p w:rsidR="00235C53" w:rsidRPr="00294FD3" w:rsidRDefault="00235C53" w:rsidP="00235C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4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medii</w:t>
            </w:r>
          </w:p>
        </w:tc>
        <w:tc>
          <w:tcPr>
            <w:tcW w:w="1111" w:type="dxa"/>
            <w:shd w:val="clear" w:color="auto" w:fill="auto"/>
            <w:hideMark/>
          </w:tcPr>
          <w:p w:rsidR="00235C53" w:rsidRPr="00294FD3" w:rsidRDefault="00235C53" w:rsidP="00235C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4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Nr.</w:t>
            </w:r>
          </w:p>
          <w:p w:rsidR="00235C53" w:rsidRPr="00294FD3" w:rsidRDefault="00235C53" w:rsidP="00235C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4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candidaţi din </w:t>
            </w:r>
          </w:p>
          <w:p w:rsidR="00235C53" w:rsidRPr="00294FD3" w:rsidRDefault="00235C53" w:rsidP="00235C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4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sesiunea precedentă</w:t>
            </w:r>
          </w:p>
        </w:tc>
      </w:tr>
      <w:tr w:rsidR="00235C53" w:rsidRPr="008B7D2C" w:rsidTr="00235C53">
        <w:trPr>
          <w:trHeight w:val="358"/>
        </w:trPr>
        <w:tc>
          <w:tcPr>
            <w:tcW w:w="1384" w:type="dxa"/>
            <w:shd w:val="clear" w:color="auto" w:fill="FFFFFF" w:themeFill="background1"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LT „B.Cazacu”</w:t>
            </w: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, Nisporeni</w:t>
            </w:r>
          </w:p>
        </w:tc>
        <w:tc>
          <w:tcPr>
            <w:tcW w:w="829" w:type="dxa"/>
            <w:shd w:val="clear" w:color="auto" w:fill="FFFFFF" w:themeFill="background1"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U</w:t>
            </w: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rban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97,32</w:t>
            </w: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 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35C53" w:rsidRPr="008B7D2C" w:rsidTr="00235C53">
        <w:trPr>
          <w:trHeight w:val="327"/>
        </w:trPr>
        <w:tc>
          <w:tcPr>
            <w:tcW w:w="1384" w:type="dxa"/>
            <w:shd w:val="clear" w:color="auto" w:fill="FFFFFF" w:themeFill="background1"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LT „Prometeu”</w:t>
            </w: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, Grozești</w:t>
            </w:r>
          </w:p>
        </w:tc>
        <w:tc>
          <w:tcPr>
            <w:tcW w:w="829" w:type="dxa"/>
            <w:shd w:val="clear" w:color="auto" w:fill="FFFFFF" w:themeFill="background1"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R</w:t>
            </w: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87,5</w:t>
            </w: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 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35C53" w:rsidRPr="008B7D2C" w:rsidTr="00235C53">
        <w:trPr>
          <w:trHeight w:val="327"/>
        </w:trPr>
        <w:tc>
          <w:tcPr>
            <w:tcW w:w="1384" w:type="dxa"/>
            <w:shd w:val="clear" w:color="auto" w:fill="FFFFFF" w:themeFill="background1"/>
            <w:noWrap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LT „M. Eliade”</w:t>
            </w: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, Nisporeni</w:t>
            </w:r>
          </w:p>
        </w:tc>
        <w:tc>
          <w:tcPr>
            <w:tcW w:w="829" w:type="dxa"/>
            <w:shd w:val="clear" w:color="auto" w:fill="FFFFFF" w:themeFill="background1"/>
            <w:noWrap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U</w:t>
            </w: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rban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79,48</w:t>
            </w: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 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4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235C53" w:rsidRPr="008B7D2C" w:rsidTr="00235C53">
        <w:trPr>
          <w:trHeight w:val="327"/>
        </w:trPr>
        <w:tc>
          <w:tcPr>
            <w:tcW w:w="2213" w:type="dxa"/>
            <w:gridSpan w:val="2"/>
            <w:shd w:val="clear" w:color="auto" w:fill="FFFFFF" w:themeFill="background1"/>
            <w:noWrap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4F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Total:</w:t>
            </w:r>
          </w:p>
        </w:tc>
        <w:tc>
          <w:tcPr>
            <w:tcW w:w="935" w:type="dxa"/>
            <w:shd w:val="clear" w:color="auto" w:fill="FFFFFF" w:themeFill="background1"/>
            <w:noWrap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294F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191</w:t>
            </w:r>
          </w:p>
        </w:tc>
        <w:tc>
          <w:tcPr>
            <w:tcW w:w="1002" w:type="dxa"/>
            <w:shd w:val="clear" w:color="auto" w:fill="FFFFFF" w:themeFill="background1"/>
            <w:noWrap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294F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175</w:t>
            </w:r>
          </w:p>
        </w:tc>
        <w:tc>
          <w:tcPr>
            <w:tcW w:w="968" w:type="dxa"/>
            <w:shd w:val="clear" w:color="auto" w:fill="FFFFFF" w:themeFill="background1"/>
            <w:noWrap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294F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16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294F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91,62 %</w:t>
            </w:r>
          </w:p>
        </w:tc>
        <w:tc>
          <w:tcPr>
            <w:tcW w:w="830" w:type="dxa"/>
            <w:shd w:val="clear" w:color="auto" w:fill="FFFFFF" w:themeFill="background1"/>
            <w:noWrap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294F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7,08</w:t>
            </w:r>
          </w:p>
        </w:tc>
        <w:tc>
          <w:tcPr>
            <w:tcW w:w="691" w:type="dxa"/>
            <w:shd w:val="clear" w:color="auto" w:fill="FFFFFF" w:themeFill="background1"/>
            <w:noWrap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294F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7,53</w:t>
            </w:r>
          </w:p>
        </w:tc>
        <w:tc>
          <w:tcPr>
            <w:tcW w:w="969" w:type="dxa"/>
            <w:shd w:val="clear" w:color="auto" w:fill="FFFFFF" w:themeFill="background1"/>
            <w:noWrap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294F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0,45</w:t>
            </w:r>
          </w:p>
        </w:tc>
        <w:tc>
          <w:tcPr>
            <w:tcW w:w="1111" w:type="dxa"/>
            <w:shd w:val="clear" w:color="auto" w:fill="FFFFFF" w:themeFill="background1"/>
            <w:noWrap/>
          </w:tcPr>
          <w:p w:rsidR="00235C53" w:rsidRPr="00294FD3" w:rsidRDefault="00235C53" w:rsidP="00235C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294F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2</w:t>
            </w:r>
          </w:p>
        </w:tc>
      </w:tr>
    </w:tbl>
    <w:p w:rsidR="00176615" w:rsidRDefault="00797451" w:rsidP="008B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821" w:rsidRDefault="00AC6821" w:rsidP="00AC68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nivel național</w:t>
      </w:r>
      <w:r w:rsidR="00342A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rai</w:t>
      </w:r>
      <w:r w:rsidR="00342A9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nul Nisporeni s-a clasa pe poziția 10, conform rezultatelor examenelor de bacalaureat:</w:t>
      </w:r>
    </w:p>
    <w:p w:rsidR="00AC6821" w:rsidRDefault="0005700E" w:rsidP="008B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1888490</wp:posOffset>
                </wp:positionV>
                <wp:extent cx="695325" cy="85725"/>
                <wp:effectExtent l="0" t="57150" r="9525" b="285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3501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2.65pt;margin-top:148.7pt;width:54.75pt;height:6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" strokecolor="#bc4542 [3045]">
                <v:stroke endarrow="block"/>
              </v:shape>
            </w:pict>
          </mc:Fallback>
        </mc:AlternateContent>
      </w:r>
      <w:r w:rsidR="00AC6821">
        <w:rPr>
          <w:noProof/>
          <w:lang w:val="ru-RU" w:eastAsia="ru-RU"/>
        </w:rPr>
        <w:drawing>
          <wp:inline distT="0" distB="0" distL="0" distR="0" wp14:anchorId="3EC71650" wp14:editId="5E68E541">
            <wp:extent cx="5829300" cy="5857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9878" t="12450" r="30906" b="4555"/>
                    <a:stretch/>
                  </pic:blipFill>
                  <pic:spPr bwMode="auto">
                    <a:xfrm>
                      <a:off x="0" y="0"/>
                      <a:ext cx="5829300" cy="585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0A58" w:rsidRDefault="001F35B7" w:rsidP="008B7D2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2DAB" w:rsidRPr="008B7D2C" w:rsidRDefault="001F35B7" w:rsidP="008B7D2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Examenele de absolvire</w:t>
      </w:r>
      <w:r w:rsidR="008B6EF9" w:rsidRPr="008B7D2C">
        <w:rPr>
          <w:rFonts w:ascii="Times New Roman" w:hAnsi="Times New Roman" w:cs="Times New Roman"/>
          <w:sz w:val="24"/>
          <w:szCs w:val="24"/>
        </w:rPr>
        <w:t xml:space="preserve">, sesiunea 2022, s-au desfășurat fără abateri și încălcări majore. </w:t>
      </w:r>
    </w:p>
    <w:p w:rsidR="008B6EF9" w:rsidRPr="008B7D2C" w:rsidRDefault="006A653B" w:rsidP="008B7D2C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D2C">
        <w:rPr>
          <w:rFonts w:ascii="Times New Roman" w:hAnsi="Times New Roman" w:cs="Times New Roman"/>
          <w:b/>
          <w:sz w:val="24"/>
          <w:szCs w:val="24"/>
        </w:rPr>
        <w:t>Probleme identificate</w:t>
      </w:r>
      <w:r w:rsidR="008B6EF9" w:rsidRPr="008B7D2C">
        <w:rPr>
          <w:rFonts w:ascii="Times New Roman" w:hAnsi="Times New Roman" w:cs="Times New Roman"/>
          <w:b/>
          <w:sz w:val="24"/>
          <w:szCs w:val="24"/>
        </w:rPr>
        <w:t>:</w:t>
      </w:r>
    </w:p>
    <w:p w:rsidR="008B6EF9" w:rsidRPr="008B7D2C" w:rsidRDefault="008B6EF9" w:rsidP="008B7D2C">
      <w:pPr>
        <w:pStyle w:val="a4"/>
        <w:numPr>
          <w:ilvl w:val="0"/>
          <w:numId w:val="1"/>
        </w:numPr>
        <w:spacing w:line="360" w:lineRule="auto"/>
        <w:jc w:val="both"/>
      </w:pPr>
      <w:r w:rsidRPr="008B7D2C">
        <w:t>includerea restanțierilor  în lista candidaților pentru examenul de bacalaureat;</w:t>
      </w:r>
    </w:p>
    <w:p w:rsidR="008B6EF9" w:rsidRPr="008B7D2C" w:rsidRDefault="008B6EF9" w:rsidP="008B7D2C">
      <w:pPr>
        <w:pStyle w:val="a4"/>
        <w:numPr>
          <w:ilvl w:val="0"/>
          <w:numId w:val="1"/>
        </w:numPr>
        <w:spacing w:line="360" w:lineRule="auto"/>
        <w:jc w:val="both"/>
      </w:pPr>
      <w:r w:rsidRPr="008B7D2C">
        <w:t>responsabilizarea cadrelor didactice și a</w:t>
      </w:r>
      <w:r w:rsidR="003A4F5B" w:rsidRPr="008B7D2C">
        <w:t xml:space="preserve"> </w:t>
      </w:r>
      <w:r w:rsidRPr="008B7D2C">
        <w:t>elevilor de corectitudinea organizării și desfășurării examenelor de absolvire.</w:t>
      </w:r>
    </w:p>
    <w:p w:rsidR="008B6A34" w:rsidRPr="008B7D2C" w:rsidRDefault="004663DB" w:rsidP="004663DB">
      <w:pPr>
        <w:pStyle w:val="a8"/>
        <w:spacing w:before="0" w:beforeAutospacing="0" w:after="0" w:afterAutospacing="0" w:line="360" w:lineRule="auto"/>
        <w:jc w:val="both"/>
      </w:pPr>
      <w:r>
        <w:rPr>
          <w:rFonts w:eastAsiaTheme="minorHAnsi"/>
          <w:lang w:val="en-US" w:eastAsia="en-US"/>
        </w:rPr>
        <w:t xml:space="preserve">            </w:t>
      </w:r>
      <w:r w:rsidR="008B6A34" w:rsidRPr="008B7D2C">
        <w:rPr>
          <w:rFonts w:eastAsia="迷你简卡通"/>
          <w:b/>
          <w:bCs/>
          <w:color w:val="000000" w:themeColor="text1"/>
          <w:kern w:val="24"/>
        </w:rPr>
        <w:t>Direcții de perspectivă:</w:t>
      </w:r>
    </w:p>
    <w:p w:rsidR="008B6A34" w:rsidRPr="008B7D2C" w:rsidRDefault="00B02336" w:rsidP="008B7D2C">
      <w:pPr>
        <w:pStyle w:val="a4"/>
        <w:numPr>
          <w:ilvl w:val="0"/>
          <w:numId w:val="6"/>
        </w:numPr>
        <w:spacing w:line="360" w:lineRule="auto"/>
        <w:jc w:val="both"/>
      </w:pPr>
      <w:r>
        <w:rPr>
          <w:rFonts w:eastAsiaTheme="minorEastAsia"/>
          <w:color w:val="000000" w:themeColor="text1"/>
          <w:kern w:val="24"/>
        </w:rPr>
        <w:t>C</w:t>
      </w:r>
      <w:r w:rsidR="008B6A34" w:rsidRPr="008B7D2C">
        <w:rPr>
          <w:rFonts w:eastAsiaTheme="minorEastAsia"/>
          <w:color w:val="000000" w:themeColor="text1"/>
          <w:kern w:val="24"/>
        </w:rPr>
        <w:t>oordonarea, monitorizarea procesului educațional, în scopul asigurării funcţionalității sistemului de învăţământ din raionul</w:t>
      </w:r>
      <w:r w:rsidR="00294FD3">
        <w:rPr>
          <w:rFonts w:eastAsiaTheme="minorEastAsia"/>
          <w:color w:val="000000" w:themeColor="text1"/>
          <w:kern w:val="24"/>
        </w:rPr>
        <w:t>;</w:t>
      </w:r>
      <w:r w:rsidR="008B6A34" w:rsidRPr="008B7D2C">
        <w:rPr>
          <w:rFonts w:eastAsiaTheme="minorEastAsia"/>
          <w:color w:val="000000" w:themeColor="text1"/>
          <w:kern w:val="24"/>
        </w:rPr>
        <w:t xml:space="preserve"> </w:t>
      </w:r>
      <w:r w:rsidR="008B6A34" w:rsidRPr="008B7D2C">
        <w:rPr>
          <w:rFonts w:eastAsiaTheme="minorEastAsia"/>
          <w:color w:val="FFFFFF"/>
          <w:kern w:val="24"/>
        </w:rPr>
        <w:t>Nisporeni</w:t>
      </w:r>
    </w:p>
    <w:p w:rsidR="008B6A34" w:rsidRPr="008B7D2C" w:rsidRDefault="008B6A34" w:rsidP="008B7D2C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8B7D2C">
        <w:rPr>
          <w:rFonts w:eastAsiaTheme="minorEastAsia"/>
          <w:color w:val="000000" w:themeColor="text1"/>
          <w:kern w:val="24"/>
        </w:rPr>
        <w:t>Implementarea politicilor de evaluare a rezultatelor școlare;</w:t>
      </w:r>
    </w:p>
    <w:p w:rsidR="008B6A34" w:rsidRPr="008B7D2C" w:rsidRDefault="008B6A34" w:rsidP="008B7D2C">
      <w:pPr>
        <w:pStyle w:val="a4"/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8B7D2C">
        <w:rPr>
          <w:rFonts w:eastAsiaTheme="minorEastAsia"/>
          <w:color w:val="000000" w:themeColor="text1"/>
          <w:kern w:val="24"/>
        </w:rPr>
        <w:t>Promovarea calității serviciilor educaționale</w:t>
      </w:r>
      <w:r w:rsidR="00294FD3">
        <w:rPr>
          <w:rFonts w:eastAsiaTheme="minorEastAsia"/>
          <w:color w:val="000000" w:themeColor="text1"/>
          <w:kern w:val="24"/>
        </w:rPr>
        <w:t>;</w:t>
      </w:r>
    </w:p>
    <w:p w:rsidR="003941F9" w:rsidRPr="00294FD3" w:rsidRDefault="008B6A34" w:rsidP="008B7D2C">
      <w:pPr>
        <w:pStyle w:val="a4"/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8B7D2C">
        <w:rPr>
          <w:rFonts w:eastAsiaTheme="minorEastAsia"/>
          <w:color w:val="000000" w:themeColor="text1"/>
          <w:kern w:val="24"/>
        </w:rPr>
        <w:t>Elaborare</w:t>
      </w:r>
      <w:r w:rsidR="00294FD3">
        <w:rPr>
          <w:rFonts w:eastAsiaTheme="minorEastAsia"/>
          <w:color w:val="000000" w:themeColor="text1"/>
          <w:kern w:val="24"/>
        </w:rPr>
        <w:t xml:space="preserve">a politicilor locale specifice </w:t>
      </w:r>
      <w:r w:rsidRPr="008B7D2C">
        <w:rPr>
          <w:rFonts w:eastAsiaTheme="minorEastAsia"/>
          <w:color w:val="000000" w:themeColor="text1"/>
          <w:kern w:val="24"/>
        </w:rPr>
        <w:t xml:space="preserve">mediului educațional </w:t>
      </w:r>
      <w:r w:rsidR="00294FD3">
        <w:rPr>
          <w:rFonts w:eastAsiaTheme="minorEastAsia"/>
          <w:color w:val="000000" w:themeColor="text1"/>
          <w:kern w:val="24"/>
        </w:rPr>
        <w:t>rational.</w:t>
      </w:r>
    </w:p>
    <w:p w:rsidR="00294FD3" w:rsidRPr="00294FD3" w:rsidRDefault="00294FD3" w:rsidP="00294FD3">
      <w:pPr>
        <w:pStyle w:val="a4"/>
        <w:spacing w:line="360" w:lineRule="auto"/>
        <w:jc w:val="both"/>
        <w:rPr>
          <w:lang w:val="ro-RO"/>
        </w:rPr>
      </w:pPr>
    </w:p>
    <w:p w:rsidR="00964757" w:rsidRDefault="009D096C" w:rsidP="00294F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o-RO" w:eastAsia="ro-RO"/>
        </w:rPr>
        <w:t xml:space="preserve">ACTIVITATEA </w:t>
      </w:r>
      <w:r w:rsidR="00964757" w:rsidRPr="008B7D2C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o-RO" w:eastAsia="ro-RO"/>
        </w:rPr>
        <w:t xml:space="preserve">SECŢIEI MANAGEMENT AL CURRICULUMULUI </w:t>
      </w:r>
    </w:p>
    <w:p w:rsidR="003941F9" w:rsidRPr="008B7D2C" w:rsidRDefault="00964757" w:rsidP="00294FD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B7D2C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o-RO" w:eastAsia="ro-RO"/>
        </w:rPr>
        <w:t>Ş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o-RO" w:eastAsia="ro-RO"/>
        </w:rPr>
        <w:t>I FORMARE PROFESIONALĂ CONTINUĂ</w:t>
      </w:r>
    </w:p>
    <w:p w:rsidR="006B4BFA" w:rsidRPr="008B7D2C" w:rsidRDefault="00766603" w:rsidP="00766603">
      <w:pPr>
        <w:spacing w:before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</w:t>
      </w:r>
      <w:r w:rsidR="006B4BFA" w:rsidRPr="008B7D2C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ro-RO" w:eastAsia="ro-RO"/>
        </w:rPr>
        <w:t>Direcții de activitate:</w:t>
      </w:r>
    </w:p>
    <w:p w:rsidR="006B4BFA" w:rsidRPr="008B7D2C" w:rsidRDefault="006B4BFA" w:rsidP="008B7D2C">
      <w:pPr>
        <w:pStyle w:val="a4"/>
        <w:numPr>
          <w:ilvl w:val="0"/>
          <w:numId w:val="7"/>
        </w:numPr>
        <w:tabs>
          <w:tab w:val="left" w:pos="720"/>
        </w:tabs>
        <w:kinsoku w:val="0"/>
        <w:overflowPunct w:val="0"/>
        <w:spacing w:line="360" w:lineRule="auto"/>
        <w:jc w:val="both"/>
        <w:textAlignment w:val="baseline"/>
        <w:rPr>
          <w:color w:val="000000" w:themeColor="text1"/>
        </w:rPr>
      </w:pPr>
      <w:r w:rsidRPr="008B7D2C">
        <w:rPr>
          <w:rFonts w:eastAsia="Calibri"/>
          <w:color w:val="000000" w:themeColor="text1"/>
          <w:kern w:val="24"/>
          <w:lang w:val="es-ES_tradnl"/>
        </w:rPr>
        <w:t xml:space="preserve">Aplicarea în practică a politicilor curriculare; </w:t>
      </w:r>
    </w:p>
    <w:p w:rsidR="006B4BFA" w:rsidRPr="008B7D2C" w:rsidRDefault="006B4BFA" w:rsidP="008B7D2C">
      <w:pPr>
        <w:pStyle w:val="a4"/>
        <w:numPr>
          <w:ilvl w:val="0"/>
          <w:numId w:val="8"/>
        </w:numPr>
        <w:tabs>
          <w:tab w:val="left" w:pos="720"/>
        </w:tabs>
        <w:kinsoku w:val="0"/>
        <w:overflowPunct w:val="0"/>
        <w:spacing w:line="360" w:lineRule="auto"/>
        <w:jc w:val="both"/>
        <w:textAlignment w:val="baseline"/>
        <w:rPr>
          <w:color w:val="000000" w:themeColor="text1"/>
        </w:rPr>
      </w:pPr>
      <w:r w:rsidRPr="008B7D2C">
        <w:rPr>
          <w:rFonts w:eastAsia="Calibri"/>
          <w:color w:val="000000" w:themeColor="text1"/>
          <w:kern w:val="24"/>
          <w:lang w:val="es-ES_tradnl"/>
        </w:rPr>
        <w:t>Implementarea şi monitorizarea curriculumului şcolar şi extraşcolar;</w:t>
      </w:r>
    </w:p>
    <w:p w:rsidR="006B4BFA" w:rsidRPr="008B7D2C" w:rsidRDefault="006B4BFA" w:rsidP="0039078E">
      <w:pPr>
        <w:pStyle w:val="a4"/>
        <w:numPr>
          <w:ilvl w:val="0"/>
          <w:numId w:val="9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color w:val="000000" w:themeColor="text1"/>
        </w:rPr>
      </w:pPr>
      <w:r w:rsidRPr="008B7D2C">
        <w:rPr>
          <w:rFonts w:eastAsiaTheme="minorEastAsia"/>
          <w:color w:val="000000" w:themeColor="text1"/>
          <w:kern w:val="24"/>
        </w:rPr>
        <w:t>Formarea profesională</w:t>
      </w:r>
      <w:r w:rsidR="0039078E">
        <w:rPr>
          <w:rFonts w:eastAsiaTheme="minorEastAsia"/>
          <w:color w:val="000000" w:themeColor="text1"/>
          <w:kern w:val="24"/>
        </w:rPr>
        <w:t xml:space="preserve"> continuă a cadrelor didactice/ </w:t>
      </w:r>
      <w:r w:rsidRPr="008B7D2C">
        <w:rPr>
          <w:rFonts w:eastAsiaTheme="minorEastAsia"/>
          <w:color w:val="000000" w:themeColor="text1"/>
          <w:kern w:val="24"/>
        </w:rPr>
        <w:t>de conducere în contextul asigu</w:t>
      </w:r>
      <w:r w:rsidR="0039078E">
        <w:rPr>
          <w:rFonts w:eastAsiaTheme="minorEastAsia"/>
          <w:color w:val="000000" w:themeColor="text1"/>
          <w:kern w:val="24"/>
        </w:rPr>
        <w:t>rării unei educații de calitate;</w:t>
      </w:r>
    </w:p>
    <w:p w:rsidR="006B4BFA" w:rsidRPr="008B7D2C" w:rsidRDefault="006B4BFA" w:rsidP="008B7D2C">
      <w:pPr>
        <w:pStyle w:val="a4"/>
        <w:numPr>
          <w:ilvl w:val="0"/>
          <w:numId w:val="10"/>
        </w:numPr>
        <w:tabs>
          <w:tab w:val="left" w:pos="720"/>
        </w:tabs>
        <w:kinsoku w:val="0"/>
        <w:overflowPunct w:val="0"/>
        <w:spacing w:line="360" w:lineRule="auto"/>
        <w:jc w:val="both"/>
        <w:textAlignment w:val="baseline"/>
        <w:rPr>
          <w:color w:val="000000" w:themeColor="text1"/>
        </w:rPr>
      </w:pPr>
      <w:r w:rsidRPr="008B7D2C">
        <w:rPr>
          <w:rFonts w:eastAsia="Calibri"/>
          <w:color w:val="000000" w:themeColor="text1"/>
          <w:kern w:val="24"/>
        </w:rPr>
        <w:t>Ghidarea și consilierea cadrelor didactice/de conducere  în vederea implementării calit</w:t>
      </w:r>
      <w:r w:rsidR="0039078E">
        <w:rPr>
          <w:rFonts w:eastAsia="Calibri"/>
          <w:color w:val="000000" w:themeColor="text1"/>
          <w:kern w:val="24"/>
        </w:rPr>
        <w:t>ative a politicilor curriculare</w:t>
      </w:r>
      <w:r w:rsidRPr="008B7D2C">
        <w:rPr>
          <w:rFonts w:eastAsia="Calibri"/>
          <w:color w:val="000000" w:themeColor="text1"/>
          <w:kern w:val="24"/>
        </w:rPr>
        <w:t>;</w:t>
      </w:r>
    </w:p>
    <w:p w:rsidR="006B4BFA" w:rsidRPr="008B7D2C" w:rsidRDefault="006B4BFA" w:rsidP="008B7D2C">
      <w:pPr>
        <w:pStyle w:val="a4"/>
        <w:numPr>
          <w:ilvl w:val="0"/>
          <w:numId w:val="11"/>
        </w:numPr>
        <w:tabs>
          <w:tab w:val="left" w:pos="720"/>
        </w:tabs>
        <w:kinsoku w:val="0"/>
        <w:overflowPunct w:val="0"/>
        <w:spacing w:line="360" w:lineRule="auto"/>
        <w:jc w:val="both"/>
        <w:textAlignment w:val="baseline"/>
        <w:rPr>
          <w:color w:val="000000" w:themeColor="text1"/>
        </w:rPr>
      </w:pPr>
      <w:r w:rsidRPr="008B7D2C">
        <w:rPr>
          <w:rFonts w:eastAsia="Calibri"/>
          <w:color w:val="000000" w:themeColor="text1"/>
          <w:kern w:val="24"/>
          <w:lang w:val="es-ES_tradnl"/>
        </w:rPr>
        <w:t xml:space="preserve">Organizarea şi desfăşurarea </w:t>
      </w:r>
      <w:r w:rsidRPr="008B7D2C">
        <w:rPr>
          <w:rFonts w:eastAsia="Calibri"/>
          <w:color w:val="000000" w:themeColor="text1"/>
          <w:kern w:val="24"/>
        </w:rPr>
        <w:t>activităților de promovare și dezvoltare a potențialului elevilor</w:t>
      </w:r>
      <w:r w:rsidRPr="008B7D2C">
        <w:rPr>
          <w:rFonts w:eastAsia="Calibri"/>
          <w:color w:val="000000" w:themeColor="text1"/>
          <w:kern w:val="24"/>
          <w:lang w:val="es-ES_tradnl"/>
        </w:rPr>
        <w:t>;</w:t>
      </w:r>
    </w:p>
    <w:p w:rsidR="006B4BFA" w:rsidRPr="008B7D2C" w:rsidRDefault="006B4BFA" w:rsidP="008B7D2C">
      <w:pPr>
        <w:pStyle w:val="a4"/>
        <w:numPr>
          <w:ilvl w:val="0"/>
          <w:numId w:val="12"/>
        </w:numPr>
        <w:tabs>
          <w:tab w:val="left" w:pos="720"/>
        </w:tabs>
        <w:kinsoku w:val="0"/>
        <w:overflowPunct w:val="0"/>
        <w:spacing w:line="360" w:lineRule="auto"/>
        <w:jc w:val="both"/>
        <w:textAlignment w:val="baseline"/>
        <w:rPr>
          <w:color w:val="000000" w:themeColor="text1"/>
        </w:rPr>
      </w:pPr>
      <w:r w:rsidRPr="008B7D2C">
        <w:rPr>
          <w:rFonts w:eastAsia="Calibri"/>
          <w:color w:val="000000" w:themeColor="text1"/>
          <w:kern w:val="24"/>
        </w:rPr>
        <w:t>S</w:t>
      </w:r>
      <w:r w:rsidRPr="008B7D2C">
        <w:rPr>
          <w:rFonts w:eastAsia="Calibri"/>
          <w:color w:val="000000" w:themeColor="text1"/>
          <w:kern w:val="24"/>
          <w:lang w:val="es-ES_tradnl"/>
        </w:rPr>
        <w:t>tudier</w:t>
      </w:r>
      <w:r w:rsidRPr="008B7D2C">
        <w:rPr>
          <w:rFonts w:eastAsia="Calibri"/>
          <w:color w:val="000000" w:themeColor="text1"/>
          <w:kern w:val="24"/>
        </w:rPr>
        <w:t>ea</w:t>
      </w:r>
      <w:r w:rsidRPr="008B7D2C">
        <w:rPr>
          <w:rFonts w:eastAsia="Calibri"/>
          <w:color w:val="000000" w:themeColor="text1"/>
          <w:kern w:val="24"/>
          <w:lang w:val="es-ES_tradnl"/>
        </w:rPr>
        <w:t xml:space="preserve"> şi promov</w:t>
      </w:r>
      <w:r w:rsidRPr="008B7D2C">
        <w:rPr>
          <w:rFonts w:eastAsia="Calibri"/>
          <w:color w:val="000000" w:themeColor="text1"/>
          <w:kern w:val="24"/>
        </w:rPr>
        <w:t>a</w:t>
      </w:r>
      <w:r w:rsidRPr="008B7D2C">
        <w:rPr>
          <w:rFonts w:eastAsia="Calibri"/>
          <w:color w:val="000000" w:themeColor="text1"/>
          <w:kern w:val="24"/>
          <w:lang w:val="es-ES_tradnl"/>
        </w:rPr>
        <w:t>r</w:t>
      </w:r>
      <w:r w:rsidRPr="008B7D2C">
        <w:rPr>
          <w:rFonts w:eastAsia="Calibri"/>
          <w:color w:val="000000" w:themeColor="text1"/>
          <w:kern w:val="24"/>
        </w:rPr>
        <w:t>ea</w:t>
      </w:r>
      <w:r w:rsidRPr="008B7D2C">
        <w:rPr>
          <w:rFonts w:eastAsia="Calibri"/>
          <w:color w:val="000000" w:themeColor="text1"/>
          <w:kern w:val="24"/>
          <w:lang w:val="es-ES_tradnl"/>
        </w:rPr>
        <w:t xml:space="preserve"> experienţelor şi practicilor</w:t>
      </w:r>
      <w:r w:rsidRPr="008B7D2C">
        <w:rPr>
          <w:rFonts w:eastAsia="Calibri"/>
          <w:color w:val="000000" w:themeColor="text1"/>
          <w:kern w:val="24"/>
        </w:rPr>
        <w:t xml:space="preserve"> avansate.</w:t>
      </w:r>
    </w:p>
    <w:p w:rsidR="006B4BFA" w:rsidRPr="008B7D2C" w:rsidRDefault="006B4BFA" w:rsidP="008B7D2C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</w:pPr>
    </w:p>
    <w:p w:rsidR="006B4BFA" w:rsidRPr="008B7D2C" w:rsidRDefault="006B4BFA" w:rsidP="008B7D2C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Aplicarea</w:t>
      </w:r>
      <w:r w:rsidRPr="008B7D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/implementarea </w:t>
      </w:r>
      <w:r w:rsidRPr="008B7D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politicilor curriculare</w:t>
      </w:r>
      <w:r w:rsidRPr="008B7D2C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.</w:t>
      </w:r>
    </w:p>
    <w:p w:rsidR="006B4BFA" w:rsidRPr="008B7D2C" w:rsidRDefault="006B4BFA" w:rsidP="008B7D2C">
      <w:pPr>
        <w:pStyle w:val="a4"/>
        <w:numPr>
          <w:ilvl w:val="0"/>
          <w:numId w:val="13"/>
        </w:numPr>
        <w:spacing w:line="360" w:lineRule="auto"/>
        <w:jc w:val="both"/>
      </w:pPr>
      <w:r w:rsidRPr="008B7D2C">
        <w:rPr>
          <w:color w:val="191919"/>
          <w:kern w:val="24"/>
        </w:rPr>
        <w:t>Monitorizarea aplicării în practică a:</w:t>
      </w:r>
    </w:p>
    <w:p w:rsidR="00AD799B" w:rsidRPr="00AD799B" w:rsidRDefault="006B4BFA" w:rsidP="008B7D2C">
      <w:pPr>
        <w:pStyle w:val="a8"/>
        <w:spacing w:before="0" w:beforeAutospacing="0" w:after="0" w:afterAutospacing="0" w:line="360" w:lineRule="auto"/>
        <w:jc w:val="both"/>
      </w:pPr>
      <w:r w:rsidRPr="00AD799B">
        <w:rPr>
          <w:color w:val="191919"/>
          <w:kern w:val="24"/>
        </w:rPr>
        <w:t>- Reperelor metodologice cu privire la organizarea procesului educațional la disciplinele școlare;</w:t>
      </w:r>
    </w:p>
    <w:p w:rsidR="006B4BFA" w:rsidRPr="00AD799B" w:rsidRDefault="006B4BFA" w:rsidP="008B7D2C">
      <w:pPr>
        <w:pStyle w:val="a8"/>
        <w:spacing w:before="0" w:beforeAutospacing="0" w:after="0" w:afterAutospacing="0" w:line="360" w:lineRule="auto"/>
        <w:jc w:val="both"/>
      </w:pPr>
      <w:r w:rsidRPr="00AD799B">
        <w:rPr>
          <w:rFonts w:eastAsia="Calibri"/>
          <w:color w:val="191919"/>
          <w:kern w:val="24"/>
        </w:rPr>
        <w:t xml:space="preserve">- Curricula școlară și extrașcolară și a ghidurilor metodologice; </w:t>
      </w:r>
    </w:p>
    <w:p w:rsidR="006B4BFA" w:rsidRPr="00AD799B" w:rsidRDefault="006B4BFA" w:rsidP="008B7D2C">
      <w:pPr>
        <w:pStyle w:val="a8"/>
        <w:spacing w:before="0" w:beforeAutospacing="0" w:after="0" w:afterAutospacing="0" w:line="360" w:lineRule="auto"/>
        <w:jc w:val="both"/>
      </w:pPr>
      <w:r w:rsidRPr="00AD799B">
        <w:rPr>
          <w:color w:val="191919"/>
          <w:kern w:val="24"/>
        </w:rPr>
        <w:t xml:space="preserve">- Metodologiei de evaluare criterială prin descriptori la disciplinele școlare: educație plastică, educație tehnologică, educație fizică, educație muzicală, dezvoltare personală; </w:t>
      </w:r>
    </w:p>
    <w:p w:rsidR="006B4BFA" w:rsidRPr="00AD799B" w:rsidRDefault="00AD799B" w:rsidP="00AD79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9B">
        <w:rPr>
          <w:rFonts w:ascii="Times New Roman" w:hAnsi="Times New Roman" w:cs="Times New Roman"/>
          <w:color w:val="191919"/>
          <w:kern w:val="24"/>
          <w:sz w:val="24"/>
          <w:szCs w:val="24"/>
          <w:lang w:val="ro-RO"/>
        </w:rPr>
        <w:t xml:space="preserve">- </w:t>
      </w:r>
      <w:r w:rsidR="006B4BFA" w:rsidRPr="00AD799B">
        <w:rPr>
          <w:rFonts w:ascii="Times New Roman" w:hAnsi="Times New Roman" w:cs="Times New Roman"/>
          <w:color w:val="191919"/>
          <w:kern w:val="24"/>
          <w:sz w:val="24"/>
          <w:szCs w:val="24"/>
        </w:rPr>
        <w:t xml:space="preserve">Instrucțiunii privind modalitatea de selectare a disciplinelor opționale în învățământul general etc. </w:t>
      </w:r>
    </w:p>
    <w:p w:rsidR="006B4BFA" w:rsidRPr="00C037DA" w:rsidRDefault="006B4BFA" w:rsidP="00C037DA">
      <w:pPr>
        <w:pStyle w:val="a4"/>
        <w:numPr>
          <w:ilvl w:val="0"/>
          <w:numId w:val="15"/>
        </w:numPr>
        <w:spacing w:line="360" w:lineRule="auto"/>
        <w:jc w:val="both"/>
      </w:pPr>
      <w:r w:rsidRPr="00AD799B">
        <w:rPr>
          <w:color w:val="191919"/>
          <w:kern w:val="24"/>
        </w:rPr>
        <w:t>Organizarea și desfășurarea seminarelor/atelierelor de lucru și a ședințelor de informare cu refer</w:t>
      </w:r>
      <w:r w:rsidR="00AD799B">
        <w:rPr>
          <w:color w:val="191919"/>
          <w:kern w:val="24"/>
        </w:rPr>
        <w:t xml:space="preserve">ire la aplicarea în practică a </w:t>
      </w:r>
      <w:r w:rsidRPr="00AD799B">
        <w:rPr>
          <w:color w:val="191919"/>
          <w:kern w:val="24"/>
        </w:rPr>
        <w:t>politicilor curriculare.</w:t>
      </w:r>
    </w:p>
    <w:p w:rsidR="00C037DA" w:rsidRPr="00C037DA" w:rsidRDefault="00C037DA" w:rsidP="00C037DA">
      <w:pPr>
        <w:pStyle w:val="a4"/>
        <w:numPr>
          <w:ilvl w:val="0"/>
          <w:numId w:val="15"/>
        </w:numPr>
        <w:spacing w:line="360" w:lineRule="auto"/>
        <w:jc w:val="both"/>
      </w:pPr>
    </w:p>
    <w:p w:rsidR="006B4BFA" w:rsidRPr="008B7D2C" w:rsidRDefault="006B4BFA" w:rsidP="008B7D2C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Implementarea şi monitorizarea curriculumului şcolar şi extraşcolar.</w:t>
      </w:r>
    </w:p>
    <w:p w:rsidR="006B4BFA" w:rsidRPr="008B7D2C" w:rsidRDefault="006B4BFA" w:rsidP="008B7D2C">
      <w:pPr>
        <w:pStyle w:val="a4"/>
        <w:numPr>
          <w:ilvl w:val="0"/>
          <w:numId w:val="16"/>
        </w:numPr>
        <w:spacing w:line="360" w:lineRule="auto"/>
        <w:jc w:val="both"/>
      </w:pPr>
      <w:r w:rsidRPr="008B7D2C">
        <w:rPr>
          <w:rFonts w:eastAsiaTheme="minorEastAsia"/>
          <w:color w:val="000000"/>
          <w:kern w:val="24"/>
        </w:rPr>
        <w:t xml:space="preserve">Implementarea disciplinei opționale </w:t>
      </w:r>
      <w:r w:rsidRPr="008B7D2C">
        <w:rPr>
          <w:rFonts w:eastAsiaTheme="minorEastAsia"/>
          <w:i/>
          <w:iCs/>
          <w:color w:val="000000"/>
          <w:kern w:val="24"/>
        </w:rPr>
        <w:t xml:space="preserve">Educație pentru socializare juridică </w:t>
      </w:r>
      <w:r w:rsidRPr="008B7D2C">
        <w:rPr>
          <w:rFonts w:eastAsiaTheme="minorEastAsia"/>
          <w:color w:val="000000"/>
          <w:kern w:val="24"/>
        </w:rPr>
        <w:t>și a</w:t>
      </w:r>
      <w:r w:rsidRPr="008B7D2C">
        <w:rPr>
          <w:rFonts w:eastAsiaTheme="minorEastAsia"/>
          <w:i/>
          <w:iCs/>
          <w:color w:val="000000"/>
          <w:kern w:val="24"/>
        </w:rPr>
        <w:t xml:space="preserve"> </w:t>
      </w:r>
      <w:r w:rsidRPr="008B7D2C">
        <w:rPr>
          <w:rFonts w:eastAsiaTheme="minorEastAsia"/>
          <w:color w:val="000000"/>
          <w:kern w:val="24"/>
        </w:rPr>
        <w:t>cursului ,,</w:t>
      </w:r>
      <w:r w:rsidRPr="008B7D2C">
        <w:rPr>
          <w:rFonts w:eastAsiaTheme="minorEastAsia"/>
          <w:i/>
          <w:iCs/>
          <w:color w:val="000000"/>
          <w:kern w:val="24"/>
        </w:rPr>
        <w:t>STEM/</w:t>
      </w:r>
      <w:r w:rsidR="00AD799B">
        <w:rPr>
          <w:rFonts w:eastAsiaTheme="minorEastAsia"/>
          <w:i/>
          <w:iCs/>
          <w:color w:val="000000"/>
          <w:kern w:val="24"/>
        </w:rPr>
        <w:t xml:space="preserve"> </w:t>
      </w:r>
      <w:r w:rsidRPr="008B7D2C">
        <w:rPr>
          <w:rFonts w:eastAsiaTheme="minorEastAsia"/>
          <w:i/>
          <w:iCs/>
          <w:color w:val="000000"/>
          <w:kern w:val="24"/>
        </w:rPr>
        <w:t>Criminalistica</w:t>
      </w:r>
      <w:r w:rsidRPr="008B7D2C">
        <w:rPr>
          <w:rFonts w:eastAsiaTheme="minorEastAsia"/>
          <w:color w:val="000000"/>
          <w:kern w:val="24"/>
        </w:rPr>
        <w:t xml:space="preserve">”. </w:t>
      </w:r>
    </w:p>
    <w:p w:rsidR="006B4BFA" w:rsidRPr="008B7D2C" w:rsidRDefault="006B4BFA" w:rsidP="008B7D2C">
      <w:pPr>
        <w:pStyle w:val="a4"/>
        <w:numPr>
          <w:ilvl w:val="0"/>
          <w:numId w:val="16"/>
        </w:numPr>
        <w:spacing w:line="360" w:lineRule="auto"/>
        <w:jc w:val="both"/>
      </w:pPr>
      <w:r w:rsidRPr="008B7D2C">
        <w:rPr>
          <w:rFonts w:eastAsiaTheme="minorEastAsia"/>
          <w:color w:val="000000"/>
          <w:kern w:val="24"/>
        </w:rPr>
        <w:t>Implementarea actelor normative ce reglementează organizarea procesului educațional, inclusiv, învățământ la distanță.</w:t>
      </w:r>
    </w:p>
    <w:p w:rsidR="006B4BFA" w:rsidRPr="008B7D2C" w:rsidRDefault="006B4BFA" w:rsidP="008B7D2C">
      <w:pPr>
        <w:pStyle w:val="a4"/>
        <w:numPr>
          <w:ilvl w:val="0"/>
          <w:numId w:val="16"/>
        </w:numPr>
        <w:spacing w:line="360" w:lineRule="auto"/>
        <w:jc w:val="both"/>
      </w:pPr>
      <w:r w:rsidRPr="008B7D2C">
        <w:rPr>
          <w:rFonts w:eastAsiaTheme="minorEastAsia"/>
          <w:color w:val="000000"/>
          <w:kern w:val="24"/>
        </w:rPr>
        <w:t xml:space="preserve">Repartizate 269 ore opționale, cuprinși fiind 5239 elevi și </w:t>
      </w:r>
      <w:r w:rsidRPr="008B7D2C">
        <w:rPr>
          <w:color w:val="000000"/>
          <w:kern w:val="24"/>
        </w:rPr>
        <w:t xml:space="preserve"> 280 ore (120 ore/ cercuri artistice și 160 ore/ secții sportive), fiind cuprinși 1551elevi (29,5%).</w:t>
      </w:r>
      <w:r w:rsidRPr="008B7D2C">
        <w:rPr>
          <w:color w:val="000000"/>
          <w:kern w:val="24"/>
        </w:rPr>
        <w:tab/>
      </w:r>
    </w:p>
    <w:p w:rsidR="006B4BFA" w:rsidRPr="008B7D2C" w:rsidRDefault="006B4BFA" w:rsidP="008B7D2C">
      <w:pPr>
        <w:pStyle w:val="a4"/>
        <w:numPr>
          <w:ilvl w:val="0"/>
          <w:numId w:val="16"/>
        </w:numPr>
        <w:spacing w:line="360" w:lineRule="auto"/>
        <w:jc w:val="both"/>
      </w:pPr>
      <w:r w:rsidRPr="008B7D2C">
        <w:rPr>
          <w:rFonts w:eastAsiaTheme="minorEastAsia"/>
          <w:color w:val="000000"/>
          <w:kern w:val="24"/>
        </w:rPr>
        <w:t>Asigurarea 100% cu cadre didactice la toate disciplinele școlare.</w:t>
      </w:r>
    </w:p>
    <w:p w:rsidR="006B4BFA" w:rsidRPr="008B7D2C" w:rsidRDefault="006B4BFA" w:rsidP="008B7D2C">
      <w:pPr>
        <w:pStyle w:val="a4"/>
        <w:numPr>
          <w:ilvl w:val="0"/>
          <w:numId w:val="16"/>
        </w:numPr>
        <w:spacing w:line="360" w:lineRule="auto"/>
        <w:jc w:val="both"/>
      </w:pPr>
      <w:r w:rsidRPr="008B7D2C">
        <w:rPr>
          <w:rFonts w:eastAsiaTheme="minorEastAsia"/>
          <w:color w:val="000000" w:themeColor="text1"/>
          <w:kern w:val="24"/>
        </w:rPr>
        <w:t>Vizite de monitorizare a implementării curricula disciplinară și extrașcolară în 18 instituții școlare și 13 instituții de educație timpurie (15 -cu prezență fizică și 16 -la distanță).</w:t>
      </w:r>
    </w:p>
    <w:p w:rsidR="006B4BFA" w:rsidRPr="008B7D2C" w:rsidRDefault="006B4BFA" w:rsidP="008B7D2C">
      <w:pPr>
        <w:pStyle w:val="a4"/>
        <w:numPr>
          <w:ilvl w:val="0"/>
          <w:numId w:val="16"/>
        </w:numPr>
        <w:spacing w:line="360" w:lineRule="auto"/>
        <w:jc w:val="both"/>
      </w:pPr>
      <w:r w:rsidRPr="008B7D2C">
        <w:rPr>
          <w:rFonts w:eastAsiaTheme="minorEastAsia"/>
          <w:color w:val="000000" w:themeColor="text1"/>
          <w:kern w:val="24"/>
        </w:rPr>
        <w:t>Monitorizată activitatea a 21 manageri școlari și 105 cadre didactice.</w:t>
      </w:r>
    </w:p>
    <w:p w:rsidR="006B4BFA" w:rsidRPr="008B7D2C" w:rsidRDefault="006B4BFA" w:rsidP="008B7D2C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</w:pPr>
    </w:p>
    <w:p w:rsidR="006B4BFA" w:rsidRPr="008B7D2C" w:rsidRDefault="006B4BFA" w:rsidP="008B7D2C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Implementarea şi monitorizarea curriculumului şcolar şi extraşcolar.</w:t>
      </w:r>
    </w:p>
    <w:p w:rsidR="006B4BFA" w:rsidRPr="008B7D2C" w:rsidRDefault="006B4BFA" w:rsidP="008B7D2C">
      <w:pPr>
        <w:pStyle w:val="a8"/>
        <w:spacing w:before="0" w:beforeAutospacing="0" w:after="0" w:afterAutospacing="0" w:line="360" w:lineRule="auto"/>
        <w:jc w:val="both"/>
      </w:pPr>
      <w:r w:rsidRPr="008B7D2C">
        <w:rPr>
          <w:rFonts w:eastAsiaTheme="minorEastAsia"/>
          <w:b/>
          <w:bCs/>
          <w:i/>
          <w:iCs/>
          <w:color w:val="000000"/>
          <w:spacing w:val="-12"/>
          <w:kern w:val="24"/>
        </w:rPr>
        <w:t>Implementarea</w:t>
      </w:r>
      <w:r w:rsidRPr="008B7D2C">
        <w:rPr>
          <w:rFonts w:eastAsiaTheme="minorEastAsia"/>
          <w:b/>
          <w:bCs/>
          <w:color w:val="000000"/>
          <w:spacing w:val="-12"/>
          <w:kern w:val="24"/>
        </w:rPr>
        <w:t xml:space="preserve"> Curricula disciplinare școlare</w:t>
      </w:r>
    </w:p>
    <w:p w:rsidR="006B4BFA" w:rsidRPr="008B7D2C" w:rsidRDefault="006B4BFA" w:rsidP="008B7D2C">
      <w:pPr>
        <w:pStyle w:val="a8"/>
        <w:spacing w:before="0" w:beforeAutospacing="0" w:after="0" w:afterAutospacing="0" w:line="360" w:lineRule="auto"/>
        <w:jc w:val="both"/>
      </w:pPr>
      <w:r w:rsidRPr="008B7D2C">
        <w:rPr>
          <w:rFonts w:eastAsiaTheme="minorEastAsia"/>
          <w:color w:val="000000"/>
          <w:kern w:val="24"/>
          <w:lang w:val="en-US"/>
        </w:rPr>
        <w:t>- Planific</w:t>
      </w:r>
      <w:r w:rsidRPr="008B7D2C">
        <w:rPr>
          <w:rFonts w:eastAsiaTheme="minorEastAsia"/>
          <w:color w:val="000000"/>
          <w:kern w:val="24"/>
        </w:rPr>
        <w:t xml:space="preserve">ări </w:t>
      </w:r>
      <w:r w:rsidRPr="008B7D2C">
        <w:rPr>
          <w:rFonts w:eastAsiaTheme="minorEastAsia"/>
          <w:color w:val="000000"/>
          <w:kern w:val="24"/>
          <w:lang w:val="en-US"/>
        </w:rPr>
        <w:t>didactice de lung</w:t>
      </w:r>
      <w:r w:rsidRPr="008B7D2C">
        <w:rPr>
          <w:rFonts w:eastAsiaTheme="minorEastAsia"/>
          <w:color w:val="000000"/>
          <w:kern w:val="24"/>
        </w:rPr>
        <w:t>ă</w:t>
      </w:r>
      <w:r w:rsidRPr="008B7D2C">
        <w:rPr>
          <w:rFonts w:eastAsiaTheme="minorEastAsia"/>
          <w:color w:val="000000"/>
          <w:kern w:val="24"/>
          <w:lang w:val="en-US"/>
        </w:rPr>
        <w:t xml:space="preserve"> durat</w:t>
      </w:r>
      <w:r w:rsidRPr="008B7D2C">
        <w:rPr>
          <w:rFonts w:eastAsiaTheme="minorEastAsia"/>
          <w:color w:val="000000"/>
          <w:kern w:val="24"/>
        </w:rPr>
        <w:t>ă elaborate în conformitate cu cerințele curriculare la disciplină, discutate și aprobate</w:t>
      </w:r>
      <w:r w:rsidR="002F0CD5">
        <w:rPr>
          <w:rFonts w:eastAsiaTheme="minorEastAsia"/>
          <w:color w:val="000000"/>
          <w:kern w:val="24"/>
        </w:rPr>
        <w:t xml:space="preserve"> la nivel de instituție școlară</w:t>
      </w:r>
      <w:r w:rsidRPr="008B7D2C">
        <w:rPr>
          <w:rFonts w:eastAsiaTheme="minorEastAsia"/>
          <w:color w:val="000000"/>
          <w:kern w:val="24"/>
        </w:rPr>
        <w:t>;</w:t>
      </w:r>
    </w:p>
    <w:p w:rsidR="006B4BFA" w:rsidRPr="008B7D2C" w:rsidRDefault="006B4BFA" w:rsidP="008B7D2C">
      <w:pPr>
        <w:pStyle w:val="a8"/>
        <w:spacing w:before="0" w:beforeAutospacing="0" w:after="0" w:afterAutospacing="0" w:line="360" w:lineRule="auto"/>
        <w:ind w:left="360" w:hanging="360"/>
        <w:jc w:val="both"/>
      </w:pPr>
      <w:r w:rsidRPr="008B7D2C">
        <w:rPr>
          <w:rFonts w:eastAsiaTheme="minorEastAsia"/>
          <w:color w:val="000000"/>
          <w:kern w:val="24"/>
        </w:rPr>
        <w:t xml:space="preserve">- Prezența documentelor curriculare: curriculum, ghid și repere metodologice; </w:t>
      </w:r>
    </w:p>
    <w:p w:rsidR="006B4BFA" w:rsidRPr="008B7D2C" w:rsidRDefault="006B4BFA" w:rsidP="008B7D2C">
      <w:pPr>
        <w:pStyle w:val="a8"/>
        <w:spacing w:before="0" w:beforeAutospacing="0" w:after="0" w:afterAutospacing="0" w:line="360" w:lineRule="auto"/>
        <w:jc w:val="both"/>
      </w:pPr>
      <w:r w:rsidRPr="008B7D2C">
        <w:rPr>
          <w:rFonts w:eastAsiaTheme="minorEastAsia"/>
          <w:color w:val="000000"/>
          <w:kern w:val="24"/>
        </w:rPr>
        <w:t xml:space="preserve">- Respectarea etapelor lecției, dozarea corectă a temei pentru acasă, implicarea tuturor elevilor în activitate; </w:t>
      </w:r>
    </w:p>
    <w:p w:rsidR="006B4BFA" w:rsidRPr="008B7D2C" w:rsidRDefault="006B4BFA" w:rsidP="008B7D2C">
      <w:pPr>
        <w:pStyle w:val="a8"/>
        <w:spacing w:before="0" w:beforeAutospacing="0" w:after="0" w:afterAutospacing="0" w:line="360" w:lineRule="auto"/>
        <w:ind w:left="360" w:hanging="360"/>
        <w:jc w:val="both"/>
      </w:pPr>
      <w:r w:rsidRPr="008B7D2C">
        <w:rPr>
          <w:rFonts w:eastAsiaTheme="minorEastAsia"/>
          <w:color w:val="000000"/>
          <w:kern w:val="24"/>
        </w:rPr>
        <w:t>- Folosirea adecvată a materialelor didactice în procesul de predare-învățare;</w:t>
      </w:r>
    </w:p>
    <w:p w:rsidR="006B4BFA" w:rsidRPr="008B7D2C" w:rsidRDefault="006B4BFA" w:rsidP="008B7D2C">
      <w:pPr>
        <w:pStyle w:val="a8"/>
        <w:spacing w:before="0" w:beforeAutospacing="0" w:after="0" w:afterAutospacing="0" w:line="360" w:lineRule="auto"/>
        <w:ind w:left="360" w:hanging="360"/>
        <w:jc w:val="both"/>
      </w:pPr>
      <w:r w:rsidRPr="008B7D2C">
        <w:rPr>
          <w:rFonts w:eastAsiaTheme="minorEastAsia"/>
          <w:color w:val="000000"/>
          <w:kern w:val="24"/>
        </w:rPr>
        <w:t>- Climat favorabil învățării, sarcini de învățare și metode centrate pe elev, utilizate corect;</w:t>
      </w:r>
    </w:p>
    <w:p w:rsidR="006B4BFA" w:rsidRPr="008B7D2C" w:rsidRDefault="006B4BFA" w:rsidP="008B7D2C">
      <w:pPr>
        <w:pStyle w:val="a8"/>
        <w:spacing w:before="0" w:beforeAutospacing="0" w:after="0" w:afterAutospacing="0" w:line="360" w:lineRule="auto"/>
        <w:ind w:left="360" w:hanging="360"/>
        <w:jc w:val="both"/>
      </w:pPr>
      <w:r w:rsidRPr="008B7D2C">
        <w:rPr>
          <w:rFonts w:eastAsiaTheme="minorEastAsia"/>
          <w:color w:val="000000"/>
          <w:kern w:val="24"/>
        </w:rPr>
        <w:t xml:space="preserve">- Corespunderea conținuturilor </w:t>
      </w:r>
      <w:r w:rsidRPr="008B7D2C">
        <w:rPr>
          <w:rFonts w:eastAsiaTheme="minorEastAsia"/>
          <w:i/>
          <w:iCs/>
          <w:color w:val="000000"/>
          <w:kern w:val="24"/>
        </w:rPr>
        <w:t xml:space="preserve">planificare didactică-registru. </w:t>
      </w:r>
    </w:p>
    <w:p w:rsidR="006B4BFA" w:rsidRPr="008B7D2C" w:rsidRDefault="006B4BFA" w:rsidP="008B7D2C">
      <w:pPr>
        <w:pStyle w:val="a4"/>
        <w:numPr>
          <w:ilvl w:val="0"/>
          <w:numId w:val="17"/>
        </w:numPr>
        <w:spacing w:line="360" w:lineRule="auto"/>
        <w:jc w:val="both"/>
      </w:pPr>
      <w:r w:rsidRPr="008B7D2C">
        <w:rPr>
          <w:rFonts w:eastAsiaTheme="minorEastAsia"/>
          <w:color w:val="000000"/>
          <w:kern w:val="24"/>
        </w:rPr>
        <w:t xml:space="preserve">Participarea în cadrul activităților de formare privind implementarea curriculară la nivel local, raional și național. </w:t>
      </w:r>
    </w:p>
    <w:p w:rsidR="006B4BFA" w:rsidRPr="008B7D2C" w:rsidRDefault="006B4BFA" w:rsidP="00AD799B">
      <w:pPr>
        <w:pStyle w:val="a8"/>
        <w:spacing w:before="0" w:beforeAutospacing="0" w:after="0" w:afterAutospacing="0" w:line="360" w:lineRule="auto"/>
        <w:ind w:left="360"/>
      </w:pPr>
      <w:r w:rsidRPr="008B7D2C">
        <w:rPr>
          <w:rFonts w:eastAsiaTheme="minorEastAsia"/>
          <w:b/>
          <w:bCs/>
          <w:color w:val="000000"/>
          <w:kern w:val="24"/>
        </w:rPr>
        <w:t xml:space="preserve">Lacune identificate: </w:t>
      </w:r>
      <w:r w:rsidRPr="008B7D2C">
        <w:rPr>
          <w:rFonts w:eastAsiaTheme="minorEastAsia"/>
          <w:b/>
          <w:bCs/>
          <w:color w:val="000000"/>
          <w:kern w:val="24"/>
        </w:rPr>
        <w:br/>
        <w:t xml:space="preserve">- </w:t>
      </w:r>
      <w:r w:rsidRPr="008B7D2C">
        <w:rPr>
          <w:rFonts w:eastAsiaTheme="minorEastAsia"/>
          <w:color w:val="000000"/>
          <w:kern w:val="24"/>
        </w:rPr>
        <w:t>Calitate nesatisfăcătoare a proiectelor curente sau absența lor totală;</w:t>
      </w:r>
      <w:r w:rsidRPr="008B7D2C">
        <w:rPr>
          <w:rFonts w:eastAsiaTheme="minorEastAsia"/>
          <w:color w:val="000000"/>
          <w:kern w:val="24"/>
        </w:rPr>
        <w:br/>
        <w:t xml:space="preserve">- Utilizarea strategiilor didactice de nivelul de dezvoltare și potențialul elevului; </w:t>
      </w:r>
      <w:r w:rsidRPr="008B7D2C">
        <w:rPr>
          <w:rFonts w:eastAsiaTheme="minorEastAsia"/>
          <w:color w:val="000000"/>
          <w:kern w:val="24"/>
        </w:rPr>
        <w:br/>
        <w:t xml:space="preserve">- Lipsa aplicării unei evaluări argumentative, stimulând învățarea eficientă; </w:t>
      </w:r>
      <w:r w:rsidRPr="008B7D2C">
        <w:rPr>
          <w:rFonts w:eastAsiaTheme="minorEastAsia"/>
          <w:color w:val="000000"/>
          <w:kern w:val="24"/>
        </w:rPr>
        <w:br/>
        <w:t>- Discrepanță între note la evaluările curente și sumative.</w:t>
      </w:r>
      <w:r w:rsidRPr="008B7D2C">
        <w:rPr>
          <w:rFonts w:eastAsiaTheme="minorEastAsia"/>
          <w:color w:val="000000"/>
          <w:kern w:val="24"/>
        </w:rPr>
        <w:br/>
        <w:t>- Insuficientă atenție se acordă verificării caietelor, nu se lucrează sistematic în ele;</w:t>
      </w:r>
      <w:r w:rsidRPr="008B7D2C">
        <w:rPr>
          <w:rFonts w:eastAsiaTheme="minorEastAsia"/>
          <w:color w:val="000000"/>
          <w:kern w:val="24"/>
        </w:rPr>
        <w:br/>
        <w:t>- Management defectuos al temelor pentru acasă;</w:t>
      </w:r>
      <w:r w:rsidRPr="008B7D2C">
        <w:rPr>
          <w:rFonts w:eastAsiaTheme="minorEastAsia"/>
          <w:color w:val="000000"/>
          <w:kern w:val="24"/>
        </w:rPr>
        <w:br/>
        <w:t>- Corectări de note sau absența acestora la evaluările realizate/catalogul școlar;</w:t>
      </w:r>
      <w:r w:rsidRPr="008B7D2C">
        <w:rPr>
          <w:rFonts w:eastAsiaTheme="minorEastAsia"/>
          <w:color w:val="000000"/>
          <w:kern w:val="24"/>
        </w:rPr>
        <w:br/>
        <w:t xml:space="preserve">- Calcularea mediei semestriale fără a fi incluse notele la evaluările sumative; </w:t>
      </w:r>
    </w:p>
    <w:p w:rsidR="006B4BFA" w:rsidRPr="008B7D2C" w:rsidRDefault="006B4BFA" w:rsidP="00AD799B">
      <w:pPr>
        <w:pStyle w:val="a8"/>
        <w:spacing w:before="0" w:beforeAutospacing="0" w:after="0" w:afterAutospacing="0" w:line="360" w:lineRule="auto"/>
        <w:ind w:left="360"/>
      </w:pPr>
      <w:r w:rsidRPr="008B7D2C">
        <w:rPr>
          <w:rFonts w:eastAsiaTheme="minorEastAsia"/>
          <w:color w:val="000000"/>
          <w:kern w:val="24"/>
        </w:rPr>
        <w:lastRenderedPageBreak/>
        <w:t>- Dozarea necorespunzătoare a timpului pentru fiecare etapă a lecției</w:t>
      </w:r>
      <w:r w:rsidRPr="008B7D2C">
        <w:rPr>
          <w:rFonts w:eastAsiaTheme="minorEastAsia"/>
          <w:color w:val="000000"/>
          <w:kern w:val="24"/>
        </w:rPr>
        <w:br/>
        <w:t xml:space="preserve">- Pregătire superficială de lecții a unor cadre didactice. </w:t>
      </w:r>
    </w:p>
    <w:p w:rsidR="006B4BFA" w:rsidRPr="008B7D2C" w:rsidRDefault="006B4BFA" w:rsidP="008B7D2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</w:pPr>
    </w:p>
    <w:p w:rsidR="006B4BFA" w:rsidRPr="008B7D2C" w:rsidRDefault="006B4BFA" w:rsidP="00342A9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 xml:space="preserve">Implementarea şi monitorizarea </w:t>
      </w:r>
      <w:r w:rsidR="00342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 xml:space="preserve">implementării Curriculumula în instituțiile de </w:t>
      </w:r>
      <w:r w:rsidR="00342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e</w:t>
      </w:r>
      <w:r w:rsidRPr="008B7D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ducație timpurie</w:t>
      </w:r>
    </w:p>
    <w:p w:rsidR="006B4BFA" w:rsidRPr="008B7D2C" w:rsidRDefault="006B4BFA" w:rsidP="008B7D2C">
      <w:pPr>
        <w:pStyle w:val="a8"/>
        <w:spacing w:before="0" w:beforeAutospacing="0" w:after="0" w:afterAutospacing="0" w:line="360" w:lineRule="auto"/>
        <w:ind w:firstLine="720"/>
        <w:jc w:val="both"/>
      </w:pPr>
      <w:r w:rsidRPr="008B7D2C">
        <w:rPr>
          <w:rFonts w:eastAsia="Calibri"/>
          <w:color w:val="000000"/>
          <w:kern w:val="24"/>
        </w:rPr>
        <w:t xml:space="preserve">Realizate </w:t>
      </w:r>
      <w:r w:rsidRPr="008B7D2C">
        <w:rPr>
          <w:rFonts w:eastAsia="Calibri"/>
          <w:b/>
          <w:bCs/>
          <w:color w:val="000000"/>
          <w:kern w:val="24"/>
        </w:rPr>
        <w:t xml:space="preserve">vizite de monitorizare </w:t>
      </w:r>
      <w:r w:rsidRPr="008B7D2C">
        <w:rPr>
          <w:rFonts w:eastAsia="Calibri"/>
          <w:color w:val="000000"/>
          <w:kern w:val="24"/>
        </w:rPr>
        <w:t>(cu prezență fizică, cât și la distanță)</w:t>
      </w:r>
      <w:r w:rsidRPr="008B7D2C">
        <w:rPr>
          <w:rFonts w:eastAsia="Calibri"/>
          <w:b/>
          <w:bCs/>
          <w:color w:val="000000"/>
          <w:kern w:val="24"/>
        </w:rPr>
        <w:t xml:space="preserve"> </w:t>
      </w:r>
      <w:r w:rsidRPr="008B7D2C">
        <w:rPr>
          <w:rFonts w:eastAsia="Calibri"/>
          <w:color w:val="000000"/>
          <w:kern w:val="24"/>
        </w:rPr>
        <w:t>în 13 IET</w:t>
      </w:r>
    </w:p>
    <w:p w:rsidR="006B4BFA" w:rsidRPr="008B7D2C" w:rsidRDefault="006B4BFA" w:rsidP="008B7D2C">
      <w:pPr>
        <w:pStyle w:val="a8"/>
        <w:spacing w:before="0" w:beforeAutospacing="0" w:after="0" w:afterAutospacing="0" w:line="360" w:lineRule="auto"/>
        <w:ind w:firstLine="720"/>
        <w:jc w:val="both"/>
      </w:pPr>
      <w:r w:rsidRPr="008B7D2C">
        <w:rPr>
          <w:rFonts w:eastAsia="Calibri"/>
          <w:color w:val="000000"/>
          <w:kern w:val="24"/>
        </w:rPr>
        <w:t>Scopul: Î</w:t>
      </w:r>
      <w:r w:rsidRPr="008B7D2C">
        <w:rPr>
          <w:rFonts w:eastAsia="Calibri"/>
          <w:color w:val="000000"/>
          <w:kern w:val="24"/>
          <w:lang w:val="pt-BR"/>
        </w:rPr>
        <w:t>ndrumare și  consiliere  metodologică în vederea îmbunătăţirii managementului educațional, dezvoltarea competențelor profesionale ale cadrelor didactice și de conducere şi creşterea calităţii  procesului educațional.</w:t>
      </w:r>
    </w:p>
    <w:p w:rsidR="006B4BFA" w:rsidRPr="008B7D2C" w:rsidRDefault="006B4BFA" w:rsidP="008B7D2C">
      <w:pPr>
        <w:pStyle w:val="a8"/>
        <w:spacing w:before="0" w:beforeAutospacing="0" w:after="0" w:afterAutospacing="0" w:line="360" w:lineRule="auto"/>
        <w:jc w:val="both"/>
        <w:textAlignment w:val="baseline"/>
      </w:pPr>
      <w:r w:rsidRPr="008B7D2C">
        <w:rPr>
          <w:rFonts w:eastAsia="Calibri"/>
          <w:b/>
          <w:bCs/>
          <w:color w:val="000000"/>
          <w:kern w:val="24"/>
        </w:rPr>
        <w:t>Constatări</w:t>
      </w:r>
      <w:r w:rsidRPr="008B7D2C">
        <w:rPr>
          <w:rFonts w:eastAsia="Calibri"/>
          <w:color w:val="000000"/>
          <w:kern w:val="24"/>
        </w:rPr>
        <w:t xml:space="preserve">: </w:t>
      </w:r>
    </w:p>
    <w:p w:rsidR="006B4BFA" w:rsidRPr="008B7D2C" w:rsidRDefault="006B4BFA" w:rsidP="008B7D2C">
      <w:pPr>
        <w:pStyle w:val="a4"/>
        <w:numPr>
          <w:ilvl w:val="0"/>
          <w:numId w:val="18"/>
        </w:numPr>
        <w:tabs>
          <w:tab w:val="left" w:pos="720"/>
        </w:tabs>
        <w:spacing w:line="360" w:lineRule="auto"/>
        <w:jc w:val="both"/>
        <w:textAlignment w:val="baseline"/>
      </w:pPr>
      <w:r w:rsidRPr="008B7D2C">
        <w:rPr>
          <w:rFonts w:eastAsia="Calibri"/>
          <w:color w:val="000000"/>
          <w:kern w:val="24"/>
        </w:rPr>
        <w:t>Procesul educațional organizat și desfășurat în conformitate cu cerințele curriculare și reperele metodologice.</w:t>
      </w:r>
    </w:p>
    <w:p w:rsidR="006B4BFA" w:rsidRPr="008B7D2C" w:rsidRDefault="006E3F98" w:rsidP="008B7D2C">
      <w:pPr>
        <w:pStyle w:val="a4"/>
        <w:numPr>
          <w:ilvl w:val="0"/>
          <w:numId w:val="18"/>
        </w:numPr>
        <w:tabs>
          <w:tab w:val="left" w:pos="720"/>
        </w:tabs>
        <w:spacing w:line="360" w:lineRule="auto"/>
        <w:jc w:val="both"/>
      </w:pPr>
      <w:r>
        <w:rPr>
          <w:rFonts w:eastAsia="Calibri"/>
          <w:color w:val="000000"/>
          <w:kern w:val="24"/>
        </w:rPr>
        <w:t xml:space="preserve">Planificarea </w:t>
      </w:r>
      <w:r w:rsidR="006B4BFA" w:rsidRPr="008B7D2C">
        <w:rPr>
          <w:rFonts w:eastAsia="Calibri"/>
          <w:color w:val="000000"/>
          <w:kern w:val="24"/>
        </w:rPr>
        <w:t>și analiza activităților c</w:t>
      </w:r>
      <w:r>
        <w:rPr>
          <w:rFonts w:eastAsia="Calibri"/>
          <w:color w:val="000000"/>
          <w:kern w:val="24"/>
        </w:rPr>
        <w:t xml:space="preserve">urriculare în cadrul CA și CP, </w:t>
      </w:r>
      <w:r w:rsidR="009D096C">
        <w:rPr>
          <w:rFonts w:eastAsia="Calibri"/>
          <w:color w:val="000000"/>
          <w:kern w:val="24"/>
        </w:rPr>
        <w:t xml:space="preserve">cât </w:t>
      </w:r>
      <w:r w:rsidR="006B4BFA" w:rsidRPr="008B7D2C">
        <w:rPr>
          <w:rFonts w:eastAsia="Calibri"/>
          <w:color w:val="000000"/>
          <w:kern w:val="24"/>
        </w:rPr>
        <w:t xml:space="preserve">la CM. </w:t>
      </w:r>
    </w:p>
    <w:p w:rsidR="006B4BFA" w:rsidRPr="008B7D2C" w:rsidRDefault="006B4BFA" w:rsidP="008B7D2C">
      <w:pPr>
        <w:pStyle w:val="a4"/>
        <w:numPr>
          <w:ilvl w:val="0"/>
          <w:numId w:val="18"/>
        </w:numPr>
        <w:tabs>
          <w:tab w:val="left" w:pos="720"/>
        </w:tabs>
        <w:spacing w:line="360" w:lineRule="auto"/>
        <w:jc w:val="both"/>
        <w:textAlignment w:val="baseline"/>
      </w:pPr>
      <w:r w:rsidRPr="008B7D2C">
        <w:rPr>
          <w:rFonts w:eastAsia="Calibri"/>
          <w:color w:val="000000"/>
          <w:kern w:val="24"/>
        </w:rPr>
        <w:t>Pregătire</w:t>
      </w:r>
      <w:r w:rsidR="006E3F98">
        <w:rPr>
          <w:rFonts w:eastAsia="Calibri"/>
          <w:b/>
          <w:bCs/>
          <w:color w:val="000000"/>
          <w:kern w:val="24"/>
        </w:rPr>
        <w:t xml:space="preserve"> </w:t>
      </w:r>
      <w:r w:rsidRPr="008B7D2C">
        <w:rPr>
          <w:rFonts w:eastAsia="Calibri"/>
          <w:color w:val="000000"/>
          <w:kern w:val="24"/>
        </w:rPr>
        <w:t>profesională</w:t>
      </w:r>
      <w:r w:rsidRPr="008B7D2C">
        <w:rPr>
          <w:rFonts w:eastAsia="Calibri"/>
          <w:b/>
          <w:bCs/>
          <w:color w:val="000000"/>
          <w:kern w:val="24"/>
        </w:rPr>
        <w:t xml:space="preserve"> </w:t>
      </w:r>
      <w:r w:rsidRPr="008B7D2C">
        <w:rPr>
          <w:rFonts w:eastAsia="Calibri"/>
          <w:color w:val="000000"/>
          <w:kern w:val="24"/>
        </w:rPr>
        <w:t>necorespunzătoare</w:t>
      </w:r>
      <w:r w:rsidRPr="008B7D2C">
        <w:rPr>
          <w:rFonts w:eastAsia="Calibri"/>
          <w:b/>
          <w:bCs/>
          <w:color w:val="000000"/>
          <w:kern w:val="24"/>
        </w:rPr>
        <w:t xml:space="preserve">, </w:t>
      </w:r>
      <w:r w:rsidRPr="008B7D2C">
        <w:rPr>
          <w:rFonts w:eastAsia="Calibri"/>
          <w:color w:val="000000"/>
          <w:kern w:val="24"/>
        </w:rPr>
        <w:t>dezinteres</w:t>
      </w:r>
      <w:r w:rsidR="006E3F98">
        <w:rPr>
          <w:rFonts w:eastAsia="Calibri"/>
          <w:b/>
          <w:bCs/>
          <w:color w:val="000000"/>
          <w:kern w:val="24"/>
        </w:rPr>
        <w:t xml:space="preserve"> </w:t>
      </w:r>
      <w:r w:rsidRPr="008B7D2C">
        <w:rPr>
          <w:rFonts w:eastAsia="Calibri"/>
          <w:color w:val="000000"/>
          <w:kern w:val="24"/>
        </w:rPr>
        <w:t xml:space="preserve">pentru autoperfecționare și dezvoltare profesională.  </w:t>
      </w:r>
    </w:p>
    <w:p w:rsidR="006B4BFA" w:rsidRPr="008B7D2C" w:rsidRDefault="006B4BFA" w:rsidP="008B7D2C">
      <w:pPr>
        <w:pStyle w:val="a4"/>
        <w:numPr>
          <w:ilvl w:val="0"/>
          <w:numId w:val="18"/>
        </w:numPr>
        <w:tabs>
          <w:tab w:val="left" w:pos="720"/>
        </w:tabs>
        <w:spacing w:line="360" w:lineRule="auto"/>
        <w:jc w:val="both"/>
        <w:textAlignment w:val="baseline"/>
      </w:pPr>
      <w:r w:rsidRPr="008B7D2C">
        <w:rPr>
          <w:rFonts w:eastAsia="Calibri"/>
          <w:color w:val="000000"/>
          <w:kern w:val="24"/>
        </w:rPr>
        <w:t>Monitorizare neeficientă a implementării curriculare, a procesului educațional desfășurat.</w:t>
      </w:r>
    </w:p>
    <w:p w:rsidR="00C037DA" w:rsidRPr="00C037DA" w:rsidRDefault="006B4BFA" w:rsidP="00C037DA">
      <w:pPr>
        <w:pStyle w:val="a4"/>
        <w:numPr>
          <w:ilvl w:val="0"/>
          <w:numId w:val="18"/>
        </w:numPr>
        <w:tabs>
          <w:tab w:val="left" w:pos="720"/>
        </w:tabs>
        <w:spacing w:line="360" w:lineRule="auto"/>
        <w:jc w:val="both"/>
        <w:textAlignment w:val="baseline"/>
      </w:pPr>
      <w:r w:rsidRPr="008B7D2C">
        <w:rPr>
          <w:rFonts w:eastAsia="Calibri"/>
          <w:color w:val="000000"/>
          <w:kern w:val="24"/>
        </w:rPr>
        <w:t>Lipsa desfășurării activităților metodice cu cadrele didactice tinere și necalificate.</w:t>
      </w:r>
    </w:p>
    <w:p w:rsidR="006B4BFA" w:rsidRPr="00C037DA" w:rsidRDefault="006B4BFA" w:rsidP="00DF32C6">
      <w:pPr>
        <w:tabs>
          <w:tab w:val="left" w:pos="72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37D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Recomandări:</w:t>
      </w:r>
    </w:p>
    <w:p w:rsidR="006B4BFA" w:rsidRPr="008B7D2C" w:rsidRDefault="006B4BFA" w:rsidP="00DF32C6">
      <w:pPr>
        <w:pStyle w:val="a4"/>
        <w:numPr>
          <w:ilvl w:val="0"/>
          <w:numId w:val="19"/>
        </w:numPr>
        <w:spacing w:line="360" w:lineRule="auto"/>
        <w:jc w:val="both"/>
        <w:textAlignment w:val="baseline"/>
      </w:pPr>
      <w:r w:rsidRPr="008B7D2C">
        <w:rPr>
          <w:color w:val="000000" w:themeColor="text1"/>
          <w:kern w:val="24"/>
        </w:rPr>
        <w:t xml:space="preserve">Asigurarea procesului educațional în conformitate cu Standardele minime de dotare a instituției de educație timpurie și Ghidul cadrelor didactice pentru educaţie timpurie.  </w:t>
      </w:r>
    </w:p>
    <w:p w:rsidR="006B4BFA" w:rsidRPr="008B7D2C" w:rsidRDefault="006B4BFA" w:rsidP="008B7D2C">
      <w:pPr>
        <w:pStyle w:val="a4"/>
        <w:numPr>
          <w:ilvl w:val="0"/>
          <w:numId w:val="19"/>
        </w:numPr>
        <w:spacing w:line="360" w:lineRule="auto"/>
        <w:jc w:val="both"/>
        <w:textAlignment w:val="baseline"/>
      </w:pPr>
      <w:r w:rsidRPr="008B7D2C">
        <w:rPr>
          <w:color w:val="000000" w:themeColor="text1"/>
          <w:kern w:val="24"/>
        </w:rPr>
        <w:t>Organizarea interasistențelor la nivel instituțional.</w:t>
      </w:r>
    </w:p>
    <w:p w:rsidR="006B4BFA" w:rsidRPr="008B7D2C" w:rsidRDefault="006B4BFA" w:rsidP="008B7D2C">
      <w:pPr>
        <w:pStyle w:val="a4"/>
        <w:numPr>
          <w:ilvl w:val="0"/>
          <w:numId w:val="19"/>
        </w:numPr>
        <w:spacing w:line="360" w:lineRule="auto"/>
        <w:jc w:val="both"/>
        <w:textAlignment w:val="baseline"/>
      </w:pPr>
      <w:r w:rsidRPr="008B7D2C">
        <w:rPr>
          <w:color w:val="000000" w:themeColor="text1"/>
          <w:kern w:val="24"/>
        </w:rPr>
        <w:t>Monitorizare eficientă a procesului de implementare a Curricula pentru educație timpurie.</w:t>
      </w:r>
    </w:p>
    <w:p w:rsidR="006B4BFA" w:rsidRPr="008B7D2C" w:rsidRDefault="006B4BFA" w:rsidP="008B7D2C">
      <w:pPr>
        <w:pStyle w:val="a4"/>
        <w:numPr>
          <w:ilvl w:val="0"/>
          <w:numId w:val="19"/>
        </w:numPr>
        <w:spacing w:line="360" w:lineRule="auto"/>
        <w:jc w:val="both"/>
        <w:textAlignment w:val="baseline"/>
      </w:pPr>
      <w:r w:rsidRPr="008B7D2C">
        <w:rPr>
          <w:color w:val="000000" w:themeColor="text1"/>
          <w:kern w:val="24"/>
        </w:rPr>
        <w:t>Acordarea suportului metodologic cadrelor didactice fără studii în domeniu ș</w:t>
      </w:r>
      <w:r w:rsidR="006E3F98">
        <w:rPr>
          <w:color w:val="000000" w:themeColor="text1"/>
          <w:kern w:val="24"/>
        </w:rPr>
        <w:t xml:space="preserve">i a celor tinere, în contextul </w:t>
      </w:r>
      <w:r w:rsidRPr="008B7D2C">
        <w:rPr>
          <w:color w:val="000000" w:themeColor="text1"/>
          <w:kern w:val="24"/>
        </w:rPr>
        <w:t>perfecţionării profesionale continue.</w:t>
      </w:r>
    </w:p>
    <w:p w:rsidR="006B4BFA" w:rsidRPr="008B7D2C" w:rsidRDefault="006E3F98" w:rsidP="008B7D2C">
      <w:pPr>
        <w:pStyle w:val="a4"/>
        <w:numPr>
          <w:ilvl w:val="0"/>
          <w:numId w:val="19"/>
        </w:numPr>
        <w:spacing w:line="360" w:lineRule="auto"/>
        <w:jc w:val="both"/>
        <w:textAlignment w:val="baseline"/>
      </w:pPr>
      <w:r>
        <w:rPr>
          <w:color w:val="000000" w:themeColor="text1"/>
          <w:kern w:val="24"/>
        </w:rPr>
        <w:t xml:space="preserve">Respectarea </w:t>
      </w:r>
      <w:r w:rsidR="006B4BFA" w:rsidRPr="008B7D2C">
        <w:rPr>
          <w:color w:val="000000" w:themeColor="text1"/>
          <w:kern w:val="24"/>
        </w:rPr>
        <w:t xml:space="preserve">actelor normative pe dimensiunea   </w:t>
      </w:r>
      <w:r w:rsidR="006B4BFA" w:rsidRPr="008B7D2C">
        <w:rPr>
          <w:i/>
          <w:iCs/>
          <w:color w:val="000000" w:themeColor="text1"/>
          <w:kern w:val="24"/>
        </w:rPr>
        <w:t>Educaţie timpurie</w:t>
      </w:r>
      <w:r w:rsidR="006B4BFA" w:rsidRPr="008B7D2C">
        <w:rPr>
          <w:color w:val="000000" w:themeColor="text1"/>
          <w:kern w:val="24"/>
        </w:rPr>
        <w:t>.</w:t>
      </w:r>
    </w:p>
    <w:p w:rsidR="0055149A" w:rsidRDefault="0055149A" w:rsidP="008B7D2C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</w:pPr>
    </w:p>
    <w:p w:rsidR="006B4BFA" w:rsidRPr="008B7D2C" w:rsidRDefault="006B4BFA" w:rsidP="002D60F3">
      <w:pPr>
        <w:spacing w:line="360" w:lineRule="auto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 xml:space="preserve">Implementarea şi monitorizarea </w:t>
      </w:r>
      <w:r w:rsidR="002D60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implementării curricula</w:t>
      </w:r>
      <w:r w:rsidR="002D60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școlare</w:t>
      </w:r>
    </w:p>
    <w:p w:rsidR="006B4BFA" w:rsidRDefault="006B4BFA" w:rsidP="008B7D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"/>
          <w:kern w:val="24"/>
          <w:sz w:val="24"/>
          <w:szCs w:val="24"/>
          <w:lang w:val="ro-RO" w:eastAsia="ro-RO"/>
        </w:rPr>
      </w:pPr>
      <w:r w:rsidRPr="008B7D2C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24"/>
          <w:sz w:val="24"/>
          <w:szCs w:val="24"/>
          <w:lang w:val="ro-RO" w:eastAsia="ro-RO"/>
        </w:rPr>
        <w:t>Concluzii/</w:t>
      </w:r>
      <w:r w:rsidR="0055149A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24"/>
          <w:sz w:val="24"/>
          <w:szCs w:val="24"/>
          <w:lang w:val="ro-RO" w:eastAsia="ro-RO"/>
        </w:rPr>
        <w:t xml:space="preserve"> </w:t>
      </w:r>
      <w:r w:rsidRPr="008B7D2C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24"/>
          <w:sz w:val="24"/>
          <w:szCs w:val="24"/>
          <w:lang w:val="ro-RO" w:eastAsia="ro-RO"/>
        </w:rPr>
        <w:t>management curricular:</w:t>
      </w:r>
      <w:r w:rsidRPr="008B7D2C">
        <w:rPr>
          <w:rFonts w:ascii="Times New Roman" w:eastAsia="Times New Roman" w:hAnsi="Times New Roman" w:cs="Times New Roman"/>
          <w:color w:val="000000" w:themeColor="text1"/>
          <w:spacing w:val="-2"/>
          <w:kern w:val="24"/>
          <w:sz w:val="24"/>
          <w:szCs w:val="24"/>
          <w:lang w:val="ro-RO" w:eastAsia="ro-RO"/>
        </w:rPr>
        <w:t xml:space="preserve">  </w:t>
      </w:r>
    </w:p>
    <w:p w:rsidR="0055149A" w:rsidRPr="008B7D2C" w:rsidRDefault="0055149A" w:rsidP="008B7D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6B4BFA" w:rsidRPr="008B7D2C" w:rsidRDefault="006B4BFA" w:rsidP="008B7D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7D2C">
        <w:rPr>
          <w:rFonts w:ascii="Times New Roman" w:eastAsia="Times New Roman" w:hAnsi="Times New Roman" w:cs="Times New Roman"/>
          <w:color w:val="000000" w:themeColor="text1"/>
          <w:spacing w:val="-2"/>
          <w:kern w:val="24"/>
          <w:sz w:val="24"/>
          <w:szCs w:val="24"/>
          <w:lang w:val="ro-RO" w:eastAsia="ro-RO"/>
        </w:rPr>
        <w:t xml:space="preserve">- Respectarea prevederilor Planului-cadru cu referire la disciplinele opţionale şi activităţile extraşcolare; </w:t>
      </w:r>
    </w:p>
    <w:p w:rsidR="006B4BFA" w:rsidRPr="008B7D2C" w:rsidRDefault="006B4BFA" w:rsidP="008B7D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7D2C">
        <w:rPr>
          <w:rFonts w:ascii="Times New Roman" w:eastAsia="Times New Roman" w:hAnsi="Times New Roman" w:cs="Times New Roman"/>
          <w:color w:val="000000" w:themeColor="text1"/>
          <w:spacing w:val="-2"/>
          <w:kern w:val="24"/>
          <w:sz w:val="24"/>
          <w:szCs w:val="24"/>
          <w:lang w:val="ro-RO" w:eastAsia="ro-RO"/>
        </w:rPr>
        <w:t>- Elaborarea demersurilor didactice în conformitate cu documentele curriculare la disciplină.</w:t>
      </w:r>
    </w:p>
    <w:p w:rsidR="006B4BFA" w:rsidRPr="008B7D2C" w:rsidRDefault="006B4BFA" w:rsidP="008B7D2C">
      <w:pPr>
        <w:spacing w:after="0" w:line="360" w:lineRule="auto"/>
        <w:ind w:hanging="14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7D2C">
        <w:rPr>
          <w:rFonts w:ascii="Times New Roman" w:eastAsia="Times New Roman" w:hAnsi="Times New Roman" w:cs="Times New Roman"/>
          <w:color w:val="000000" w:themeColor="text1"/>
          <w:spacing w:val="-2"/>
          <w:kern w:val="24"/>
          <w:sz w:val="24"/>
          <w:szCs w:val="24"/>
          <w:lang w:val="ro-RO" w:eastAsia="ro-RO"/>
        </w:rPr>
        <w:t xml:space="preserve">  - Reticenţa cadrelor didactice în examinarea şi aplicarea noutăţilor metodologice cu referire la curriculum. </w:t>
      </w:r>
    </w:p>
    <w:p w:rsidR="006B4BFA" w:rsidRPr="008B7D2C" w:rsidRDefault="006B4BFA" w:rsidP="008B7D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7D2C">
        <w:rPr>
          <w:rFonts w:ascii="Times New Roman" w:eastAsia="Times New Roman" w:hAnsi="Times New Roman" w:cs="Times New Roman"/>
          <w:color w:val="000000" w:themeColor="text1"/>
          <w:spacing w:val="-2"/>
          <w:kern w:val="24"/>
          <w:sz w:val="24"/>
          <w:szCs w:val="24"/>
          <w:lang w:val="ro-RO" w:eastAsia="ro-RO"/>
        </w:rPr>
        <w:t xml:space="preserve">- Management ineficient de monitorizare a calităţii implementării curriculumului şcolar și extrașcolar. </w:t>
      </w:r>
    </w:p>
    <w:p w:rsidR="006B4BFA" w:rsidRPr="008B7D2C" w:rsidRDefault="006B4BFA" w:rsidP="008B7D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7D2C">
        <w:rPr>
          <w:rFonts w:ascii="Times New Roman" w:eastAsia="Times New Roman" w:hAnsi="Times New Roman" w:cs="Times New Roman"/>
          <w:color w:val="000000" w:themeColor="text1"/>
          <w:spacing w:val="-2"/>
          <w:kern w:val="24"/>
          <w:sz w:val="24"/>
          <w:szCs w:val="24"/>
          <w:lang w:val="ro-RO" w:eastAsia="ro-RO"/>
        </w:rPr>
        <w:lastRenderedPageBreak/>
        <w:t>- Lacune în pregătirea resurselor didactice și a managementului temelor pentru acasă.</w:t>
      </w:r>
    </w:p>
    <w:p w:rsidR="006B4BFA" w:rsidRDefault="006B4BFA" w:rsidP="008B7D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"/>
          <w:kern w:val="24"/>
          <w:sz w:val="24"/>
          <w:szCs w:val="24"/>
          <w:lang w:val="ro-RO" w:eastAsia="ro-RO"/>
        </w:rPr>
      </w:pPr>
      <w:r w:rsidRPr="008B7D2C">
        <w:rPr>
          <w:rFonts w:ascii="Times New Roman" w:eastAsia="Times New Roman" w:hAnsi="Times New Roman" w:cs="Times New Roman"/>
          <w:color w:val="000000" w:themeColor="text1"/>
          <w:spacing w:val="-2"/>
          <w:kern w:val="24"/>
          <w:sz w:val="24"/>
          <w:szCs w:val="24"/>
          <w:lang w:val="ro-RO" w:eastAsia="ro-RO"/>
        </w:rPr>
        <w:t xml:space="preserve">- Utilizare neeficientă a strategiilor  şi metodelor  didactice, fapt ce se reflectă asupra calităţii   procesului educaţional. </w:t>
      </w:r>
    </w:p>
    <w:p w:rsidR="006C14BC" w:rsidRPr="008B7D2C" w:rsidRDefault="006C14BC" w:rsidP="008B7D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35400D" w:rsidRPr="008B7D2C" w:rsidRDefault="0035400D" w:rsidP="006C14B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Formarea profesională continuă a cadrelor didactice/de conducere în contextul asigurării</w:t>
      </w:r>
    </w:p>
    <w:p w:rsidR="0035400D" w:rsidRDefault="0035400D" w:rsidP="006C14B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unei educații de calitate</w:t>
      </w:r>
    </w:p>
    <w:p w:rsidR="006C14BC" w:rsidRPr="008B7D2C" w:rsidRDefault="006C14BC" w:rsidP="006C14B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35400D" w:rsidRPr="008B7D2C" w:rsidRDefault="0035400D" w:rsidP="00DF32C6">
      <w:pPr>
        <w:pStyle w:val="a4"/>
        <w:numPr>
          <w:ilvl w:val="0"/>
          <w:numId w:val="52"/>
        </w:numPr>
        <w:spacing w:line="360" w:lineRule="auto"/>
        <w:jc w:val="both"/>
      </w:pPr>
      <w:r w:rsidRPr="008B7D2C">
        <w:rPr>
          <w:rFonts w:eastAsiaTheme="minorEastAsia"/>
          <w:b/>
          <w:bCs/>
          <w:i/>
          <w:iCs/>
          <w:color w:val="000000" w:themeColor="text1"/>
          <w:kern w:val="24"/>
        </w:rPr>
        <w:t>P</w:t>
      </w:r>
      <w:r w:rsidRPr="008B7D2C">
        <w:rPr>
          <w:rFonts w:eastAsiaTheme="majorEastAsia"/>
          <w:b/>
          <w:bCs/>
          <w:i/>
          <w:iCs/>
          <w:color w:val="000000" w:themeColor="text1"/>
          <w:kern w:val="24"/>
        </w:rPr>
        <w:t>latformă de dezvoltare profesională</w:t>
      </w:r>
      <w:r w:rsidRPr="008B7D2C">
        <w:rPr>
          <w:rFonts w:eastAsiaTheme="majorEastAsia"/>
          <w:color w:val="000000" w:themeColor="text1"/>
          <w:kern w:val="24"/>
        </w:rPr>
        <w:t xml:space="preserve"> a cadrelor didactice și de conducere/ EdCamp Nisporeni 2021, cu implicarea a </w:t>
      </w:r>
      <w:r w:rsidRPr="008B7D2C">
        <w:rPr>
          <w:color w:val="000000" w:themeColor="text1"/>
          <w:kern w:val="24"/>
        </w:rPr>
        <w:t xml:space="preserve">20 cadre didactice/de conducere în calitate de speaker și 19 cadre didactice. </w:t>
      </w:r>
    </w:p>
    <w:p w:rsidR="0035400D" w:rsidRPr="008B7D2C" w:rsidRDefault="0035400D" w:rsidP="00DF32C6">
      <w:pPr>
        <w:pStyle w:val="a4"/>
        <w:numPr>
          <w:ilvl w:val="0"/>
          <w:numId w:val="52"/>
        </w:numPr>
        <w:spacing w:line="360" w:lineRule="auto"/>
        <w:jc w:val="both"/>
      </w:pPr>
      <w:r w:rsidRPr="008B7D2C">
        <w:rPr>
          <w:rFonts w:eastAsia="Calibri"/>
          <w:color w:val="000000" w:themeColor="text1"/>
          <w:kern w:val="24"/>
        </w:rPr>
        <w:t xml:space="preserve"> Implementarea proiectului international EdCamp și semnarea memorandului de parteneriat pe domeniul dezvoltare profesională, în colaborare cu EdCamp </w:t>
      </w:r>
      <w:r w:rsidRPr="008B7D2C">
        <w:rPr>
          <w:rFonts w:eastAsia="Calibri"/>
          <w:i/>
          <w:iCs/>
          <w:color w:val="000000" w:themeColor="text1"/>
          <w:kern w:val="24"/>
        </w:rPr>
        <w:t xml:space="preserve">Ukraina, Georgia, Armenia, Belarus, Romania, </w:t>
      </w:r>
      <w:r w:rsidRPr="008B7D2C">
        <w:rPr>
          <w:rFonts w:eastAsia="Calibri"/>
          <w:color w:val="000000" w:themeColor="text1"/>
          <w:kern w:val="24"/>
        </w:rPr>
        <w:t xml:space="preserve">cu aprobarea </w:t>
      </w:r>
      <w:r w:rsidRPr="008B7D2C">
        <w:rPr>
          <w:rFonts w:eastAsia="Calibri"/>
          <w:i/>
          <w:iCs/>
          <w:color w:val="000000" w:themeColor="text1"/>
          <w:kern w:val="24"/>
        </w:rPr>
        <w:t>Programului de acțiuni pentru anul 2022</w:t>
      </w:r>
      <w:r w:rsidRPr="008B7D2C">
        <w:rPr>
          <w:rFonts w:eastAsia="Calibri"/>
          <w:color w:val="000000" w:themeColor="text1"/>
          <w:kern w:val="24"/>
        </w:rPr>
        <w:t>.</w:t>
      </w:r>
    </w:p>
    <w:p w:rsidR="0035400D" w:rsidRPr="008B7D2C" w:rsidRDefault="0035400D" w:rsidP="00DF32C6">
      <w:pPr>
        <w:pStyle w:val="a4"/>
        <w:numPr>
          <w:ilvl w:val="0"/>
          <w:numId w:val="52"/>
        </w:numPr>
        <w:spacing w:line="360" w:lineRule="auto"/>
        <w:jc w:val="both"/>
      </w:pPr>
      <w:r w:rsidRPr="008B7D2C">
        <w:rPr>
          <w:b/>
          <w:bCs/>
          <w:i/>
          <w:iCs/>
          <w:color w:val="000000" w:themeColor="text1"/>
          <w:kern w:val="24"/>
        </w:rPr>
        <w:t>Întruniri metodice rationale la 19 discipline școlare</w:t>
      </w:r>
      <w:r w:rsidRPr="008B7D2C">
        <w:rPr>
          <w:color w:val="000000" w:themeColor="text1"/>
          <w:kern w:val="24"/>
        </w:rPr>
        <w:t>, cu participarea a 356 cadre didactice, ce au avut ca scop implementarea calitativă a politicilor curriculare la disciplinele școlare.</w:t>
      </w:r>
    </w:p>
    <w:p w:rsidR="0035400D" w:rsidRPr="008B7D2C" w:rsidRDefault="0035400D" w:rsidP="00DF32C6">
      <w:pPr>
        <w:pStyle w:val="a4"/>
        <w:numPr>
          <w:ilvl w:val="0"/>
          <w:numId w:val="52"/>
        </w:numPr>
        <w:spacing w:line="360" w:lineRule="auto"/>
        <w:jc w:val="both"/>
      </w:pPr>
      <w:r w:rsidRPr="008B7D2C">
        <w:rPr>
          <w:b/>
          <w:bCs/>
          <w:i/>
          <w:iCs/>
          <w:color w:val="000000" w:themeColor="text1"/>
          <w:kern w:val="24"/>
        </w:rPr>
        <w:t xml:space="preserve">Sesiuni de formare </w:t>
      </w:r>
      <w:r w:rsidRPr="008B7D2C">
        <w:rPr>
          <w:rFonts w:eastAsia="Calibri"/>
          <w:b/>
          <w:bCs/>
          <w:i/>
          <w:iCs/>
          <w:color w:val="000000" w:themeColor="text1"/>
          <w:kern w:val="24"/>
        </w:rPr>
        <w:t>a cadrelor de conducere</w:t>
      </w:r>
      <w:r w:rsidRPr="008B7D2C">
        <w:rPr>
          <w:rFonts w:eastAsia="Calibri"/>
          <w:color w:val="000000" w:themeColor="text1"/>
          <w:kern w:val="24"/>
        </w:rPr>
        <w:t xml:space="preserve"> în domeniul implementării </w:t>
      </w:r>
      <w:r w:rsidRPr="008B7D2C">
        <w:rPr>
          <w:rFonts w:eastAsia="Calibri"/>
          <w:i/>
          <w:iCs/>
          <w:color w:val="000000" w:themeColor="text1"/>
          <w:kern w:val="24"/>
        </w:rPr>
        <w:t>Standardelor de competență profesională ale cadrelor de conducere, cu participarea a 23 manageri școlari.</w:t>
      </w:r>
    </w:p>
    <w:p w:rsidR="0035400D" w:rsidRPr="008B7D2C" w:rsidRDefault="0035400D" w:rsidP="00DF32C6">
      <w:pPr>
        <w:pStyle w:val="a4"/>
        <w:numPr>
          <w:ilvl w:val="0"/>
          <w:numId w:val="52"/>
        </w:numPr>
        <w:spacing w:line="360" w:lineRule="auto"/>
        <w:jc w:val="both"/>
      </w:pPr>
      <w:r w:rsidRPr="008B7D2C">
        <w:rPr>
          <w:rFonts w:eastAsiaTheme="minorEastAsia"/>
          <w:b/>
          <w:bCs/>
          <w:i/>
          <w:iCs/>
          <w:color w:val="000000" w:themeColor="text1"/>
          <w:kern w:val="24"/>
        </w:rPr>
        <w:t>Sesiuni de formare a cadrelor didactice</w:t>
      </w:r>
      <w:r w:rsidRPr="008B7D2C">
        <w:rPr>
          <w:rFonts w:eastAsiaTheme="minorEastAsia"/>
          <w:color w:val="000000" w:themeColor="text1"/>
          <w:kern w:val="24"/>
        </w:rPr>
        <w:t xml:space="preserve"> în domeniul</w:t>
      </w:r>
      <w:r w:rsidRPr="008B7D2C">
        <w:rPr>
          <w:rFonts w:eastAsiaTheme="minorEastAsia"/>
          <w:i/>
          <w:iCs/>
          <w:color w:val="000000" w:themeColor="text1"/>
          <w:kern w:val="24"/>
        </w:rPr>
        <w:t xml:space="preserve"> implementării Standardelor de competență profesională ale cadrelor didactice, </w:t>
      </w:r>
      <w:r w:rsidRPr="008B7D2C">
        <w:rPr>
          <w:rFonts w:eastAsiaTheme="minorEastAsia"/>
          <w:color w:val="000000" w:themeColor="text1"/>
          <w:kern w:val="24"/>
        </w:rPr>
        <w:t>cu participarea a 45 cadre didactice</w:t>
      </w:r>
      <w:r w:rsidRPr="008B7D2C">
        <w:rPr>
          <w:rFonts w:eastAsiaTheme="minorEastAsia"/>
          <w:i/>
          <w:iCs/>
          <w:color w:val="000000" w:themeColor="text1"/>
          <w:kern w:val="24"/>
        </w:rPr>
        <w:t>.</w:t>
      </w:r>
      <w:r w:rsidRPr="008B7D2C">
        <w:rPr>
          <w:color w:val="000000" w:themeColor="text1"/>
          <w:kern w:val="24"/>
        </w:rPr>
        <w:t xml:space="preserve"> </w:t>
      </w:r>
    </w:p>
    <w:p w:rsidR="0035400D" w:rsidRPr="00DF32C6" w:rsidRDefault="0035400D" w:rsidP="00DF32C6">
      <w:pPr>
        <w:pStyle w:val="a4"/>
        <w:numPr>
          <w:ilvl w:val="1"/>
          <w:numId w:val="52"/>
        </w:numPr>
        <w:spacing w:line="360" w:lineRule="auto"/>
        <w:jc w:val="both"/>
        <w:rPr>
          <w:color w:val="000000" w:themeColor="text1"/>
          <w:lang w:val="ro-RO"/>
        </w:rPr>
      </w:pPr>
      <w:r w:rsidRPr="00DF32C6">
        <w:rPr>
          <w:b/>
          <w:bCs/>
          <w:color w:val="000000" w:themeColor="text1"/>
          <w:lang w:val="ro-RO"/>
        </w:rPr>
        <w:t xml:space="preserve">Formarea profesională continuă a cadrelor didactice/de conducere în contextul asigurării unei educații de calitate </w:t>
      </w:r>
    </w:p>
    <w:p w:rsidR="0035400D" w:rsidRPr="008B7D2C" w:rsidRDefault="0035400D" w:rsidP="00DF32C6">
      <w:pPr>
        <w:pStyle w:val="a4"/>
        <w:numPr>
          <w:ilvl w:val="0"/>
          <w:numId w:val="52"/>
        </w:numPr>
        <w:spacing w:line="360" w:lineRule="auto"/>
        <w:jc w:val="both"/>
      </w:pPr>
      <w:r w:rsidRPr="008B7D2C">
        <w:rPr>
          <w:rFonts w:eastAsiaTheme="minorEastAsia"/>
          <w:b/>
          <w:bCs/>
          <w:i/>
          <w:iCs/>
          <w:color w:val="000000" w:themeColor="text1"/>
          <w:kern w:val="24"/>
        </w:rPr>
        <w:t xml:space="preserve">16 ateliere de lucru </w:t>
      </w:r>
      <w:r w:rsidRPr="008B7D2C">
        <w:rPr>
          <w:rFonts w:eastAsiaTheme="minorEastAsia"/>
          <w:color w:val="000000" w:themeColor="text1"/>
          <w:kern w:val="24"/>
        </w:rPr>
        <w:t xml:space="preserve">cu privire la implementarea </w:t>
      </w:r>
      <w:r w:rsidRPr="008B7D2C">
        <w:rPr>
          <w:rFonts w:eastAsiaTheme="minorEastAsia"/>
          <w:i/>
          <w:iCs/>
          <w:color w:val="000000" w:themeColor="text1"/>
          <w:kern w:val="24"/>
        </w:rPr>
        <w:t xml:space="preserve">Metodologiei de evaluare criterială prin descriptori </w:t>
      </w:r>
      <w:r w:rsidRPr="008B7D2C">
        <w:rPr>
          <w:rFonts w:eastAsiaTheme="minorEastAsia"/>
          <w:color w:val="000000" w:themeColor="text1"/>
          <w:kern w:val="24"/>
        </w:rPr>
        <w:t xml:space="preserve">la disciplina </w:t>
      </w:r>
      <w:r w:rsidRPr="008B7D2C">
        <w:rPr>
          <w:rFonts w:eastAsiaTheme="minorEastAsia"/>
          <w:i/>
          <w:iCs/>
          <w:color w:val="000000" w:themeColor="text1"/>
          <w:kern w:val="24"/>
        </w:rPr>
        <w:t>Educație pentru societate</w:t>
      </w:r>
      <w:r w:rsidRPr="008B7D2C">
        <w:rPr>
          <w:rFonts w:eastAsiaTheme="minorEastAsia"/>
          <w:color w:val="000000" w:themeColor="text1"/>
          <w:kern w:val="24"/>
        </w:rPr>
        <w:t xml:space="preserve">. </w:t>
      </w:r>
    </w:p>
    <w:p w:rsidR="0035400D" w:rsidRPr="008B7D2C" w:rsidRDefault="0035400D" w:rsidP="00DF32C6">
      <w:pPr>
        <w:pStyle w:val="a4"/>
        <w:numPr>
          <w:ilvl w:val="0"/>
          <w:numId w:val="52"/>
        </w:numPr>
        <w:spacing w:line="360" w:lineRule="auto"/>
        <w:jc w:val="both"/>
      </w:pPr>
      <w:r w:rsidRPr="008B7D2C">
        <w:rPr>
          <w:rFonts w:eastAsia="Calibri"/>
          <w:b/>
          <w:bCs/>
          <w:i/>
          <w:iCs/>
          <w:color w:val="000000" w:themeColor="text1"/>
          <w:kern w:val="24"/>
        </w:rPr>
        <w:t>Sesiuni de formare</w:t>
      </w:r>
      <w:r w:rsidRPr="008B7D2C">
        <w:rPr>
          <w:rFonts w:eastAsia="Calibri"/>
          <w:i/>
          <w:iCs/>
          <w:color w:val="000000" w:themeColor="text1"/>
          <w:kern w:val="24"/>
        </w:rPr>
        <w:t xml:space="preserve"> în cadrul Programului național de educație digitală </w:t>
      </w:r>
      <w:r w:rsidRPr="008B7D2C">
        <w:rPr>
          <w:rFonts w:eastAsia="Calibri"/>
          <w:color w:val="000000" w:themeColor="text1"/>
          <w:kern w:val="24"/>
        </w:rPr>
        <w:t xml:space="preserve">ce au avut ca scop dezvoltarea competențelor digitale ale cadrelor didactice în vederea asigurării unui demers de calitate. </w:t>
      </w:r>
    </w:p>
    <w:p w:rsidR="0035400D" w:rsidRPr="008B7D2C" w:rsidRDefault="0035400D" w:rsidP="00DF32C6">
      <w:pPr>
        <w:pStyle w:val="a4"/>
        <w:numPr>
          <w:ilvl w:val="0"/>
          <w:numId w:val="52"/>
        </w:numPr>
        <w:spacing w:line="360" w:lineRule="auto"/>
        <w:jc w:val="both"/>
      </w:pPr>
      <w:r w:rsidRPr="008B7D2C">
        <w:rPr>
          <w:rFonts w:eastAsia="Calibri"/>
          <w:b/>
          <w:bCs/>
          <w:color w:val="000000" w:themeColor="text1"/>
          <w:kern w:val="24"/>
        </w:rPr>
        <w:t xml:space="preserve">6 sesiuni de formare a cadrelor didactice </w:t>
      </w:r>
      <w:r w:rsidRPr="008B7D2C">
        <w:rPr>
          <w:rFonts w:eastAsia="Calibri"/>
          <w:color w:val="000000" w:themeColor="text1"/>
          <w:kern w:val="24"/>
        </w:rPr>
        <w:t xml:space="preserve">din IET în cadrul </w:t>
      </w:r>
      <w:r w:rsidRPr="008B7D2C">
        <w:rPr>
          <w:rFonts w:eastAsia="Calibri"/>
          <w:i/>
          <w:iCs/>
          <w:color w:val="000000" w:themeColor="text1"/>
          <w:kern w:val="24"/>
        </w:rPr>
        <w:t xml:space="preserve">Programului national de alfabetizare digitală pentru cadrele didactice din instituțiile de educație timpurie , </w:t>
      </w:r>
      <w:r w:rsidRPr="008B7D2C">
        <w:rPr>
          <w:rFonts w:eastAsia="Calibri"/>
          <w:color w:val="000000" w:themeColor="text1"/>
          <w:kern w:val="24"/>
        </w:rPr>
        <w:t>cu participarea a 134 persoane.</w:t>
      </w:r>
      <w:r w:rsidRPr="008B7D2C">
        <w:rPr>
          <w:rFonts w:eastAsiaTheme="minorEastAsia"/>
          <w:color w:val="000000" w:themeColor="text1"/>
          <w:kern w:val="24"/>
        </w:rPr>
        <w:t xml:space="preserve"> domeniul educației mediatice și informaționale, cu participarea cadrelor didactice din 44 instituții educaționale.</w:t>
      </w:r>
    </w:p>
    <w:p w:rsidR="0035400D" w:rsidRPr="008B7D2C" w:rsidRDefault="0035400D" w:rsidP="00DF32C6">
      <w:pPr>
        <w:pStyle w:val="a4"/>
        <w:numPr>
          <w:ilvl w:val="0"/>
          <w:numId w:val="52"/>
        </w:numPr>
        <w:spacing w:line="360" w:lineRule="auto"/>
        <w:jc w:val="both"/>
      </w:pPr>
      <w:r w:rsidRPr="008B7D2C">
        <w:rPr>
          <w:b/>
          <w:bCs/>
          <w:i/>
          <w:iCs/>
          <w:color w:val="000000" w:themeColor="text1"/>
          <w:kern w:val="24"/>
        </w:rPr>
        <w:t>18 ateliere de lucru/ședințe de informare</w:t>
      </w:r>
      <w:r w:rsidRPr="008B7D2C">
        <w:rPr>
          <w:color w:val="000000" w:themeColor="text1"/>
          <w:kern w:val="24"/>
        </w:rPr>
        <w:t xml:space="preserve"> cu conducătorii instituțiilor educaționale.</w:t>
      </w:r>
    </w:p>
    <w:p w:rsidR="0035400D" w:rsidRPr="008B7D2C" w:rsidRDefault="0035400D" w:rsidP="00DF32C6">
      <w:pPr>
        <w:pStyle w:val="a4"/>
        <w:numPr>
          <w:ilvl w:val="0"/>
          <w:numId w:val="52"/>
        </w:numPr>
        <w:spacing w:line="360" w:lineRule="auto"/>
        <w:jc w:val="both"/>
      </w:pPr>
      <w:r w:rsidRPr="008B7D2C">
        <w:rPr>
          <w:color w:val="000000" w:themeColor="text1"/>
          <w:kern w:val="24"/>
        </w:rPr>
        <w:t>2 ateliere de lucru cu tinerii specialiști.</w:t>
      </w:r>
    </w:p>
    <w:p w:rsidR="0035400D" w:rsidRPr="008B7D2C" w:rsidRDefault="0035400D" w:rsidP="00DF32C6">
      <w:pPr>
        <w:pStyle w:val="a4"/>
        <w:numPr>
          <w:ilvl w:val="0"/>
          <w:numId w:val="52"/>
        </w:numPr>
        <w:spacing w:line="360" w:lineRule="auto"/>
        <w:jc w:val="both"/>
      </w:pPr>
      <w:r w:rsidRPr="008B7D2C">
        <w:rPr>
          <w:b/>
          <w:bCs/>
          <w:i/>
          <w:iCs/>
          <w:color w:val="000000" w:themeColor="text1"/>
          <w:kern w:val="24"/>
        </w:rPr>
        <w:t>32 seminare instructiv-metodice la disciplinele școlare</w:t>
      </w:r>
      <w:r w:rsidRPr="008B7D2C">
        <w:rPr>
          <w:color w:val="000000" w:themeColor="text1"/>
          <w:kern w:val="24"/>
        </w:rPr>
        <w:t xml:space="preserve">, cu implicarea a 28 cadre didactice în promovarea de bune practice. </w:t>
      </w:r>
    </w:p>
    <w:p w:rsidR="0035400D" w:rsidRPr="008B7D2C" w:rsidRDefault="0035400D" w:rsidP="00DF32C6">
      <w:pPr>
        <w:pStyle w:val="a4"/>
        <w:numPr>
          <w:ilvl w:val="0"/>
          <w:numId w:val="52"/>
        </w:numPr>
        <w:spacing w:line="360" w:lineRule="auto"/>
        <w:jc w:val="both"/>
        <w:textAlignment w:val="baseline"/>
      </w:pPr>
      <w:r w:rsidRPr="008B7D2C">
        <w:rPr>
          <w:rFonts w:eastAsiaTheme="minorEastAsia"/>
          <w:color w:val="000000" w:themeColor="text1"/>
          <w:kern w:val="24"/>
        </w:rPr>
        <w:t>Fo</w:t>
      </w:r>
      <w:r w:rsidR="00DF32C6">
        <w:rPr>
          <w:rFonts w:eastAsiaTheme="minorEastAsia"/>
          <w:color w:val="000000" w:themeColor="text1"/>
          <w:kern w:val="24"/>
        </w:rPr>
        <w:t xml:space="preserve">rmarea a </w:t>
      </w:r>
      <w:r w:rsidRPr="008B7D2C">
        <w:rPr>
          <w:rFonts w:eastAsiaTheme="minorEastAsia"/>
          <w:color w:val="000000" w:themeColor="text1"/>
          <w:kern w:val="24"/>
        </w:rPr>
        <w:t xml:space="preserve">36 învățători în domeniul implementării modului </w:t>
      </w:r>
      <w:r w:rsidRPr="008B7D2C">
        <w:rPr>
          <w:rFonts w:eastAsiaTheme="minorEastAsia"/>
          <w:i/>
          <w:iCs/>
          <w:color w:val="000000" w:themeColor="text1"/>
          <w:kern w:val="24"/>
        </w:rPr>
        <w:t>Educație digitală, clasa a III-a.</w:t>
      </w:r>
    </w:p>
    <w:p w:rsidR="0035400D" w:rsidRPr="008B7D2C" w:rsidRDefault="0035400D" w:rsidP="008B7D2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615" w:rsidRPr="008B7D2C" w:rsidRDefault="0035400D" w:rsidP="006C14BC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  <w:r w:rsidRPr="008B7D2C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val="it-IT"/>
        </w:rPr>
        <w:lastRenderedPageBreak/>
        <w:t>Formarea profesională continuă a cadrelor didactice/</w:t>
      </w:r>
      <w:r w:rsidRPr="008B7D2C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>de conducere</w:t>
      </w:r>
    </w:p>
    <w:p w:rsidR="00940F7A" w:rsidRPr="008B7D2C" w:rsidRDefault="00940F7A" w:rsidP="008B7D2C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sz w:val="24"/>
          <w:szCs w:val="24"/>
          <w:lang w:val="ro-RO"/>
        </w:rPr>
        <w:t>Participipanți la cursuri de formare continuă: 219 persoane, sau 32,26% (cu 94 mai multe ca anul precedent):</w:t>
      </w:r>
    </w:p>
    <w:p w:rsidR="00285A18" w:rsidRPr="00285A18" w:rsidRDefault="00940F7A" w:rsidP="00285A18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sz w:val="24"/>
          <w:szCs w:val="24"/>
          <w:lang w:val="ro-RO"/>
        </w:rPr>
        <w:t>la disciplina de spec</w:t>
      </w:r>
      <w:r w:rsidR="00285A18">
        <w:rPr>
          <w:rFonts w:ascii="Times New Roman" w:hAnsi="Times New Roman" w:cs="Times New Roman"/>
          <w:sz w:val="24"/>
          <w:szCs w:val="24"/>
          <w:lang w:val="ro-RO"/>
        </w:rPr>
        <w:t>ialitate -  104 cadre didactice;</w:t>
      </w:r>
    </w:p>
    <w:p w:rsidR="00940F7A" w:rsidRPr="008B7D2C" w:rsidRDefault="00940F7A" w:rsidP="008B7D2C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sz w:val="24"/>
          <w:szCs w:val="24"/>
          <w:lang w:val="ro-RO"/>
        </w:rPr>
        <w:t>educație timpurie – 68 cadre didactice</w:t>
      </w:r>
      <w:r w:rsidR="00285A1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40F7A" w:rsidRPr="008B7D2C" w:rsidRDefault="00940F7A" w:rsidP="008B7D2C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sz w:val="24"/>
          <w:szCs w:val="24"/>
          <w:lang w:val="ro-RO"/>
        </w:rPr>
        <w:t>management educațional – 11 cadre de conducere</w:t>
      </w:r>
      <w:r w:rsidR="00285A1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40F7A" w:rsidRPr="008B7D2C" w:rsidRDefault="00940F7A" w:rsidP="008B7D2C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sz w:val="24"/>
          <w:szCs w:val="24"/>
          <w:lang w:val="ro-RO"/>
        </w:rPr>
        <w:t xml:space="preserve">Cel mai mare număr de participanți au solicitat cursurile de perfecționare la: </w:t>
      </w:r>
    </w:p>
    <w:p w:rsidR="0035400D" w:rsidRPr="008B7D2C" w:rsidRDefault="0035400D" w:rsidP="008B7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sz w:val="24"/>
          <w:szCs w:val="24"/>
          <w:lang w:val="ro-RO"/>
        </w:rPr>
        <w:t>IȘE (48),  Universitatea de Stat ,,Ion Creangă” (52), UST (44) și USM (31, USEFS (10).</w:t>
      </w:r>
    </w:p>
    <w:p w:rsidR="00940F7A" w:rsidRPr="008B7D2C" w:rsidRDefault="00940F7A" w:rsidP="008B7D2C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sz w:val="24"/>
          <w:szCs w:val="24"/>
          <w:lang w:val="ro-RO"/>
        </w:rPr>
        <w:t xml:space="preserve">Cursuri de Masterat, domeniul </w:t>
      </w:r>
      <w:r w:rsidRPr="008B7D2C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Management educațional </w:t>
      </w:r>
      <w:r w:rsidRPr="008B7D2C">
        <w:rPr>
          <w:rFonts w:ascii="Times New Roman" w:hAnsi="Times New Roman" w:cs="Times New Roman"/>
          <w:sz w:val="24"/>
          <w:szCs w:val="24"/>
          <w:lang w:val="ro-RO"/>
        </w:rPr>
        <w:t xml:space="preserve"> – 31 persoane.</w:t>
      </w:r>
    </w:p>
    <w:p w:rsidR="00285A18" w:rsidRDefault="0035400D" w:rsidP="008B7D2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Alte formări: </w:t>
      </w:r>
    </w:p>
    <w:p w:rsidR="0035400D" w:rsidRPr="007F1EE4" w:rsidRDefault="00285A18" w:rsidP="007F1EE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F1EE4">
        <w:rPr>
          <w:rFonts w:ascii="Times New Roman" w:hAnsi="Times New Roman" w:cs="Times New Roman"/>
          <w:sz w:val="24"/>
          <w:szCs w:val="24"/>
        </w:rPr>
        <w:t xml:space="preserve">1. </w:t>
      </w:r>
      <w:r w:rsidR="0035400D" w:rsidRPr="007F1EE4">
        <w:rPr>
          <w:rFonts w:ascii="Times New Roman" w:hAnsi="Times New Roman" w:cs="Times New Roman"/>
          <w:sz w:val="24"/>
          <w:szCs w:val="24"/>
        </w:rPr>
        <w:t xml:space="preserve">Program de instruire </w:t>
      </w:r>
      <w:r w:rsidR="0035400D" w:rsidRPr="007F1EE4">
        <w:rPr>
          <w:rFonts w:ascii="Times New Roman" w:hAnsi="Times New Roman" w:cs="Times New Roman"/>
          <w:i/>
          <w:iCs/>
          <w:sz w:val="24"/>
          <w:szCs w:val="24"/>
        </w:rPr>
        <w:t>Didactica utilizării Bibliotecii digitale</w:t>
      </w:r>
      <w:r w:rsidR="0035400D" w:rsidRPr="007F1EE4">
        <w:rPr>
          <w:rFonts w:ascii="Times New Roman" w:hAnsi="Times New Roman" w:cs="Times New Roman"/>
          <w:sz w:val="24"/>
          <w:szCs w:val="24"/>
        </w:rPr>
        <w:t xml:space="preserve">  - 180 cadre didactice</w:t>
      </w:r>
    </w:p>
    <w:p w:rsidR="0035400D" w:rsidRPr="007F1EE4" w:rsidRDefault="00285A18" w:rsidP="007F1EE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F1EE4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="0035400D" w:rsidRPr="007F1EE4">
        <w:rPr>
          <w:rFonts w:ascii="Times New Roman" w:hAnsi="Times New Roman" w:cs="Times New Roman"/>
          <w:sz w:val="24"/>
          <w:szCs w:val="24"/>
          <w:lang w:val="ro-RO"/>
        </w:rPr>
        <w:t>Evaluarea calității în învățământul general/ProDidactica (Gimnaziile: Bursuc, Bălăurești, Zberoaia, Marinici, Milești).</w:t>
      </w:r>
    </w:p>
    <w:p w:rsidR="0035400D" w:rsidRPr="007F1EE4" w:rsidRDefault="00285A18" w:rsidP="007F1EE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F1EE4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3. </w:t>
      </w:r>
      <w:r w:rsidR="0035400D" w:rsidRPr="007F1EE4">
        <w:rPr>
          <w:rFonts w:ascii="Times New Roman" w:hAnsi="Times New Roman" w:cs="Times New Roman"/>
          <w:i/>
          <w:iCs/>
          <w:sz w:val="24"/>
          <w:szCs w:val="24"/>
        </w:rPr>
        <w:t xml:space="preserve">Proiectul de pilotare a Standardelor pentru Protecția copiilor și elevilor în mediul online, </w:t>
      </w:r>
      <w:r w:rsidR="0035400D" w:rsidRPr="007F1EE4">
        <w:rPr>
          <w:rFonts w:ascii="Times New Roman" w:hAnsi="Times New Roman" w:cs="Times New Roman"/>
          <w:sz w:val="24"/>
          <w:szCs w:val="24"/>
        </w:rPr>
        <w:t>organizat de CI La Strada (IP Gimnaziul ,,Ion Creangă”, Soltănești).</w:t>
      </w:r>
    </w:p>
    <w:tbl>
      <w:tblPr>
        <w:tblW w:w="961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37"/>
        <w:gridCol w:w="2263"/>
        <w:gridCol w:w="2546"/>
        <w:gridCol w:w="2267"/>
      </w:tblGrid>
      <w:tr w:rsidR="0035400D" w:rsidRPr="008B7D2C" w:rsidTr="0035400D">
        <w:trPr>
          <w:trHeight w:val="210"/>
        </w:trPr>
        <w:tc>
          <w:tcPr>
            <w:tcW w:w="9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 xml:space="preserve">Participanți la cursuri </w:t>
            </w:r>
            <w:r w:rsidR="0010261C"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 xml:space="preserve">de formare </w:t>
            </w: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 xml:space="preserve">pe parcursul a 3 ani </w:t>
            </w:r>
          </w:p>
        </w:tc>
      </w:tr>
      <w:tr w:rsidR="0035400D" w:rsidRPr="008B7D2C" w:rsidTr="0035400D">
        <w:trPr>
          <w:trHeight w:val="210"/>
        </w:trPr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IȘ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 xml:space="preserve"> ET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 xml:space="preserve">Total  </w:t>
            </w:r>
          </w:p>
        </w:tc>
      </w:tr>
      <w:tr w:rsidR="0035400D" w:rsidRPr="008B7D2C" w:rsidTr="0035400D">
        <w:trPr>
          <w:trHeight w:val="200"/>
        </w:trPr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2021-2022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149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 xml:space="preserve"> 70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 xml:space="preserve">219 </w:t>
            </w:r>
          </w:p>
        </w:tc>
      </w:tr>
      <w:tr w:rsidR="0035400D" w:rsidRPr="008B7D2C" w:rsidTr="0035400D">
        <w:trPr>
          <w:trHeight w:val="200"/>
        </w:trPr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2019-2020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102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23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125</w:t>
            </w:r>
          </w:p>
        </w:tc>
      </w:tr>
      <w:tr w:rsidR="0035400D" w:rsidRPr="008B7D2C" w:rsidTr="0035400D">
        <w:trPr>
          <w:trHeight w:val="240"/>
        </w:trPr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2018-2019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71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73</w:t>
            </w:r>
          </w:p>
        </w:tc>
      </w:tr>
      <w:tr w:rsidR="0035400D" w:rsidRPr="008B7D2C" w:rsidTr="0035400D">
        <w:trPr>
          <w:trHeight w:val="200"/>
        </w:trPr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 xml:space="preserve">Total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322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95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417</w:t>
            </w:r>
          </w:p>
        </w:tc>
      </w:tr>
    </w:tbl>
    <w:p w:rsidR="00112984" w:rsidRDefault="00112984" w:rsidP="008B7D2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val="ro-RO" w:eastAsia="ro-RO"/>
        </w:rPr>
      </w:pPr>
    </w:p>
    <w:p w:rsidR="00112984" w:rsidRDefault="0035400D" w:rsidP="008B7D2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val="ro-RO" w:eastAsia="ro-RO"/>
        </w:rPr>
      </w:pPr>
      <w:r w:rsidRPr="008B7D2C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val="ro-RO" w:eastAsia="ro-RO"/>
        </w:rPr>
        <w:t>Se recomandă:</w:t>
      </w:r>
    </w:p>
    <w:p w:rsidR="00112984" w:rsidRDefault="00112984" w:rsidP="008B7D2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val="ro-RO" w:eastAsia="ro-RO"/>
        </w:rPr>
      </w:pPr>
    </w:p>
    <w:p w:rsidR="0035400D" w:rsidRPr="008B7D2C" w:rsidRDefault="00112984" w:rsidP="008B7D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val="ro-RO" w:eastAsia="ro-RO"/>
        </w:rPr>
        <w:t xml:space="preserve">- </w:t>
      </w:r>
      <w:r w:rsidR="0035400D" w:rsidRPr="008B7D2C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ro-RO" w:eastAsia="ro-RO"/>
        </w:rPr>
        <w:t xml:space="preserve">Monitorizarea formării şi autoformării continue a tuturor cadrelor didactice și planificarea a 2% din fondul de salarizare sau din alte surse legale (Circulara MECC nr. 04/3-09/7175 din 18.12.2020) . </w:t>
      </w:r>
    </w:p>
    <w:p w:rsidR="0035400D" w:rsidRPr="008B7D2C" w:rsidRDefault="005B581C" w:rsidP="005B581C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ro-RO" w:eastAsia="ro-RO"/>
        </w:rPr>
        <w:t xml:space="preserve">- </w:t>
      </w:r>
      <w:r w:rsidR="0035400D" w:rsidRPr="008B7D2C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ro-RO" w:eastAsia="ro-RO"/>
        </w:rPr>
        <w:t>Respectarea prevederilor art.</w:t>
      </w:r>
      <w:r w:rsidR="0035400D" w:rsidRPr="008B7D2C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ro-RO" w:eastAsia="ro-RO"/>
        </w:rPr>
        <w:t xml:space="preserve"> 134, alin 4, li</w:t>
      </w:r>
      <w:r w:rsidR="004B285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ro-RO" w:eastAsia="ro-RO"/>
        </w:rPr>
        <w:t>t.b) din Codul Educației al Republicii Moldova</w:t>
      </w:r>
      <w:r w:rsidR="0035400D" w:rsidRPr="008B7D2C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ro-RO" w:eastAsia="ro-RO"/>
        </w:rPr>
        <w:t>: personalul didactic are dreptul, garantat de stat, la stagii de formare profesională în domeniul activității didactice, cel puțin o dată la 3 ani.</w:t>
      </w:r>
    </w:p>
    <w:p w:rsidR="0035400D" w:rsidRPr="008B7D2C" w:rsidRDefault="0035400D" w:rsidP="008B7D2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7D2C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ro-RO" w:eastAsia="ro-RO"/>
        </w:rPr>
        <w:lastRenderedPageBreak/>
        <w:t xml:space="preserve">- </w:t>
      </w:r>
      <w:r w:rsidRPr="008B7D2C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ro-RO" w:eastAsia="ro-RO"/>
        </w:rPr>
        <w:t>Elaborarea de către fiecare cadru didactic a propriului traseu de dezvoltare profesională prin acțiuni concrete de realizare.</w:t>
      </w:r>
    </w:p>
    <w:p w:rsidR="005B581C" w:rsidRDefault="005B581C" w:rsidP="005B581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ro-RO" w:eastAsia="ro-RO"/>
        </w:rPr>
        <w:t xml:space="preserve"> - </w:t>
      </w:r>
      <w:r w:rsidR="0035400D" w:rsidRPr="008B7D2C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ro-RO" w:eastAsia="ro-RO"/>
        </w:rPr>
        <w:t>Monitorizarea și m</w:t>
      </w:r>
      <w:r w:rsidR="0035400D" w:rsidRPr="008B7D2C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ro-RO" w:eastAsia="ro-RO"/>
        </w:rPr>
        <w:t>otivarea cadrelor didactice pentru participare în Programe de formare profesională în domeniu, creștere profesională prin aspirare la grad didactic.</w:t>
      </w:r>
    </w:p>
    <w:p w:rsidR="0055149A" w:rsidRPr="005B581C" w:rsidRDefault="0055149A" w:rsidP="005B581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35400D" w:rsidRPr="008B7D2C" w:rsidRDefault="005B581C" w:rsidP="005B58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Implementarea politicii locale de </w:t>
      </w:r>
      <w:r w:rsidR="0035400D" w:rsidRPr="008B7D2C">
        <w:rPr>
          <w:rFonts w:ascii="Times New Roman" w:hAnsi="Times New Roman" w:cs="Times New Roman"/>
          <w:b/>
          <w:bCs/>
          <w:sz w:val="24"/>
          <w:szCs w:val="24"/>
          <w:lang w:val="ro-RO"/>
        </w:rPr>
        <w:t>Ghidarea și consilierea cadrelor didactice</w:t>
      </w:r>
    </w:p>
    <w:p w:rsidR="0035400D" w:rsidRPr="008B7D2C" w:rsidRDefault="0035400D" w:rsidP="005B5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7D2C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val="ro-RO" w:eastAsia="ro-RO"/>
        </w:rPr>
        <w:t xml:space="preserve">Temei: </w:t>
      </w:r>
      <w:r w:rsidRPr="008B7D2C">
        <w:rPr>
          <w:rFonts w:ascii="Times New Roman" w:eastAsia="Calibri" w:hAnsi="Times New Roman" w:cs="Times New Roman"/>
          <w:b/>
          <w:bCs/>
          <w:i/>
          <w:iCs/>
          <w:color w:val="000000"/>
          <w:kern w:val="24"/>
          <w:sz w:val="24"/>
          <w:szCs w:val="24"/>
          <w:lang w:val="ro-RO" w:eastAsia="ro-RO"/>
        </w:rPr>
        <w:t>Programul și graficul de ghidare și consiliere a cadrelor didactice și de conducere (</w:t>
      </w:r>
      <w:r w:rsidRPr="008B7D2C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val="ro-RO" w:eastAsia="ro-RO"/>
        </w:rPr>
        <w:t xml:space="preserve"> </w:t>
      </w:r>
      <w:r w:rsidRPr="008B7D2C">
        <w:rPr>
          <w:rFonts w:ascii="Times New Roman" w:eastAsia="Calibri" w:hAnsi="Times New Roman" w:cs="Times New Roman"/>
          <w:i/>
          <w:iCs/>
          <w:color w:val="000000"/>
          <w:kern w:val="24"/>
          <w:sz w:val="24"/>
          <w:szCs w:val="24"/>
          <w:lang w:val="ro-RO" w:eastAsia="ro-RO"/>
        </w:rPr>
        <w:t>Ordinul DÎTS Nisporeni:  nr. 776 din data de 12.11. 2021, nr.32 din 28.01.2022 și nr.272 din 04.04.2022</w:t>
      </w:r>
      <w:r w:rsidRPr="008B7D2C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ro-RO" w:eastAsia="ro-RO"/>
        </w:rPr>
        <w:t>).</w:t>
      </w:r>
    </w:p>
    <w:p w:rsidR="0035400D" w:rsidRPr="005B581C" w:rsidRDefault="0035400D" w:rsidP="008B7D2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val="ro-RO" w:eastAsia="ro-RO"/>
        </w:rPr>
      </w:pPr>
      <w:r w:rsidRPr="008B7D2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val="ro-RO" w:eastAsia="ro-RO"/>
        </w:rPr>
        <w:t>-</w:t>
      </w:r>
      <w:r w:rsidR="005B581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val="ro-RO" w:eastAsia="ro-RO"/>
        </w:rPr>
        <w:t xml:space="preserve"> </w:t>
      </w:r>
      <w:r w:rsidRPr="008B7D2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val="ro-RO" w:eastAsia="ro-RO"/>
        </w:rPr>
        <w:t>Realizate</w:t>
      </w:r>
      <w:r w:rsidR="005B581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val="ro-RO" w:eastAsia="ro-RO"/>
        </w:rPr>
        <w:t>:</w:t>
      </w:r>
      <w:r w:rsidRPr="008B7D2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val="ro-RO" w:eastAsia="ro-RO"/>
        </w:rPr>
        <w:t xml:space="preserve"> </w:t>
      </w:r>
      <w:r w:rsidRPr="008B7D2C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val="ro-RO" w:eastAsia="ro-RO"/>
        </w:rPr>
        <w:t xml:space="preserve">22 vizite de ghidare și consiliere </w:t>
      </w:r>
      <w:r w:rsidRPr="008B7D2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val="ro-RO" w:eastAsia="ro-RO"/>
        </w:rPr>
        <w:t xml:space="preserve">în gimnaziile: Marinici, Călimănești, Bălăurești, Zberoaia, Bălănești, Milești, Cristești, Bursuc, Bolțun, ,,G.Vieru”, Iurceni, Bărboieni, Vînători, Ciutești, Isăicani, ,,V.Dumbravă”, Ciorești, Seliște, ,,Ion Creangă”, Soltănești, ,,Alexandru cel Bun”, Vărzărești, ,,V.Bulicanu”, Boldurești, Brătuleni, ..M.Eminescu”, Nisporeni și LT ,,M.Eliade”, Nisporeni. </w:t>
      </w:r>
    </w:p>
    <w:p w:rsidR="0035400D" w:rsidRPr="008B7D2C" w:rsidRDefault="0035400D" w:rsidP="008B7D2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7D2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val="ro-RO" w:eastAsia="ro-RO"/>
        </w:rPr>
        <w:t>-</w:t>
      </w:r>
      <w:r w:rsidR="005B581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val="ro-RO" w:eastAsia="ro-RO"/>
        </w:rPr>
        <w:t xml:space="preserve"> </w:t>
      </w:r>
      <w:r w:rsidRPr="008B7D2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val="ro-RO" w:eastAsia="ro-RO"/>
        </w:rPr>
        <w:t>Abordate și discutate subiecte în vederea implementării și monitorizării documentelor de politică educațională.</w:t>
      </w:r>
    </w:p>
    <w:p w:rsidR="00112984" w:rsidRPr="0055149A" w:rsidRDefault="00112984" w:rsidP="00551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84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24"/>
          <w:sz w:val="24"/>
          <w:szCs w:val="24"/>
          <w:lang w:val="ro-RO" w:eastAsia="ro-RO"/>
        </w:rPr>
        <w:t xml:space="preserve">- </w:t>
      </w:r>
      <w:r w:rsidR="0035400D" w:rsidRPr="00112984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24"/>
          <w:sz w:val="24"/>
          <w:szCs w:val="24"/>
          <w:lang w:val="ro-RO" w:eastAsia="ro-RO"/>
        </w:rPr>
        <w:t xml:space="preserve">Ghidate și consiliate: </w:t>
      </w:r>
      <w:r w:rsidR="0035400D" w:rsidRPr="00112984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4"/>
          <w:szCs w:val="24"/>
          <w:lang w:val="ro-RO" w:eastAsia="ro-RO"/>
        </w:rPr>
        <w:t>21</w:t>
      </w:r>
      <w:r w:rsidR="0035400D" w:rsidRPr="0011298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ro-RO" w:eastAsia="ro-RO"/>
        </w:rPr>
        <w:t>2</w:t>
      </w:r>
      <w:r w:rsidR="0035400D" w:rsidRPr="008B7D2C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ro-RO" w:eastAsia="ro-RO"/>
        </w:rPr>
        <w:t xml:space="preserve"> cadre didactice și  36 conducători de instituții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ro-RO" w:eastAsia="ro-RO"/>
        </w:rPr>
        <w:t>.</w:t>
      </w:r>
    </w:p>
    <w:p w:rsidR="0035400D" w:rsidRPr="008B7D2C" w:rsidRDefault="00112984" w:rsidP="001129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Activități de p</w:t>
      </w:r>
      <w:r w:rsidR="0035400D" w:rsidRPr="008B7D2C">
        <w:rPr>
          <w:rFonts w:ascii="Times New Roman" w:hAnsi="Times New Roman" w:cs="Times New Roman"/>
          <w:b/>
          <w:sz w:val="24"/>
          <w:szCs w:val="24"/>
        </w:rPr>
        <w:t>romovarea competențelor profesionale ale cadrelor did</w:t>
      </w:r>
      <w:r w:rsidR="005B581C">
        <w:rPr>
          <w:rFonts w:ascii="Times New Roman" w:hAnsi="Times New Roman" w:cs="Times New Roman"/>
          <w:b/>
          <w:sz w:val="24"/>
          <w:szCs w:val="24"/>
        </w:rPr>
        <w:t>actice cu performanțe în activi</w:t>
      </w:r>
      <w:r w:rsidR="0035400D" w:rsidRPr="008B7D2C">
        <w:rPr>
          <w:rFonts w:ascii="Times New Roman" w:hAnsi="Times New Roman" w:cs="Times New Roman"/>
          <w:b/>
          <w:sz w:val="24"/>
          <w:szCs w:val="24"/>
        </w:rPr>
        <w:t>tate, promovarea profesiei de cadru didactic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5400D" w:rsidRPr="008B7D2C" w:rsidRDefault="00112984" w:rsidP="008B7D2C">
      <w:pPr>
        <w:pStyle w:val="a8"/>
        <w:spacing w:before="0" w:beforeAutospacing="0" w:after="0" w:afterAutospacing="0" w:line="360" w:lineRule="auto"/>
        <w:jc w:val="both"/>
      </w:pPr>
      <w:r>
        <w:rPr>
          <w:rFonts w:eastAsia="Calibri"/>
          <w:color w:val="000000" w:themeColor="text1"/>
          <w:kern w:val="24"/>
        </w:rPr>
        <w:t xml:space="preserve">- </w:t>
      </w:r>
      <w:r w:rsidR="0035400D" w:rsidRPr="008B7D2C">
        <w:rPr>
          <w:rFonts w:eastAsia="Calibri"/>
          <w:color w:val="000000" w:themeColor="text1"/>
          <w:kern w:val="24"/>
        </w:rPr>
        <w:t xml:space="preserve">Promovarea şi valorificarea experienţei avansate a cadrelor didactice și de conducere. </w:t>
      </w:r>
    </w:p>
    <w:p w:rsidR="0035400D" w:rsidRPr="008B7D2C" w:rsidRDefault="00112984" w:rsidP="00112984">
      <w:pPr>
        <w:pStyle w:val="a8"/>
        <w:spacing w:before="0" w:beforeAutospacing="0" w:after="0" w:afterAutospacing="0" w:line="360" w:lineRule="auto"/>
        <w:jc w:val="both"/>
      </w:pPr>
      <w:r>
        <w:rPr>
          <w:color w:val="000000" w:themeColor="text1"/>
          <w:kern w:val="24"/>
        </w:rPr>
        <w:t xml:space="preserve">- </w:t>
      </w:r>
      <w:r w:rsidR="0035400D" w:rsidRPr="008B7D2C">
        <w:rPr>
          <w:color w:val="000000" w:themeColor="text1"/>
          <w:kern w:val="24"/>
        </w:rPr>
        <w:t>Promovarea şi motivarea cadrelor didactice tinere.</w:t>
      </w:r>
    </w:p>
    <w:p w:rsidR="0035400D" w:rsidRPr="008B7D2C" w:rsidRDefault="00112984" w:rsidP="008B7D2C">
      <w:pPr>
        <w:pStyle w:val="a8"/>
        <w:spacing w:before="0" w:beforeAutospacing="0" w:after="0" w:afterAutospacing="0" w:line="360" w:lineRule="auto"/>
        <w:jc w:val="both"/>
      </w:pPr>
      <w:r>
        <w:rPr>
          <w:color w:val="000000" w:themeColor="text1"/>
          <w:kern w:val="24"/>
        </w:rPr>
        <w:t xml:space="preserve">- </w:t>
      </w:r>
      <w:r w:rsidR="0035400D" w:rsidRPr="008B7D2C">
        <w:rPr>
          <w:color w:val="000000" w:themeColor="text1"/>
          <w:kern w:val="24"/>
        </w:rPr>
        <w:t>Organizarea și desfășurarea concursului raional ,,Pedagogul anului, ediția 2022”.</w:t>
      </w:r>
    </w:p>
    <w:p w:rsidR="00112984" w:rsidRPr="0055149A" w:rsidRDefault="00112984" w:rsidP="0055149A">
      <w:pPr>
        <w:pStyle w:val="a8"/>
        <w:spacing w:before="0" w:beforeAutospacing="0" w:after="0" w:afterAutospacing="0" w:line="360" w:lineRule="auto"/>
        <w:jc w:val="both"/>
      </w:pPr>
      <w:r>
        <w:rPr>
          <w:color w:val="000000" w:themeColor="text1"/>
          <w:kern w:val="24"/>
        </w:rPr>
        <w:t xml:space="preserve">- </w:t>
      </w:r>
      <w:r w:rsidR="0035400D" w:rsidRPr="008B7D2C">
        <w:rPr>
          <w:color w:val="000000" w:themeColor="text1"/>
          <w:kern w:val="24"/>
        </w:rPr>
        <w:t>Implicarea cadrelor didactice /de conducere în programe de atestare și proiecte educaționale..</w:t>
      </w:r>
    </w:p>
    <w:p w:rsidR="0035400D" w:rsidRPr="008B7D2C" w:rsidRDefault="0035400D" w:rsidP="005B581C">
      <w:pPr>
        <w:pStyle w:val="a8"/>
        <w:spacing w:before="0" w:beforeAutospacing="0" w:after="0" w:afterAutospacing="0" w:line="360" w:lineRule="auto"/>
        <w:jc w:val="center"/>
      </w:pPr>
      <w:r w:rsidRPr="008B7D2C">
        <w:rPr>
          <w:rFonts w:eastAsiaTheme="majorEastAsia"/>
          <w:b/>
          <w:bCs/>
          <w:color w:val="00000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ATESTAREA CADRELOR DIDACTICE/DE CONDUCERE</w:t>
      </w:r>
    </w:p>
    <w:p w:rsidR="005B581C" w:rsidRPr="005B581C" w:rsidRDefault="0035400D" w:rsidP="008B7D2C">
      <w:pPr>
        <w:pStyle w:val="a8"/>
        <w:spacing w:before="0" w:beforeAutospacing="0" w:after="0" w:afterAutospacing="0" w:line="360" w:lineRule="auto"/>
        <w:jc w:val="both"/>
        <w:rPr>
          <w:rFonts w:eastAsiaTheme="majorEastAsia"/>
          <w:bCs/>
          <w:color w:val="00000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8B7D2C">
        <w:rPr>
          <w:rFonts w:eastAsiaTheme="majorEastAsia"/>
          <w:b/>
          <w:bCs/>
          <w:color w:val="00000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Obiectiv: </w:t>
      </w:r>
      <w:r w:rsidRPr="005B581C">
        <w:rPr>
          <w:rFonts w:eastAsiaTheme="majorEastAsia"/>
          <w:bCs/>
          <w:color w:val="00000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Creșterea profesională și avansarea în cariera didactică și managerială prin</w:t>
      </w:r>
    </w:p>
    <w:p w:rsidR="0035400D" w:rsidRPr="005B581C" w:rsidRDefault="005B581C" w:rsidP="008B7D2C">
      <w:pPr>
        <w:pStyle w:val="a8"/>
        <w:spacing w:before="0" w:beforeAutospacing="0" w:after="0" w:afterAutospacing="0" w:line="360" w:lineRule="auto"/>
        <w:jc w:val="both"/>
      </w:pPr>
      <w:r w:rsidRPr="005B581C">
        <w:rPr>
          <w:rFonts w:eastAsiaTheme="majorEastAsia"/>
          <w:bCs/>
          <w:color w:val="00000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</w:t>
      </w:r>
      <w:r w:rsidR="0035400D" w:rsidRPr="005B581C">
        <w:rPr>
          <w:rFonts w:eastAsiaTheme="majorEastAsia"/>
          <w:bCs/>
          <w:color w:val="00000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programe de atestare.</w:t>
      </w:r>
      <w:r w:rsidR="0035400D" w:rsidRPr="005B581C">
        <w:rPr>
          <w:bCs/>
          <w:color w:val="262626"/>
          <w:kern w:val="24"/>
          <w14:textFill>
            <w14:solidFill>
              <w14:srgbClr w14:val="262626">
                <w14:lumMod w14:val="85000"/>
                <w14:lumOff w14:val="15000"/>
              </w14:srgbClr>
            </w14:solidFill>
          </w14:textFill>
        </w:rPr>
        <w:t xml:space="preserve"> </w:t>
      </w:r>
    </w:p>
    <w:tbl>
      <w:tblPr>
        <w:tblW w:w="9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688"/>
        <w:gridCol w:w="713"/>
        <w:gridCol w:w="654"/>
        <w:gridCol w:w="713"/>
        <w:gridCol w:w="671"/>
        <w:gridCol w:w="748"/>
        <w:gridCol w:w="719"/>
        <w:gridCol w:w="713"/>
        <w:gridCol w:w="719"/>
        <w:gridCol w:w="713"/>
        <w:gridCol w:w="15"/>
      </w:tblGrid>
      <w:tr w:rsidR="0035400D" w:rsidRPr="00112984" w:rsidTr="00BC1846">
        <w:trPr>
          <w:gridAfter w:val="1"/>
          <w:wAfter w:w="15" w:type="dxa"/>
          <w:trHeight w:val="466"/>
        </w:trPr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val="ro-RO" w:eastAsia="ro-RO"/>
              </w:rPr>
              <w:t> 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55149A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514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ro-RO" w:eastAsia="ro-RO"/>
              </w:rPr>
              <w:t>2021</w:t>
            </w:r>
          </w:p>
          <w:p w:rsidR="0035400D" w:rsidRPr="0055149A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514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ro-RO" w:eastAsia="ro-RO"/>
              </w:rPr>
              <w:t>-2022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55149A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514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ro-RO" w:eastAsia="ro-RO"/>
              </w:rPr>
              <w:t>%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55149A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514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ro-RO" w:eastAsia="ro-RO"/>
              </w:rPr>
              <w:t>2020</w:t>
            </w:r>
          </w:p>
          <w:p w:rsidR="0035400D" w:rsidRPr="0055149A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514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ro-RO" w:eastAsia="ro-RO"/>
              </w:rPr>
              <w:t>-2021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55149A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514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ro-RO" w:eastAsia="ro-RO"/>
              </w:rPr>
              <w:t>%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55149A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514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ro-RO" w:eastAsia="ro-RO"/>
              </w:rPr>
              <w:t>2019</w:t>
            </w:r>
          </w:p>
          <w:p w:rsidR="0035400D" w:rsidRPr="0055149A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514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ro-RO" w:eastAsia="ro-RO"/>
              </w:rPr>
              <w:t>-2020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55149A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514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ro-RO" w:eastAsia="ro-RO"/>
              </w:rPr>
              <w:t>%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55149A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514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ro-RO" w:eastAsia="ro-RO"/>
              </w:rPr>
              <w:t>2018-</w:t>
            </w:r>
          </w:p>
          <w:p w:rsidR="0035400D" w:rsidRPr="0055149A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514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55149A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514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ro-RO" w:eastAsia="ro-RO"/>
              </w:rPr>
              <w:t>%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55149A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514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ro-RO" w:eastAsia="ro-RO"/>
              </w:rPr>
              <w:t>2017-</w:t>
            </w:r>
          </w:p>
          <w:p w:rsidR="0035400D" w:rsidRPr="0055149A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514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55149A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514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ro-RO" w:eastAsia="ro-RO"/>
              </w:rPr>
              <w:t>%</w:t>
            </w:r>
          </w:p>
        </w:tc>
      </w:tr>
      <w:tr w:rsidR="0035400D" w:rsidRPr="00112984" w:rsidTr="005C0822">
        <w:trPr>
          <w:gridAfter w:val="1"/>
          <w:wAfter w:w="15" w:type="dxa"/>
          <w:trHeight w:val="61"/>
        </w:trPr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ro-RO" w:eastAsia="ro-RO"/>
              </w:rPr>
              <w:t>Total cadre didactice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ro-RO" w:eastAsia="ro-RO"/>
              </w:rPr>
              <w:t>642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ro-RO" w:eastAsia="ro-RO"/>
              </w:rPr>
              <w:t> 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b/>
                <w:bCs/>
                <w:color w:val="191919"/>
                <w:kern w:val="24"/>
                <w:lang w:val="ro-RO" w:eastAsia="ro-RO"/>
              </w:rPr>
              <w:t>659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191919"/>
                <w:kern w:val="24"/>
                <w:lang w:val="ro-RO" w:eastAsia="ro-RO"/>
              </w:rPr>
              <w:t> 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ro-RO" w:eastAsia="ro-RO"/>
              </w:rPr>
              <w:t>664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 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ro-RO" w:eastAsia="ro-RO"/>
              </w:rPr>
              <w:t>688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 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ro-RO" w:eastAsia="ro-RO"/>
              </w:rPr>
              <w:t>611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 </w:t>
            </w:r>
          </w:p>
        </w:tc>
      </w:tr>
      <w:tr w:rsidR="0035400D" w:rsidRPr="00112984" w:rsidTr="005C0822">
        <w:trPr>
          <w:gridAfter w:val="1"/>
          <w:wAfter w:w="15" w:type="dxa"/>
          <w:trHeight w:val="29"/>
        </w:trPr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ro-RO" w:eastAsia="ro-RO"/>
              </w:rPr>
              <w:t>Deţin grade didactice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342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53,28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191919"/>
                <w:kern w:val="24"/>
                <w:lang w:val="ro-RO" w:eastAsia="ro-RO"/>
              </w:rPr>
              <w:t>329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191919"/>
                <w:kern w:val="24"/>
                <w:lang w:val="ro-RO" w:eastAsia="ro-RO"/>
              </w:rPr>
              <w:t>49,92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316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47,59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331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48,11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336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54,39</w:t>
            </w:r>
          </w:p>
        </w:tc>
      </w:tr>
      <w:tr w:rsidR="0035400D" w:rsidRPr="00112984" w:rsidTr="005C0822">
        <w:trPr>
          <w:gridAfter w:val="1"/>
          <w:wAfter w:w="15" w:type="dxa"/>
          <w:trHeight w:val="67"/>
        </w:trPr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ro-RO" w:eastAsia="ro-RO"/>
              </w:rPr>
              <w:t>Grad didactic superior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3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0,05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191919"/>
                <w:kern w:val="24"/>
                <w:lang w:val="ro-RO" w:eastAsia="ro-RO"/>
              </w:rPr>
              <w:t>2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191919"/>
                <w:kern w:val="24"/>
                <w:lang w:val="ro-RO" w:eastAsia="ro-RO"/>
              </w:rPr>
              <w:t>0,3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2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0,3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4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0,58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0,16</w:t>
            </w:r>
          </w:p>
        </w:tc>
      </w:tr>
      <w:tr w:rsidR="0035400D" w:rsidRPr="00112984" w:rsidTr="005C0822">
        <w:trPr>
          <w:gridAfter w:val="1"/>
          <w:wAfter w:w="15" w:type="dxa"/>
          <w:trHeight w:val="69"/>
        </w:trPr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ro-RO" w:eastAsia="ro-RO"/>
              </w:rPr>
              <w:t>Grad didactic întâi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40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6,23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191919"/>
                <w:kern w:val="24"/>
                <w:lang w:val="ro-RO" w:eastAsia="ro-RO"/>
              </w:rPr>
              <w:t>31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191919"/>
                <w:kern w:val="24"/>
                <w:lang w:val="ro-RO" w:eastAsia="ro-RO"/>
              </w:rPr>
              <w:t>4,7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29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4,36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31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4,5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26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4,25</w:t>
            </w:r>
          </w:p>
        </w:tc>
      </w:tr>
      <w:tr w:rsidR="0035400D" w:rsidRPr="00112984" w:rsidTr="005C0822">
        <w:trPr>
          <w:gridAfter w:val="1"/>
          <w:wAfter w:w="15" w:type="dxa"/>
          <w:trHeight w:val="89"/>
        </w:trPr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ro-RO" w:eastAsia="ro-RO"/>
              </w:rPr>
              <w:t>Grad didactic  doi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299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46,58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191919"/>
                <w:kern w:val="24"/>
                <w:lang w:val="ro-RO" w:eastAsia="ro-RO"/>
              </w:rPr>
              <w:t>296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191919"/>
                <w:kern w:val="24"/>
                <w:lang w:val="ro-RO" w:eastAsia="ro-RO"/>
              </w:rPr>
              <w:t>44,91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285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42,91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296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43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309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50,57</w:t>
            </w:r>
          </w:p>
        </w:tc>
      </w:tr>
      <w:tr w:rsidR="0035400D" w:rsidRPr="00112984" w:rsidTr="005C0822">
        <w:trPr>
          <w:gridAfter w:val="1"/>
          <w:wAfter w:w="15" w:type="dxa"/>
          <w:trHeight w:val="85"/>
        </w:trPr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ro-RO" w:eastAsia="ro-RO"/>
              </w:rPr>
              <w:t>Fără grad didactic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300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46,73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191919"/>
                <w:kern w:val="24"/>
                <w:lang w:val="ro-RO" w:eastAsia="ro-RO"/>
              </w:rPr>
              <w:t>330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191919"/>
                <w:kern w:val="24"/>
                <w:lang w:val="ro-RO" w:eastAsia="ro-RO"/>
              </w:rPr>
              <w:t>50,07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308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46,38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357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51,88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275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45,00</w:t>
            </w:r>
          </w:p>
        </w:tc>
      </w:tr>
      <w:tr w:rsidR="0035400D" w:rsidRPr="00112984" w:rsidTr="005C0822">
        <w:trPr>
          <w:gridAfter w:val="1"/>
          <w:wAfter w:w="15" w:type="dxa"/>
          <w:trHeight w:val="77"/>
        </w:trPr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ro-RO" w:eastAsia="ro-RO"/>
              </w:rPr>
              <w:t>Grad managerial întâi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 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 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191919"/>
                <w:kern w:val="24"/>
                <w:lang w:val="ro-RO" w:eastAsia="ro-RO"/>
              </w:rPr>
              <w:t>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191919"/>
                <w:kern w:val="24"/>
                <w:lang w:val="ro-RO" w:eastAsia="ro-RO"/>
              </w:rPr>
              <w:t>1,7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 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 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 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 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 </w:t>
            </w:r>
          </w:p>
        </w:tc>
      </w:tr>
      <w:tr w:rsidR="0035400D" w:rsidRPr="00112984" w:rsidTr="005C0822">
        <w:trPr>
          <w:gridAfter w:val="1"/>
          <w:wAfter w:w="15" w:type="dxa"/>
          <w:trHeight w:val="103"/>
        </w:trPr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ro-RO" w:eastAsia="ro-RO"/>
              </w:rPr>
              <w:t>Grad managerial doi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11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18,65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191919"/>
                <w:kern w:val="24"/>
                <w:lang w:val="ro-RO" w:eastAsia="ro-RO"/>
              </w:rPr>
              <w:t>6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191919"/>
                <w:kern w:val="24"/>
                <w:lang w:val="ro-RO" w:eastAsia="ro-RO"/>
              </w:rPr>
              <w:t>10,17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 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 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 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 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BC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 </w:t>
            </w:r>
          </w:p>
        </w:tc>
      </w:tr>
      <w:tr w:rsidR="0035400D" w:rsidRPr="00112984" w:rsidTr="005C0822">
        <w:trPr>
          <w:trHeight w:val="102"/>
        </w:trPr>
        <w:tc>
          <w:tcPr>
            <w:tcW w:w="948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112984" w:rsidRDefault="0035400D" w:rsidP="005C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12984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ro-RO"/>
              </w:rPr>
              <w:t>Comparativ cu anul precedent, se atestă o creștere a numărului de cadre didactice deținătoare de grad didactic cu 13 persoane (sau 3,36%) și a numărului  cadrelor de conducere cu grad managerial doi (8,48%).</w:t>
            </w:r>
          </w:p>
        </w:tc>
      </w:tr>
    </w:tbl>
    <w:p w:rsidR="005B581C" w:rsidRDefault="005B581C" w:rsidP="005B581C">
      <w:pPr>
        <w:spacing w:line="360" w:lineRule="auto"/>
        <w:jc w:val="center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B581C" w:rsidRDefault="004B2855" w:rsidP="005B581C">
      <w:pPr>
        <w:spacing w:line="360" w:lineRule="auto"/>
        <w:jc w:val="center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 xml:space="preserve">Atestarea </w:t>
      </w:r>
      <w:r w:rsidR="0035400D" w:rsidRPr="008B7D2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cad</w:t>
      </w:r>
      <w:r w:rsidR="00E923E3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relor didactice și de conducere în instituțiile școlare</w:t>
      </w:r>
    </w:p>
    <w:p w:rsidR="005B581C" w:rsidRDefault="0035400D" w:rsidP="005B581C">
      <w:pPr>
        <w:rPr>
          <w:rFonts w:ascii="Times New Roman" w:hAnsi="Times New Roman" w:cs="Times New Roman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B581C">
        <w:rPr>
          <w:rFonts w:ascii="Times New Roman" w:hAnsi="Times New Roman" w:cs="Times New Roman"/>
          <w:b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Obiectiv:</w:t>
      </w:r>
      <w:r w:rsidRPr="005B581C">
        <w:rPr>
          <w:rFonts w:ascii="Times New Roman" w:hAnsi="Times New Roman" w:cs="Times New Roman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Creșterea profesională și avansarea în cariera didactică și managerială prin programe de</w:t>
      </w:r>
    </w:p>
    <w:p w:rsidR="0035400D" w:rsidRPr="005B581C" w:rsidRDefault="005B581C" w:rsidP="005B581C">
      <w:pPr>
        <w:rPr>
          <w:rFonts w:ascii="Times New Roman" w:hAnsi="Times New Roman" w:cs="Times New Roman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</w:t>
      </w:r>
      <w:r w:rsidR="0035400D" w:rsidRPr="005B581C">
        <w:rPr>
          <w:rFonts w:ascii="Times New Roman" w:hAnsi="Times New Roman" w:cs="Times New Roman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>
        <w:rPr>
          <w:rFonts w:ascii="Times New Roman" w:hAnsi="Times New Roman" w:cs="Times New Roman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  <w:r w:rsidR="0035400D" w:rsidRPr="005B581C">
        <w:rPr>
          <w:rFonts w:ascii="Times New Roman" w:hAnsi="Times New Roman" w:cs="Times New Roman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atestare</w:t>
      </w:r>
    </w:p>
    <w:tbl>
      <w:tblPr>
        <w:tblW w:w="9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73"/>
        <w:gridCol w:w="3451"/>
        <w:gridCol w:w="2156"/>
      </w:tblGrid>
      <w:tr w:rsidR="0035400D" w:rsidRPr="008B7D2C" w:rsidTr="0035400D">
        <w:trPr>
          <w:trHeight w:val="474"/>
        </w:trPr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8B7D2C" w:rsidRDefault="00112984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Învățământ școlar/extrașcolar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%</w:t>
            </w:r>
          </w:p>
        </w:tc>
      </w:tr>
      <w:tr w:rsidR="0035400D" w:rsidRPr="008B7D2C" w:rsidTr="0035400D">
        <w:trPr>
          <w:trHeight w:val="358"/>
        </w:trPr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o-RO" w:eastAsia="ro-RO"/>
              </w:rPr>
              <w:t>Total cadre didactice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484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5400D" w:rsidRPr="008B7D2C" w:rsidTr="0035400D">
        <w:trPr>
          <w:trHeight w:val="358"/>
        </w:trPr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o-RO" w:eastAsia="ro-RO"/>
              </w:rPr>
              <w:t>Deţin grade didactice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290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59,91</w:t>
            </w:r>
          </w:p>
        </w:tc>
      </w:tr>
      <w:tr w:rsidR="0035400D" w:rsidRPr="008B7D2C" w:rsidTr="0035400D">
        <w:trPr>
          <w:trHeight w:val="358"/>
        </w:trPr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o-RO" w:eastAsia="ro-RO"/>
              </w:rPr>
              <w:t>Grad did. superior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0,61</w:t>
            </w:r>
          </w:p>
        </w:tc>
      </w:tr>
      <w:tr w:rsidR="0035400D" w:rsidRPr="008B7D2C" w:rsidTr="0035400D">
        <w:trPr>
          <w:trHeight w:val="358"/>
        </w:trPr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o-RO" w:eastAsia="ro-RO"/>
              </w:rPr>
              <w:t>Grad didactic unu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o-RO" w:eastAsia="ro-RO"/>
              </w:rPr>
              <w:t>30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o-RO" w:eastAsia="ro-RO"/>
              </w:rPr>
              <w:t>6,16</w:t>
            </w:r>
          </w:p>
        </w:tc>
      </w:tr>
      <w:tr w:rsidR="0035400D" w:rsidRPr="008B7D2C" w:rsidTr="0035400D">
        <w:trPr>
          <w:trHeight w:val="358"/>
        </w:trPr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o-RO" w:eastAsia="ro-RO"/>
              </w:rPr>
              <w:t>Grad didactic doi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o-RO" w:eastAsia="ro-RO"/>
              </w:rPr>
              <w:t>257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o-RO" w:eastAsia="ro-RO"/>
              </w:rPr>
              <w:t>52,78</w:t>
            </w:r>
          </w:p>
        </w:tc>
      </w:tr>
      <w:tr w:rsidR="0035400D" w:rsidRPr="008B7D2C" w:rsidTr="0035400D">
        <w:trPr>
          <w:trHeight w:val="358"/>
        </w:trPr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o-RO" w:eastAsia="ro-RO"/>
              </w:rPr>
              <w:t>Fără grad didactic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o-RO" w:eastAsia="ro-RO"/>
              </w:rPr>
              <w:t>198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o-RO" w:eastAsia="ro-RO"/>
              </w:rPr>
              <w:t>40,66</w:t>
            </w:r>
          </w:p>
        </w:tc>
      </w:tr>
      <w:tr w:rsidR="0035400D" w:rsidRPr="008B7D2C" w:rsidTr="0035400D">
        <w:trPr>
          <w:trHeight w:val="224"/>
        </w:trPr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o-RO" w:eastAsia="ro-RO"/>
              </w:rPr>
              <w:t>Grad managerial unu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3,13</w:t>
            </w:r>
          </w:p>
        </w:tc>
      </w:tr>
      <w:tr w:rsidR="0035400D" w:rsidRPr="008B7D2C" w:rsidTr="0035400D">
        <w:trPr>
          <w:trHeight w:val="224"/>
        </w:trPr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o-RO" w:eastAsia="ro-RO"/>
              </w:rPr>
              <w:t>Grad managerial doi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10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31,25</w:t>
            </w:r>
          </w:p>
        </w:tc>
      </w:tr>
    </w:tbl>
    <w:p w:rsidR="0035400D" w:rsidRPr="008B7D2C" w:rsidRDefault="0035400D" w:rsidP="008B7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98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47"/>
      </w:tblGrid>
      <w:tr w:rsidR="0035400D" w:rsidRPr="008B7D2C" w:rsidTr="0035400D">
        <w:trPr>
          <w:trHeight w:val="1051"/>
        </w:trPr>
        <w:tc>
          <w:tcPr>
            <w:tcW w:w="98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8B7D2C" w:rsidRDefault="0035400D" w:rsidP="008B7D2C">
            <w:pPr>
              <w:numPr>
                <w:ilvl w:val="0"/>
                <w:numId w:val="29"/>
              </w:numPr>
              <w:spacing w:after="0" w:line="360" w:lineRule="auto"/>
              <w:ind w:left="116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Doar 11 conducători din 32, sau 34,38% dețin grad managerial și 290 (59,91%)   cadre didactice dețin grade didactice, iar  198 (40,66) nu dețin grade didactice.</w:t>
            </w:r>
          </w:p>
          <w:p w:rsidR="0035400D" w:rsidRPr="008B7D2C" w:rsidRDefault="0035400D" w:rsidP="008B7D2C">
            <w:pPr>
              <w:numPr>
                <w:ilvl w:val="0"/>
                <w:numId w:val="29"/>
              </w:numPr>
              <w:spacing w:after="0" w:line="360" w:lineRule="auto"/>
              <w:ind w:left="116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Număr mic de cadre didactice/de conducere care dețin grad didactic/managerial  unu sau superior.</w:t>
            </w:r>
          </w:p>
        </w:tc>
      </w:tr>
      <w:tr w:rsidR="0035400D" w:rsidRPr="008B7D2C" w:rsidTr="0035400D">
        <w:trPr>
          <w:trHeight w:val="1506"/>
        </w:trPr>
        <w:tc>
          <w:tcPr>
            <w:tcW w:w="9847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8B7D2C" w:rsidRDefault="0035400D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ro-RO" w:eastAsia="ro-RO"/>
              </w:rPr>
              <w:t xml:space="preserve"> </w:t>
            </w: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ro-RO" w:eastAsia="ro-RO"/>
              </w:rPr>
              <w:t xml:space="preserve">% cadrelor didactice deținătoare de grade didactice la disciplinele școlare: </w:t>
            </w:r>
          </w:p>
          <w:p w:rsidR="0035400D" w:rsidRPr="008B7D2C" w:rsidRDefault="0035400D" w:rsidP="008B7D2C">
            <w:pPr>
              <w:numPr>
                <w:ilvl w:val="0"/>
                <w:numId w:val="30"/>
              </w:numPr>
              <w:spacing w:after="0" w:line="360" w:lineRule="auto"/>
              <w:ind w:left="116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  <w:lang w:val="ro-RO" w:eastAsia="ro-RO"/>
              </w:rPr>
              <w:t xml:space="preserve">Cel mai mare: </w:t>
            </w:r>
            <w:r w:rsidRPr="008B7D2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ro-RO" w:eastAsia="ro-RO"/>
              </w:rPr>
              <w:t xml:space="preserve">istorie (84,38), limba și literatura română (72,92),  învățământ primar (63,18), </w:t>
            </w:r>
            <w:r w:rsidRPr="008B7D2C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val="ro-RO" w:eastAsia="ro-RO"/>
              </w:rPr>
              <w:t xml:space="preserve">biologie (62,72), </w:t>
            </w:r>
            <w:r w:rsidRPr="008B7D2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ro-RO" w:eastAsia="ro-RO"/>
              </w:rPr>
              <w:t xml:space="preserve">matematică (61,52), </w:t>
            </w:r>
            <w:r w:rsidRPr="008B7D2C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val="ro-RO" w:eastAsia="ro-RO"/>
              </w:rPr>
              <w:t xml:space="preserve">chimie (54,91), </w:t>
            </w:r>
            <w:r w:rsidRPr="008B7D2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ro-RO" w:eastAsia="ro-RO"/>
              </w:rPr>
              <w:t xml:space="preserve">geografie (53,85).  </w:t>
            </w:r>
          </w:p>
          <w:p w:rsidR="0035400D" w:rsidRPr="008B7D2C" w:rsidRDefault="0035400D" w:rsidP="008B7D2C">
            <w:pPr>
              <w:numPr>
                <w:ilvl w:val="0"/>
                <w:numId w:val="30"/>
              </w:numPr>
              <w:spacing w:after="0" w:line="360" w:lineRule="auto"/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ro-RO" w:eastAsia="ro-RO"/>
              </w:rPr>
              <w:t xml:space="preserve">Cel mai mic: </w:t>
            </w:r>
            <w:r w:rsidRPr="008B7D2C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val="ro-RO" w:eastAsia="ro-RO"/>
              </w:rPr>
              <w:t>educație plastică (21,21), educație tehnologică, educație muzicală, informatică  (25,0)  educație fizică (38,46), l. rusă (42,0).</w:t>
            </w:r>
          </w:p>
        </w:tc>
      </w:tr>
    </w:tbl>
    <w:p w:rsidR="00085193" w:rsidRDefault="00085193" w:rsidP="008B7D2C">
      <w:pPr>
        <w:pStyle w:val="a8"/>
        <w:spacing w:before="0" w:beforeAutospacing="0" w:after="0" w:afterAutospacing="0" w:line="360" w:lineRule="auto"/>
        <w:jc w:val="both"/>
        <w:rPr>
          <w:rFonts w:eastAsiaTheme="minorEastAsia"/>
          <w:b/>
          <w:bCs/>
          <w:color w:val="000000"/>
          <w:kern w:val="24"/>
        </w:rPr>
      </w:pPr>
    </w:p>
    <w:p w:rsidR="0035400D" w:rsidRPr="008B7D2C" w:rsidRDefault="0035400D" w:rsidP="008B7D2C">
      <w:pPr>
        <w:pStyle w:val="a8"/>
        <w:spacing w:before="0" w:beforeAutospacing="0" w:after="0" w:afterAutospacing="0" w:line="360" w:lineRule="auto"/>
        <w:jc w:val="both"/>
      </w:pPr>
      <w:r w:rsidRPr="008B7D2C">
        <w:rPr>
          <w:rFonts w:eastAsiaTheme="minorEastAsia"/>
          <w:b/>
          <w:bCs/>
          <w:color w:val="000000"/>
          <w:kern w:val="24"/>
        </w:rPr>
        <w:t>Atestare, sesiunea 2022</w:t>
      </w:r>
    </w:p>
    <w:p w:rsidR="0035400D" w:rsidRPr="008B7D2C" w:rsidRDefault="0035400D" w:rsidP="008B7D2C">
      <w:pPr>
        <w:pStyle w:val="a8"/>
        <w:spacing w:before="0" w:beforeAutospacing="0" w:after="0" w:afterAutospacing="0" w:line="360" w:lineRule="auto"/>
        <w:jc w:val="both"/>
      </w:pPr>
      <w:r w:rsidRPr="008B7D2C">
        <w:rPr>
          <w:rFonts w:eastAsiaTheme="minorEastAsia"/>
          <w:b/>
          <w:bCs/>
          <w:color w:val="000000"/>
          <w:kern w:val="24"/>
        </w:rPr>
        <w:t xml:space="preserve">Conferire: </w:t>
      </w:r>
      <w:r w:rsidRPr="008B7D2C">
        <w:rPr>
          <w:rFonts w:eastAsiaTheme="minorEastAsia"/>
          <w:color w:val="000000"/>
          <w:kern w:val="24"/>
        </w:rPr>
        <w:t>grad didactic unu –   4</w:t>
      </w:r>
    </w:p>
    <w:p w:rsidR="0035400D" w:rsidRPr="008B7D2C" w:rsidRDefault="0035400D" w:rsidP="008B7D2C">
      <w:pPr>
        <w:pStyle w:val="a8"/>
        <w:spacing w:before="0" w:beforeAutospacing="0" w:after="0" w:afterAutospacing="0" w:line="360" w:lineRule="auto"/>
        <w:jc w:val="both"/>
      </w:pPr>
      <w:r w:rsidRPr="008B7D2C">
        <w:rPr>
          <w:rFonts w:eastAsiaTheme="minorEastAsia"/>
          <w:color w:val="000000"/>
          <w:kern w:val="24"/>
        </w:rPr>
        <w:t xml:space="preserve">                   grad didactic doi –  20</w:t>
      </w:r>
    </w:p>
    <w:p w:rsidR="0035400D" w:rsidRPr="008B7D2C" w:rsidRDefault="0035400D" w:rsidP="008B7D2C">
      <w:pPr>
        <w:pStyle w:val="a8"/>
        <w:spacing w:before="0" w:beforeAutospacing="0" w:after="0" w:afterAutospacing="0" w:line="360" w:lineRule="auto"/>
        <w:jc w:val="both"/>
      </w:pPr>
      <w:r w:rsidRPr="008B7D2C">
        <w:rPr>
          <w:rFonts w:eastAsiaTheme="minorEastAsia"/>
          <w:color w:val="000000"/>
          <w:kern w:val="24"/>
        </w:rPr>
        <w:t xml:space="preserve">                   grad managerial doi – 11</w:t>
      </w:r>
    </w:p>
    <w:p w:rsidR="0035400D" w:rsidRPr="008B7D2C" w:rsidRDefault="0035400D" w:rsidP="008B7D2C">
      <w:pPr>
        <w:pStyle w:val="a8"/>
        <w:spacing w:before="0" w:beforeAutospacing="0" w:after="0" w:afterAutospacing="0" w:line="360" w:lineRule="auto"/>
        <w:jc w:val="both"/>
      </w:pPr>
      <w:r w:rsidRPr="008B7D2C">
        <w:rPr>
          <w:rFonts w:eastAsiaTheme="minorEastAsia"/>
          <w:b/>
          <w:bCs/>
          <w:color w:val="000000"/>
          <w:kern w:val="24"/>
        </w:rPr>
        <w:t>Confirmare</w:t>
      </w:r>
      <w:r w:rsidRPr="008B7D2C">
        <w:rPr>
          <w:rFonts w:eastAsiaTheme="minorEastAsia"/>
          <w:color w:val="000000"/>
          <w:kern w:val="24"/>
        </w:rPr>
        <w:t>: grad didactic unu –  1</w:t>
      </w:r>
    </w:p>
    <w:p w:rsidR="0035400D" w:rsidRPr="008B7D2C" w:rsidRDefault="0035400D" w:rsidP="008B7D2C">
      <w:pPr>
        <w:pStyle w:val="a8"/>
        <w:spacing w:before="0" w:beforeAutospacing="0" w:after="0" w:afterAutospacing="0" w:line="360" w:lineRule="auto"/>
        <w:jc w:val="both"/>
      </w:pPr>
      <w:r w:rsidRPr="008B7D2C">
        <w:rPr>
          <w:rFonts w:eastAsiaTheme="minorEastAsia"/>
          <w:color w:val="000000"/>
          <w:kern w:val="24"/>
        </w:rPr>
        <w:t xml:space="preserve">                     grad didactic doi –  58</w:t>
      </w:r>
    </w:p>
    <w:p w:rsidR="0035400D" w:rsidRPr="008B7D2C" w:rsidRDefault="0035400D" w:rsidP="008B7D2C">
      <w:pPr>
        <w:pStyle w:val="a8"/>
        <w:spacing w:before="0" w:beforeAutospacing="0" w:after="0" w:afterAutospacing="0" w:line="360" w:lineRule="auto"/>
        <w:jc w:val="both"/>
      </w:pPr>
      <w:r w:rsidRPr="008B7D2C">
        <w:rPr>
          <w:rFonts w:eastAsiaTheme="minorEastAsia"/>
          <w:color w:val="000000"/>
          <w:kern w:val="24"/>
        </w:rPr>
        <w:t xml:space="preserve">                     grad managerial doi -  0</w:t>
      </w:r>
    </w:p>
    <w:p w:rsidR="0035400D" w:rsidRPr="008B7D2C" w:rsidRDefault="0035400D" w:rsidP="008B7D2C">
      <w:pPr>
        <w:pStyle w:val="a8"/>
        <w:spacing w:before="0" w:beforeAutospacing="0" w:after="0" w:afterAutospacing="0" w:line="360" w:lineRule="auto"/>
        <w:jc w:val="both"/>
      </w:pPr>
      <w:r w:rsidRPr="008B7D2C">
        <w:rPr>
          <w:rFonts w:eastAsiaTheme="minorEastAsia"/>
          <w:b/>
          <w:bCs/>
          <w:color w:val="000000" w:themeColor="dark1"/>
          <w:kern w:val="24"/>
        </w:rPr>
        <w:lastRenderedPageBreak/>
        <w:t xml:space="preserve">Instituții cu cel mai înalt % de cadre didactice deținătoare de grade didactice: </w:t>
      </w:r>
      <w:r w:rsidRPr="008B7D2C">
        <w:rPr>
          <w:rFonts w:eastAsiaTheme="minorEastAsia"/>
          <w:color w:val="000000"/>
          <w:kern w:val="24"/>
        </w:rPr>
        <w:t xml:space="preserve"> Liceul Teoretic ,,B. Cazacu”, Nisporeni (91,57%</w:t>
      </w:r>
      <w:r w:rsidRPr="008B7D2C">
        <w:rPr>
          <w:rFonts w:eastAsiaTheme="minorEastAsia"/>
          <w:b/>
          <w:bCs/>
          <w:color w:val="000000"/>
          <w:kern w:val="24"/>
        </w:rPr>
        <w:t xml:space="preserve">), </w:t>
      </w:r>
      <w:r w:rsidRPr="008B7D2C">
        <w:rPr>
          <w:rFonts w:eastAsiaTheme="minorEastAsia"/>
          <w:color w:val="000000"/>
          <w:kern w:val="24"/>
        </w:rPr>
        <w:t xml:space="preserve">Gimnaziul Cristești (88,89%), Gimnaziul ,,G.Vieru”, Iurceni (87,7%), Gimnaziul ,,M.Eminescu”, Nisporeni (82,36%), LT ,,M.Eliade”, Nisporeni, Gimnaziul ,,Ștefan cel Mare’’ (82,15%), Gimnaziul Călimănești (81,82%).  </w:t>
      </w:r>
    </w:p>
    <w:p w:rsidR="0035400D" w:rsidRDefault="0035400D" w:rsidP="008B7D2C">
      <w:pPr>
        <w:pStyle w:val="a8"/>
        <w:spacing w:before="0" w:beforeAutospacing="0" w:after="0" w:afterAutospacing="0" w:line="360" w:lineRule="auto"/>
        <w:jc w:val="both"/>
        <w:rPr>
          <w:rFonts w:eastAsiaTheme="minorEastAsia"/>
          <w:color w:val="000000"/>
          <w:kern w:val="24"/>
        </w:rPr>
      </w:pPr>
      <w:r w:rsidRPr="008B7D2C">
        <w:rPr>
          <w:rFonts w:eastAsiaTheme="minorEastAsia"/>
          <w:b/>
          <w:bCs/>
          <w:color w:val="000000"/>
          <w:kern w:val="24"/>
        </w:rPr>
        <w:t>Instituții cu cel mai mic % de cadre didactice deținătoare de grade didactice:</w:t>
      </w:r>
      <w:r w:rsidRPr="008B7D2C">
        <w:rPr>
          <w:rFonts w:eastAsiaTheme="minorEastAsia"/>
          <w:color w:val="000000"/>
          <w:kern w:val="24"/>
        </w:rPr>
        <w:t xml:space="preserve">Băcșeni și Găureni (0%),  Vulcănești (12,5%), Bolțun (27,28%), Isăicani (36,37%), Milești, Brătuleni (42.86%).  </w:t>
      </w:r>
    </w:p>
    <w:p w:rsidR="004F1DEA" w:rsidRPr="008B7D2C" w:rsidRDefault="004F1DEA" w:rsidP="008B7D2C">
      <w:pPr>
        <w:pStyle w:val="a8"/>
        <w:spacing w:before="0" w:beforeAutospacing="0" w:after="0" w:afterAutospacing="0" w:line="360" w:lineRule="auto"/>
        <w:jc w:val="both"/>
      </w:pPr>
    </w:p>
    <w:p w:rsidR="0035400D" w:rsidRPr="004F1DEA" w:rsidRDefault="004F1DEA" w:rsidP="004F1DEA">
      <w:pPr>
        <w:jc w:val="center"/>
        <w:rPr>
          <w:rFonts w:ascii="Times New Roman" w:hAnsi="Times New Roman" w:cs="Times New Roman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4F1DEA">
        <w:rPr>
          <w:rFonts w:ascii="Times New Roman" w:hAnsi="Times New Roman" w:cs="Times New Roman"/>
          <w:b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Atestarea </w:t>
      </w:r>
      <w:r w:rsidR="0035400D" w:rsidRPr="004F1DEA">
        <w:rPr>
          <w:rFonts w:ascii="Times New Roman" w:hAnsi="Times New Roman" w:cs="Times New Roman"/>
          <w:b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cadrelor</w:t>
      </w:r>
      <w:r w:rsidRPr="004F1DEA">
        <w:rPr>
          <w:rFonts w:ascii="Times New Roman" w:hAnsi="Times New Roman" w:cs="Times New Roman"/>
          <w:b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didactice și de conducere în </w:t>
      </w:r>
      <w:r w:rsidR="0035400D" w:rsidRPr="004F1DEA">
        <w:rPr>
          <w:rFonts w:ascii="Times New Roman" w:hAnsi="Times New Roman" w:cs="Times New Roman"/>
          <w:b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IET</w:t>
      </w:r>
      <w:r w:rsidR="0035400D" w:rsidRPr="004F1DEA">
        <w:rPr>
          <w:rFonts w:ascii="Times New Roman" w:hAnsi="Times New Roman" w:cs="Times New Roman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  <w:t>Obiectiv: Creșterea profesională și avansarea în cariera didactică și managerială prin programe de atestare</w:t>
      </w:r>
    </w:p>
    <w:tbl>
      <w:tblPr>
        <w:tblW w:w="961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18"/>
        <w:gridCol w:w="2829"/>
        <w:gridCol w:w="2264"/>
      </w:tblGrid>
      <w:tr w:rsidR="0035400D" w:rsidRPr="004F1DEA" w:rsidTr="004F1DEA">
        <w:trPr>
          <w:trHeight w:val="375"/>
        </w:trPr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4F1DEA" w:rsidRDefault="0035400D" w:rsidP="004F1D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4F1DEA" w:rsidRDefault="0035400D" w:rsidP="004F1D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F1D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 xml:space="preserve"> Educație timpurie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4F1DEA" w:rsidRDefault="0035400D" w:rsidP="004F1D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F1D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%</w:t>
            </w:r>
          </w:p>
        </w:tc>
      </w:tr>
      <w:tr w:rsidR="0035400D" w:rsidRPr="004F1DEA" w:rsidTr="004F1DEA">
        <w:trPr>
          <w:trHeight w:val="227"/>
        </w:trPr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4F1DEA" w:rsidRDefault="0035400D" w:rsidP="004F1DEA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F1D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o-RO" w:eastAsia="ro-RO"/>
              </w:rPr>
              <w:t>Total cadre didactice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4F1DEA" w:rsidRDefault="0035400D" w:rsidP="004F1D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172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4F1DEA" w:rsidRDefault="0035400D" w:rsidP="004F1D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5400D" w:rsidRPr="004F1DEA" w:rsidTr="004F1DEA">
        <w:trPr>
          <w:trHeight w:val="278"/>
        </w:trPr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4F1DEA" w:rsidRDefault="0035400D" w:rsidP="004F1DEA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F1D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o-RO" w:eastAsia="ro-RO"/>
              </w:rPr>
              <w:t>Deţin grade didactice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4F1DEA" w:rsidRDefault="0035400D" w:rsidP="004F1D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o-RO" w:eastAsia="ro-RO"/>
              </w:rPr>
              <w:t>41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4F1DEA" w:rsidRDefault="0035400D" w:rsidP="004F1D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o-RO" w:eastAsia="ro-RO"/>
              </w:rPr>
              <w:t>23,84</w:t>
            </w:r>
          </w:p>
        </w:tc>
      </w:tr>
      <w:tr w:rsidR="0035400D" w:rsidRPr="004F1DEA" w:rsidTr="004F1DEA">
        <w:trPr>
          <w:trHeight w:val="199"/>
        </w:trPr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4F1DEA" w:rsidRDefault="0035400D" w:rsidP="004F1DEA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F1D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o-RO" w:eastAsia="ro-RO"/>
              </w:rPr>
              <w:t>Grad did. superior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4F1DEA" w:rsidRDefault="0035400D" w:rsidP="004F1D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4F1DEA" w:rsidRDefault="0035400D" w:rsidP="004F1D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5400D" w:rsidRPr="004F1DEA" w:rsidTr="004F1DEA">
        <w:trPr>
          <w:trHeight w:val="322"/>
        </w:trPr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4F1DEA" w:rsidRDefault="0035400D" w:rsidP="004F1DEA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F1D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o-RO" w:eastAsia="ro-RO"/>
              </w:rPr>
              <w:t>Grad didactic unu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4F1DEA" w:rsidRDefault="0035400D" w:rsidP="004F1D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4F1DEA" w:rsidRDefault="0035400D" w:rsidP="004F1D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0,59</w:t>
            </w:r>
          </w:p>
        </w:tc>
      </w:tr>
      <w:tr w:rsidR="0035400D" w:rsidRPr="004F1DEA" w:rsidTr="00983812">
        <w:trPr>
          <w:trHeight w:val="359"/>
        </w:trPr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4F1DEA" w:rsidRDefault="0035400D" w:rsidP="004F1DEA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F1D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o-RO" w:eastAsia="ro-RO"/>
              </w:rPr>
              <w:t>Grad didactic doi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4F1DEA" w:rsidRDefault="0035400D" w:rsidP="004F1D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37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4F1DEA" w:rsidRDefault="0035400D" w:rsidP="004F1D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22,68</w:t>
            </w:r>
          </w:p>
        </w:tc>
      </w:tr>
      <w:tr w:rsidR="0035400D" w:rsidRPr="004F1DEA" w:rsidTr="004F1DEA">
        <w:trPr>
          <w:trHeight w:val="253"/>
        </w:trPr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4F1DEA" w:rsidRDefault="0035400D" w:rsidP="004F1DEA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F1D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o-RO" w:eastAsia="ro-RO"/>
              </w:rPr>
              <w:t>Fără grad didactic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4F1DEA" w:rsidRDefault="0035400D" w:rsidP="004F1D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o-RO" w:eastAsia="ro-RO"/>
              </w:rPr>
              <w:t>131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4F1DEA" w:rsidRDefault="0035400D" w:rsidP="004F1D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o-RO" w:eastAsia="ro-RO"/>
              </w:rPr>
              <w:t>76,17</w:t>
            </w:r>
          </w:p>
        </w:tc>
      </w:tr>
      <w:tr w:rsidR="0035400D" w:rsidRPr="004F1DEA" w:rsidTr="004F1DEA">
        <w:trPr>
          <w:trHeight w:val="316"/>
        </w:trPr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00D" w:rsidRPr="004F1DEA" w:rsidRDefault="0035400D" w:rsidP="004F1DEA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F1D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o-RO" w:eastAsia="ro-RO"/>
              </w:rPr>
              <w:t>Grad managerial doi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4F1DEA" w:rsidRDefault="0035400D" w:rsidP="004F1D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0D" w:rsidRPr="004F1DEA" w:rsidRDefault="0035400D" w:rsidP="004F1D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 xml:space="preserve">25,93 </w:t>
            </w:r>
          </w:p>
        </w:tc>
      </w:tr>
    </w:tbl>
    <w:p w:rsidR="0035400D" w:rsidRPr="008B7D2C" w:rsidRDefault="0035400D" w:rsidP="008B7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400D" w:rsidRPr="008B7D2C" w:rsidRDefault="0035400D" w:rsidP="008B7D2C">
      <w:pPr>
        <w:pStyle w:val="a8"/>
        <w:spacing w:before="0" w:beforeAutospacing="0" w:after="0" w:afterAutospacing="0" w:line="360" w:lineRule="auto"/>
        <w:jc w:val="both"/>
      </w:pPr>
      <w:r w:rsidRPr="008B7D2C">
        <w:rPr>
          <w:rFonts w:eastAsiaTheme="minorEastAsia"/>
          <w:b/>
          <w:bCs/>
          <w:color w:val="000000"/>
          <w:kern w:val="24"/>
        </w:rPr>
        <w:t>Atestare, sesiunea 2022</w:t>
      </w:r>
    </w:p>
    <w:p w:rsidR="0035400D" w:rsidRPr="008B7D2C" w:rsidRDefault="0035400D" w:rsidP="008B7D2C">
      <w:pPr>
        <w:pStyle w:val="a8"/>
        <w:spacing w:before="0" w:beforeAutospacing="0" w:after="0" w:afterAutospacing="0" w:line="360" w:lineRule="auto"/>
        <w:jc w:val="both"/>
      </w:pPr>
      <w:r w:rsidRPr="008B7D2C">
        <w:rPr>
          <w:rFonts w:eastAsiaTheme="minorEastAsia"/>
          <w:b/>
          <w:bCs/>
          <w:color w:val="000000"/>
          <w:kern w:val="24"/>
        </w:rPr>
        <w:t xml:space="preserve">Conferire: </w:t>
      </w:r>
      <w:r w:rsidRPr="008B7D2C">
        <w:rPr>
          <w:rFonts w:eastAsiaTheme="minorEastAsia"/>
          <w:color w:val="000000"/>
          <w:kern w:val="24"/>
        </w:rPr>
        <w:t>grad didactic unu/doi – 0/5</w:t>
      </w:r>
    </w:p>
    <w:p w:rsidR="0035400D" w:rsidRPr="008B7D2C" w:rsidRDefault="0035400D" w:rsidP="008B7D2C">
      <w:pPr>
        <w:pStyle w:val="a8"/>
        <w:spacing w:before="0" w:beforeAutospacing="0" w:after="0" w:afterAutospacing="0" w:line="360" w:lineRule="auto"/>
        <w:jc w:val="both"/>
      </w:pPr>
      <w:r w:rsidRPr="008B7D2C">
        <w:rPr>
          <w:rFonts w:eastAsiaTheme="minorEastAsia"/>
          <w:color w:val="000000"/>
          <w:kern w:val="24"/>
        </w:rPr>
        <w:t xml:space="preserve">                  grad managerial doi/unu  – 6/0</w:t>
      </w:r>
    </w:p>
    <w:p w:rsidR="0035400D" w:rsidRPr="008B7D2C" w:rsidRDefault="0035400D" w:rsidP="008B7D2C">
      <w:pPr>
        <w:pStyle w:val="a8"/>
        <w:spacing w:before="0" w:beforeAutospacing="0" w:after="0" w:afterAutospacing="0" w:line="360" w:lineRule="auto"/>
        <w:jc w:val="both"/>
      </w:pPr>
      <w:r w:rsidRPr="008B7D2C">
        <w:rPr>
          <w:rFonts w:eastAsiaTheme="minorEastAsia"/>
          <w:b/>
          <w:bCs/>
          <w:color w:val="000000"/>
          <w:kern w:val="24"/>
        </w:rPr>
        <w:t>Confirmare</w:t>
      </w:r>
      <w:r w:rsidRPr="008B7D2C">
        <w:rPr>
          <w:rFonts w:eastAsiaTheme="minorEastAsia"/>
          <w:color w:val="000000"/>
          <w:kern w:val="24"/>
        </w:rPr>
        <w:t>: grad didactic unu – 0</w:t>
      </w:r>
    </w:p>
    <w:p w:rsidR="0035400D" w:rsidRPr="008B7D2C" w:rsidRDefault="0035400D" w:rsidP="008B7D2C">
      <w:pPr>
        <w:pStyle w:val="a8"/>
        <w:spacing w:before="0" w:beforeAutospacing="0" w:after="0" w:afterAutospacing="0" w:line="360" w:lineRule="auto"/>
        <w:jc w:val="both"/>
      </w:pPr>
      <w:r w:rsidRPr="008B7D2C">
        <w:rPr>
          <w:rFonts w:eastAsiaTheme="minorEastAsia"/>
          <w:color w:val="000000"/>
          <w:kern w:val="24"/>
        </w:rPr>
        <w:t xml:space="preserve">                     grad didactic doi –  13</w:t>
      </w:r>
    </w:p>
    <w:p w:rsidR="0035400D" w:rsidRPr="008B7D2C" w:rsidRDefault="0035400D" w:rsidP="008B7D2C">
      <w:pPr>
        <w:pStyle w:val="a8"/>
        <w:spacing w:before="0" w:beforeAutospacing="0" w:after="0" w:afterAutospacing="0" w:line="360" w:lineRule="auto"/>
        <w:jc w:val="both"/>
      </w:pPr>
      <w:r w:rsidRPr="008B7D2C">
        <w:rPr>
          <w:rFonts w:eastAsiaTheme="minorEastAsia"/>
          <w:color w:val="000000"/>
          <w:kern w:val="24"/>
        </w:rPr>
        <w:t xml:space="preserve">                     grad managerial - 0  </w:t>
      </w:r>
    </w:p>
    <w:p w:rsidR="0035400D" w:rsidRPr="008B7D2C" w:rsidRDefault="0035400D" w:rsidP="008B7D2C">
      <w:pPr>
        <w:numPr>
          <w:ilvl w:val="0"/>
          <w:numId w:val="31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7D2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o-RO" w:eastAsia="ro-RO"/>
        </w:rPr>
        <w:t>Dețin grade didactice doar 41 cadre didactice (sau 23,84%) și grad managerial 7 conducători (25,93%). Fără grad didactic – 131 cadre didactice (sau 76,17%).</w:t>
      </w:r>
    </w:p>
    <w:p w:rsidR="0035400D" w:rsidRPr="008B7D2C" w:rsidRDefault="0035400D" w:rsidP="008B7D2C">
      <w:pPr>
        <w:numPr>
          <w:ilvl w:val="0"/>
          <w:numId w:val="31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7D2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o-RO" w:eastAsia="ro-RO"/>
        </w:rPr>
        <w:t xml:space="preserve">Doar în 11 din 26 instituții de educație timpurie, cadrele didactice dețin grade didactice: Grădinița-creșă ,,Licurici’’ Nisporeni (9), </w:t>
      </w:r>
      <w:r w:rsidRPr="008B7D2C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ro-RO" w:eastAsia="ro-RO"/>
        </w:rPr>
        <w:t xml:space="preserve">Grădinița Incluzivă ,,Povestea’’ Nisporeni (7), Grădinița-creșă ,,Albinuța’’ Vărzărești (6), Grădinița-creșă ,,Andrieș’’ Nisporeni (4),  Grădinița ,,Izvorașul’’ Bălăurești (3), Grădinița ,,Deceluș’’ Grozești (2), Grădinița de copii Bălănești (2), Grădinița de copii Soltănești (2), Grădinițele de copii: Ciutești, Iurceni, Șendreni (câte 1). </w:t>
      </w:r>
    </w:p>
    <w:p w:rsidR="0035400D" w:rsidRPr="008B7D2C" w:rsidRDefault="0035400D" w:rsidP="008B7D2C">
      <w:pPr>
        <w:numPr>
          <w:ilvl w:val="0"/>
          <w:numId w:val="31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7D2C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ro-RO" w:eastAsia="ro-RO"/>
        </w:rPr>
        <w:t xml:space="preserve"> Creșterea numărului  cadrelor de conducere solicitante de grad managerial doi.</w:t>
      </w:r>
    </w:p>
    <w:p w:rsidR="00940F7A" w:rsidRPr="008B7D2C" w:rsidRDefault="00940F7A" w:rsidP="008B7D2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940F7A" w:rsidRPr="00B71BA2" w:rsidRDefault="00B71BA2" w:rsidP="00B71BA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71BA2">
        <w:rPr>
          <w:rFonts w:ascii="Times New Roman" w:hAnsi="Times New Roman" w:cs="Times New Roman"/>
          <w:bCs/>
          <w:sz w:val="24"/>
          <w:szCs w:val="24"/>
          <w:lang w:val="ro-RO"/>
        </w:rPr>
        <w:lastRenderedPageBreak/>
        <w:t xml:space="preserve">Urmare monitorizării procesului de atestare a cadrelor didactice și de conducere, au fost identificate următoarele  </w:t>
      </w:r>
      <w:r w:rsidRPr="00B71BA2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val="ro-RO" w:eastAsia="ro-RO"/>
        </w:rPr>
        <w:t>c</w:t>
      </w:r>
      <w:r w:rsidR="00940F7A" w:rsidRPr="00B71BA2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val="ro-RO" w:eastAsia="ro-RO"/>
        </w:rPr>
        <w:t>onstatări:</w:t>
      </w:r>
      <w:r w:rsidR="00940F7A" w:rsidRPr="00B71BA2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ro-RO" w:eastAsia="ro-RO"/>
        </w:rPr>
        <w:t xml:space="preserve"> </w:t>
      </w:r>
    </w:p>
    <w:p w:rsidR="00940F7A" w:rsidRPr="008B7D2C" w:rsidRDefault="00940F7A" w:rsidP="008B7D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7D2C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ro-RO" w:eastAsia="ro-RO"/>
        </w:rPr>
        <w:t>-  Creșterea interesului cadrelor didactice/de conducere pentru grad didactic/managerial, comparativ cu ultimii doi ani.</w:t>
      </w:r>
    </w:p>
    <w:p w:rsidR="00940F7A" w:rsidRPr="008B7D2C" w:rsidRDefault="00940F7A" w:rsidP="008B7D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7D2C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ro-RO" w:eastAsia="ro-RO"/>
        </w:rPr>
        <w:t>-  Conform art.131,  Codul Educației, sau atestat 30 cadre didactice (GDD - 27 persoane, GDU – 3 persoane).</w:t>
      </w:r>
    </w:p>
    <w:p w:rsidR="00940F7A" w:rsidRPr="008B7D2C" w:rsidRDefault="00940F7A" w:rsidP="00085193">
      <w:pPr>
        <w:tabs>
          <w:tab w:val="left" w:pos="9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7D2C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ro-RO" w:eastAsia="ro-RO"/>
        </w:rPr>
        <w:t>-</w:t>
      </w:r>
      <w:r w:rsidRPr="008B7D2C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24"/>
          <w:sz w:val="24"/>
          <w:szCs w:val="24"/>
          <w:lang w:val="ro-RO" w:eastAsia="ro-RO"/>
        </w:rPr>
        <w:t xml:space="preserve"> </w:t>
      </w:r>
      <w:r w:rsidRPr="008B7D2C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ro-RO" w:eastAsia="ro-RO"/>
        </w:rPr>
        <w:t>Reticenţă şi dezinteres pentru creştere profesională, în special pentru aspirare la grad didactic/managerial întâi și superior.</w:t>
      </w:r>
    </w:p>
    <w:p w:rsidR="00940F7A" w:rsidRPr="008B7D2C" w:rsidRDefault="00940F7A" w:rsidP="008B7D2C">
      <w:pPr>
        <w:spacing w:after="0" w:line="360" w:lineRule="auto"/>
        <w:ind w:hanging="14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71BA2">
        <w:rPr>
          <w:rFonts w:ascii="Times New Roman" w:eastAsia="Times New Roman" w:hAnsi="Times New Roman" w:cs="Times New Roman"/>
          <w:bCs/>
          <w:iCs/>
          <w:color w:val="000000" w:themeColor="text1"/>
          <w:kern w:val="24"/>
          <w:sz w:val="24"/>
          <w:szCs w:val="24"/>
          <w:lang w:val="ro-RO" w:eastAsia="ro-RO"/>
        </w:rPr>
        <w:t xml:space="preserve"> </w:t>
      </w:r>
      <w:r w:rsidR="00B71BA2" w:rsidRPr="00B71BA2">
        <w:rPr>
          <w:rFonts w:ascii="Times New Roman" w:eastAsia="Times New Roman" w:hAnsi="Times New Roman" w:cs="Times New Roman"/>
          <w:bCs/>
          <w:iCs/>
          <w:color w:val="000000" w:themeColor="text1"/>
          <w:kern w:val="24"/>
          <w:sz w:val="24"/>
          <w:szCs w:val="24"/>
          <w:lang w:val="ro-RO" w:eastAsia="ro-RO"/>
        </w:rPr>
        <w:t>În consecință</w:t>
      </w:r>
      <w:r w:rsidR="00B71BA2">
        <w:rPr>
          <w:rFonts w:ascii="Times New Roman" w:eastAsia="Times New Roman" w:hAnsi="Times New Roman" w:cs="Times New Roman"/>
          <w:bCs/>
          <w:iCs/>
          <w:color w:val="000000" w:themeColor="text1"/>
          <w:kern w:val="24"/>
          <w:sz w:val="24"/>
          <w:szCs w:val="24"/>
          <w:lang w:val="ro-RO" w:eastAsia="ro-RO"/>
        </w:rPr>
        <w:t>,</w:t>
      </w:r>
      <w:r w:rsidR="00B71BA2" w:rsidRPr="00B71BA2">
        <w:rPr>
          <w:rFonts w:ascii="Times New Roman" w:eastAsia="Times New Roman" w:hAnsi="Times New Roman" w:cs="Times New Roman"/>
          <w:bCs/>
          <w:iCs/>
          <w:color w:val="000000" w:themeColor="text1"/>
          <w:kern w:val="24"/>
          <w:sz w:val="24"/>
          <w:szCs w:val="24"/>
          <w:lang w:val="ro-RO" w:eastAsia="ro-RO"/>
        </w:rPr>
        <w:t xml:space="preserve"> se </w:t>
      </w:r>
      <w:r w:rsidR="00B71BA2" w:rsidRPr="00B71BA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val="ro-RO" w:eastAsia="ro-RO"/>
        </w:rPr>
        <w:t>r</w:t>
      </w:r>
      <w:r w:rsidRPr="00B71BA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val="ro-RO" w:eastAsia="ro-RO"/>
        </w:rPr>
        <w:t>ecomandări</w:t>
      </w:r>
      <w:r w:rsidRPr="008B7D2C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o-RO" w:eastAsia="ro-RO"/>
        </w:rPr>
        <w:t>:</w:t>
      </w:r>
    </w:p>
    <w:p w:rsidR="00940F7A" w:rsidRPr="008B7D2C" w:rsidRDefault="00940F7A" w:rsidP="008B7D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7D2C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ro-RO" w:eastAsia="ro-RO"/>
        </w:rPr>
        <w:t>- Motivarea cadrele didactice pentru a se încadra activ în programe de atestare şi formare profesională continuă, atât la nivelul instituţiei de învăţământ, precum şi la nivel raional/republican;</w:t>
      </w:r>
    </w:p>
    <w:p w:rsidR="00940F7A" w:rsidRPr="008B7D2C" w:rsidRDefault="004F1DEA" w:rsidP="004F1DE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ro-RO" w:eastAsia="ro-RO"/>
        </w:rPr>
        <w:t xml:space="preserve">- </w:t>
      </w:r>
      <w:r w:rsidR="00940F7A" w:rsidRPr="008B7D2C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ro-RO" w:eastAsia="ro-RO"/>
        </w:rPr>
        <w:t>Identificarea problemelor cu care se confruntă cadrele didactice în procesul de atestare, în scopul stabilirii priorităţilor şi nevoilor  de autoinstruire şi formare profesională continuă, de ghidare și acordare a asistenţei metodologice.</w:t>
      </w:r>
    </w:p>
    <w:p w:rsidR="00940F7A" w:rsidRDefault="004F1DEA" w:rsidP="004F1DE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ro-RO" w:eastAsia="ro-RO"/>
        </w:rPr>
        <w:t xml:space="preserve">- </w:t>
      </w:r>
      <w:r w:rsidR="00940F7A" w:rsidRPr="008B7D2C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ro-RO" w:eastAsia="ro-RO"/>
        </w:rPr>
        <w:t>Coordonarea</w:t>
      </w:r>
      <w:r w:rsidR="00940F7A" w:rsidRPr="008B7D2C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24"/>
          <w:sz w:val="24"/>
          <w:szCs w:val="24"/>
          <w:lang w:val="ro-RO" w:eastAsia="ro-RO"/>
        </w:rPr>
        <w:t>/</w:t>
      </w:r>
      <w:r w:rsidR="00940F7A" w:rsidRPr="008B7D2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ro-RO" w:eastAsia="ro-RO"/>
        </w:rPr>
        <w:t>dirijarea și monitorizarea procesului de atestare şi motivarea cadrelor didactice pentru creştere profesională, prin implicare în programe de atestare.</w:t>
      </w:r>
    </w:p>
    <w:p w:rsidR="00B71BA2" w:rsidRPr="008B7D2C" w:rsidRDefault="00B71BA2" w:rsidP="004F1DE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940F7A" w:rsidRPr="008B7D2C" w:rsidRDefault="00717EA2" w:rsidP="00717E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Promovarea</w:t>
      </w:r>
      <w:r w:rsidR="00940F7A" w:rsidRPr="008B7D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competențelor profesionale ale cadrelor didactice, stimularea şi aprecierea bunelor practici și a creativității în activitatea didactică</w:t>
      </w:r>
    </w:p>
    <w:p w:rsidR="00940F7A" w:rsidRPr="008B7D2C" w:rsidRDefault="00940F7A" w:rsidP="008B7D2C">
      <w:pPr>
        <w:pStyle w:val="a8"/>
        <w:spacing w:before="0" w:beforeAutospacing="0" w:after="0" w:afterAutospacing="0" w:line="360" w:lineRule="auto"/>
        <w:jc w:val="both"/>
      </w:pPr>
      <w:r w:rsidRPr="008B7D2C">
        <w:rPr>
          <w:rFonts w:eastAsiaTheme="minorEastAsia"/>
          <w:b/>
          <w:bCs/>
          <w:color w:val="000000" w:themeColor="text1"/>
          <w:kern w:val="24"/>
        </w:rPr>
        <w:t>Concurs raional: ,,PEDAGOGUL ANULUI, 2022”</w:t>
      </w:r>
    </w:p>
    <w:tbl>
      <w:tblPr>
        <w:tblW w:w="9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1599"/>
        <w:gridCol w:w="2126"/>
        <w:gridCol w:w="1843"/>
        <w:gridCol w:w="2499"/>
      </w:tblGrid>
      <w:tr w:rsidR="00940F7A" w:rsidRPr="008B7D2C" w:rsidTr="00085193">
        <w:trPr>
          <w:trHeight w:val="246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ro-RO" w:eastAsia="ro-RO"/>
              </w:rPr>
              <w:t>Clasamentul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ro-RO" w:eastAsia="ro-RO"/>
              </w:rPr>
              <w:t>Categoria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085193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ro-RO" w:eastAsia="ro-RO"/>
              </w:rPr>
              <w:t>Numele, prenumel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ro-RO" w:eastAsia="ro-RO"/>
              </w:rPr>
              <w:t>Funcția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ro-RO" w:eastAsia="ro-RO"/>
              </w:rPr>
              <w:t>Instituția</w:t>
            </w:r>
          </w:p>
        </w:tc>
      </w:tr>
      <w:tr w:rsidR="00940F7A" w:rsidRPr="008B7D2C" w:rsidTr="00085193">
        <w:trPr>
          <w:trHeight w:val="123"/>
        </w:trPr>
        <w:tc>
          <w:tcPr>
            <w:tcW w:w="1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ro-RO" w:eastAsia="ro-RO"/>
              </w:rPr>
              <w:t>Locul I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Educație timpurie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 xml:space="preserve"> Canuda Valentina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 xml:space="preserve"> Educator, GDD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IET ,,Povestea</w:t>
            </w: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o-RO"/>
              </w:rPr>
              <w:t xml:space="preserve">’’ </w:t>
            </w: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Nisporeni</w:t>
            </w:r>
          </w:p>
        </w:tc>
      </w:tr>
      <w:tr w:rsidR="00940F7A" w:rsidRPr="008B7D2C" w:rsidTr="00085193">
        <w:trPr>
          <w:trHeight w:val="133"/>
        </w:trPr>
        <w:tc>
          <w:tcPr>
            <w:tcW w:w="1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Învățământ primar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 xml:space="preserve"> Cernei Elena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Învățătoare, GDD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IP Gimnaziul Seliște</w:t>
            </w:r>
          </w:p>
        </w:tc>
      </w:tr>
      <w:tr w:rsidR="00940F7A" w:rsidRPr="008B7D2C" w:rsidTr="00085193">
        <w:trPr>
          <w:trHeight w:val="122"/>
        </w:trPr>
        <w:tc>
          <w:tcPr>
            <w:tcW w:w="1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Înv.gimnazial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 xml:space="preserve"> Cozma Lidia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Prof.de biologie, GDU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IP Gimnaziul Bălăurești</w:t>
            </w:r>
          </w:p>
        </w:tc>
      </w:tr>
      <w:tr w:rsidR="00940F7A" w:rsidRPr="008B7D2C" w:rsidTr="00085193">
        <w:trPr>
          <w:trHeight w:val="146"/>
        </w:trPr>
        <w:tc>
          <w:tcPr>
            <w:tcW w:w="1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ro-RO" w:eastAsia="ro-RO"/>
              </w:rPr>
              <w:t>Locul II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Educație timpurie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 xml:space="preserve"> Mămăligă Svetlana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Educator, GDD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IET ,,Andrieș” Nisporeni</w:t>
            </w:r>
          </w:p>
        </w:tc>
      </w:tr>
      <w:tr w:rsidR="00940F7A" w:rsidRPr="008B7D2C" w:rsidTr="00085193">
        <w:trPr>
          <w:trHeight w:val="155"/>
        </w:trPr>
        <w:tc>
          <w:tcPr>
            <w:tcW w:w="1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Învățământ primar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 xml:space="preserve"> Mărgineanu Nelea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Învățătoare, GDD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IP LT,, Prometeu</w:t>
            </w: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o-RO"/>
              </w:rPr>
              <w:t xml:space="preserve">’’ </w:t>
            </w: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Grozești</w:t>
            </w:r>
          </w:p>
        </w:tc>
      </w:tr>
      <w:tr w:rsidR="00940F7A" w:rsidRPr="008B7D2C" w:rsidTr="00085193">
        <w:trPr>
          <w:trHeight w:val="246"/>
        </w:trPr>
        <w:tc>
          <w:tcPr>
            <w:tcW w:w="1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Înv. gimnazial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 xml:space="preserve"> Iachimovschi Nadejda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Prof.de istorie, GDD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IP Gimnaziul ,,Ștefan cel Mare”, Nisporeni</w:t>
            </w:r>
          </w:p>
        </w:tc>
      </w:tr>
      <w:tr w:rsidR="00940F7A" w:rsidRPr="008B7D2C" w:rsidTr="00085193">
        <w:trPr>
          <w:trHeight w:val="146"/>
        </w:trPr>
        <w:tc>
          <w:tcPr>
            <w:tcW w:w="1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ro-RO" w:eastAsia="ro-RO"/>
              </w:rPr>
              <w:t>Locul III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Educație timpurie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 xml:space="preserve"> Arion Svetlana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Educator, GDD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IET ,,Albinuța</w:t>
            </w: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o-RO"/>
              </w:rPr>
              <w:t>’’ Vărzărești</w:t>
            </w:r>
          </w:p>
        </w:tc>
      </w:tr>
      <w:tr w:rsidR="00940F7A" w:rsidRPr="008B7D2C" w:rsidTr="00085193">
        <w:trPr>
          <w:trHeight w:val="155"/>
        </w:trPr>
        <w:tc>
          <w:tcPr>
            <w:tcW w:w="1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Învățământ primar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 xml:space="preserve"> Damaschin Aurelia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Învățătoare, GDD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IP Gimnaziul Marinici</w:t>
            </w:r>
          </w:p>
        </w:tc>
      </w:tr>
      <w:tr w:rsidR="00940F7A" w:rsidRPr="008B7D2C" w:rsidTr="00085193">
        <w:trPr>
          <w:trHeight w:val="150"/>
        </w:trPr>
        <w:tc>
          <w:tcPr>
            <w:tcW w:w="1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ro-RO" w:eastAsia="ro-RO"/>
              </w:rPr>
              <w:t xml:space="preserve">Mențiune </w:t>
            </w:r>
          </w:p>
        </w:tc>
        <w:tc>
          <w:tcPr>
            <w:tcW w:w="1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Educație timpurie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 xml:space="preserve"> Robu Maria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Educator, GDD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IET ,,Licurici</w:t>
            </w: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o-RO"/>
              </w:rPr>
              <w:t>’’ Nisporeni</w:t>
            </w:r>
          </w:p>
        </w:tc>
      </w:tr>
      <w:tr w:rsidR="00940F7A" w:rsidRPr="008B7D2C" w:rsidTr="00085193">
        <w:trPr>
          <w:trHeight w:val="246"/>
        </w:trPr>
        <w:tc>
          <w:tcPr>
            <w:tcW w:w="1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5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 xml:space="preserve">Guștiuc Galina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Educator, GDD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 xml:space="preserve"> IET ,,Izvorașul</w:t>
            </w: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o-RO"/>
              </w:rPr>
              <w:t>’’ Bălăurești</w:t>
            </w:r>
          </w:p>
        </w:tc>
      </w:tr>
      <w:tr w:rsidR="00940F7A" w:rsidRPr="008B7D2C" w:rsidTr="00085193">
        <w:trPr>
          <w:trHeight w:val="595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ro-RO" w:eastAsia="ro-RO"/>
              </w:rPr>
              <w:t>Premiul special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Înv. gimnazial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 xml:space="preserve"> Melinte Alexandrina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Profesoară de limba engleză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2E0F63" w:rsidRDefault="00940F7A" w:rsidP="000851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E0F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o-RO" w:eastAsia="ro-RO"/>
              </w:rPr>
              <w:t>IP Liceul Teoretic  ,,M.Eliade”, Nisporeni</w:t>
            </w:r>
          </w:p>
        </w:tc>
      </w:tr>
    </w:tbl>
    <w:p w:rsidR="00940F7A" w:rsidRPr="008B7D2C" w:rsidRDefault="00940F7A" w:rsidP="008B7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40F7A" w:rsidRPr="00717EA2" w:rsidRDefault="00717EA2" w:rsidP="00717EA2">
      <w:pPr>
        <w:pStyle w:val="a8"/>
        <w:spacing w:before="0" w:beforeAutospacing="0" w:after="0" w:afterAutospacing="0" w:line="360" w:lineRule="auto"/>
        <w:jc w:val="center"/>
        <w:rPr>
          <w:b/>
        </w:rPr>
      </w:pPr>
      <w:r w:rsidRPr="00717EA2">
        <w:rPr>
          <w:rFonts w:eastAsia="Calibri"/>
          <w:b/>
          <w:color w:val="000000"/>
          <w:kern w:val="24"/>
          <w:lang w:val="es-ES_tradnl"/>
        </w:rPr>
        <w:lastRenderedPageBreak/>
        <w:t>P</w:t>
      </w:r>
      <w:r w:rsidR="00940F7A" w:rsidRPr="00717EA2">
        <w:rPr>
          <w:rFonts w:eastAsia="Calibri"/>
          <w:b/>
          <w:color w:val="000000"/>
          <w:kern w:val="24"/>
        </w:rPr>
        <w:t>romovare și dezvoltare a potențialului elevilor</w:t>
      </w:r>
    </w:p>
    <w:p w:rsidR="00940F7A" w:rsidRPr="00717EA2" w:rsidRDefault="00940F7A" w:rsidP="00006529">
      <w:pPr>
        <w:pStyle w:val="a8"/>
        <w:numPr>
          <w:ilvl w:val="0"/>
          <w:numId w:val="54"/>
        </w:numPr>
        <w:spacing w:before="0" w:beforeAutospacing="0" w:after="0" w:afterAutospacing="0" w:line="360" w:lineRule="auto"/>
        <w:jc w:val="both"/>
        <w:rPr>
          <w:b/>
        </w:rPr>
      </w:pPr>
      <w:r w:rsidRPr="00717EA2">
        <w:rPr>
          <w:b/>
          <w:bCs/>
          <w:color w:val="191919"/>
          <w:kern w:val="24"/>
        </w:rPr>
        <w:t>Olimpiada școlară, ediția 2022</w:t>
      </w:r>
    </w:p>
    <w:p w:rsidR="00940F7A" w:rsidRPr="00717EA2" w:rsidRDefault="00940F7A" w:rsidP="008B7D2C">
      <w:pPr>
        <w:pStyle w:val="a8"/>
        <w:spacing w:before="0" w:beforeAutospacing="0" w:after="200" w:afterAutospacing="0" w:line="360" w:lineRule="auto"/>
        <w:jc w:val="both"/>
        <w:rPr>
          <w:b/>
        </w:rPr>
      </w:pPr>
      <w:r w:rsidRPr="00717EA2">
        <w:rPr>
          <w:b/>
          <w:bCs/>
          <w:iCs/>
          <w:color w:val="000000" w:themeColor="text1"/>
          <w:kern w:val="24"/>
        </w:rPr>
        <w:t>Numărul de participanţi/</w:t>
      </w:r>
      <w:r w:rsidR="00717EA2" w:rsidRPr="00717EA2">
        <w:rPr>
          <w:b/>
          <w:bCs/>
          <w:iCs/>
          <w:color w:val="000000" w:themeColor="text1"/>
          <w:kern w:val="24"/>
        </w:rPr>
        <w:t xml:space="preserve"> </w:t>
      </w:r>
      <w:r w:rsidRPr="00717EA2">
        <w:rPr>
          <w:b/>
          <w:bCs/>
          <w:iCs/>
          <w:color w:val="000000" w:themeColor="text1"/>
          <w:kern w:val="24"/>
        </w:rPr>
        <w:t>rezultate obţinute pe ani de studii</w:t>
      </w:r>
      <w:r w:rsidR="00717EA2">
        <w:rPr>
          <w:b/>
          <w:bCs/>
          <w:iCs/>
          <w:color w:val="000000" w:themeColor="text1"/>
          <w:kern w:val="24"/>
        </w:rPr>
        <w:t>:</w:t>
      </w: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052"/>
        <w:gridCol w:w="783"/>
        <w:gridCol w:w="655"/>
        <w:gridCol w:w="655"/>
        <w:gridCol w:w="783"/>
        <w:gridCol w:w="792"/>
        <w:gridCol w:w="655"/>
        <w:gridCol w:w="655"/>
        <w:gridCol w:w="655"/>
        <w:gridCol w:w="911"/>
        <w:gridCol w:w="916"/>
        <w:gridCol w:w="8"/>
      </w:tblGrid>
      <w:tr w:rsidR="00940F7A" w:rsidRPr="008B7D2C" w:rsidTr="00983812">
        <w:trPr>
          <w:trHeight w:val="185"/>
        </w:trPr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val="ro-RO" w:eastAsia="ro-RO"/>
              </w:rPr>
              <w:t>Anul de studii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val="ro-RO" w:eastAsia="ro-RO"/>
              </w:rPr>
              <w:t>Total particip.</w:t>
            </w:r>
          </w:p>
        </w:tc>
        <w:tc>
          <w:tcPr>
            <w:tcW w:w="3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val="ro-RO" w:eastAsia="ro-RO"/>
              </w:rPr>
              <w:t>Olimpiada raională</w:t>
            </w:r>
          </w:p>
        </w:tc>
        <w:tc>
          <w:tcPr>
            <w:tcW w:w="3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val="ro-RO" w:eastAsia="ro-RO"/>
              </w:rPr>
              <w:t>Olimpiada republicană</w:t>
            </w:r>
          </w:p>
        </w:tc>
      </w:tr>
      <w:tr w:rsidR="00940F7A" w:rsidRPr="008B7D2C" w:rsidTr="00983812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val="ro-RO" w:eastAsia="ro-RO"/>
              </w:rPr>
              <w:t>Locuri premiante</w:t>
            </w:r>
          </w:p>
        </w:tc>
        <w:tc>
          <w:tcPr>
            <w:tcW w:w="3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val="ro-RO" w:eastAsia="ro-RO"/>
              </w:rPr>
              <w:t>Locuri premiante</w:t>
            </w:r>
          </w:p>
        </w:tc>
      </w:tr>
      <w:tr w:rsidR="00940F7A" w:rsidRPr="008B7D2C" w:rsidTr="00983812">
        <w:trPr>
          <w:gridAfter w:val="1"/>
          <w:wAfter w:w="8" w:type="dxa"/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II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III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M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 xml:space="preserve">Total 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II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III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M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Total</w:t>
            </w:r>
          </w:p>
        </w:tc>
      </w:tr>
      <w:tr w:rsidR="00940F7A" w:rsidRPr="008B7D2C" w:rsidTr="00983812">
        <w:trPr>
          <w:gridAfter w:val="1"/>
          <w:wAfter w:w="8" w:type="dxa"/>
          <w:trHeight w:val="330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val="ro-RO" w:eastAsia="ro-RO"/>
              </w:rPr>
              <w:t>2021-2022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405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37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40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45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49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171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9</w:t>
            </w:r>
          </w:p>
        </w:tc>
      </w:tr>
      <w:tr w:rsidR="00940F7A" w:rsidRPr="008B7D2C" w:rsidTr="00983812">
        <w:trPr>
          <w:gridAfter w:val="1"/>
          <w:wAfter w:w="8" w:type="dxa"/>
          <w:trHeight w:val="330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val="ro-RO" w:eastAsia="ro-RO"/>
              </w:rPr>
              <w:t>2019-2020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436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37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36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43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49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166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10261C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-</w:t>
            </w:r>
            <w:r w:rsidR="00940F7A"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 </w:t>
            </w:r>
            <w:r w:rsidR="0010261C"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-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 </w:t>
            </w:r>
            <w:r w:rsidR="0010261C"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10261C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-</w:t>
            </w:r>
            <w:r w:rsidR="00940F7A"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10261C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-</w:t>
            </w:r>
            <w:r w:rsidR="00940F7A"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 </w:t>
            </w:r>
          </w:p>
        </w:tc>
      </w:tr>
      <w:tr w:rsidR="00940F7A" w:rsidRPr="008B7D2C" w:rsidTr="00983812">
        <w:trPr>
          <w:gridAfter w:val="1"/>
          <w:wAfter w:w="8" w:type="dxa"/>
          <w:trHeight w:val="308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val="ro-RO" w:eastAsia="ro-RO"/>
              </w:rPr>
              <w:t>2018-2019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464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39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45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49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54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187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13</w:t>
            </w:r>
          </w:p>
        </w:tc>
      </w:tr>
      <w:tr w:rsidR="00940F7A" w:rsidRPr="008B7D2C" w:rsidTr="00983812">
        <w:trPr>
          <w:gridAfter w:val="1"/>
          <w:wAfter w:w="8" w:type="dxa"/>
          <w:trHeight w:val="308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val="ro-RO" w:eastAsia="ro-RO"/>
              </w:rPr>
              <w:t>2017-2018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416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39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43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43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47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172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8</w:t>
            </w:r>
          </w:p>
        </w:tc>
      </w:tr>
      <w:tr w:rsidR="00940F7A" w:rsidRPr="008B7D2C" w:rsidTr="00983812">
        <w:trPr>
          <w:gridAfter w:val="1"/>
          <w:wAfter w:w="8" w:type="dxa"/>
          <w:trHeight w:val="308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val="ro-RO" w:eastAsia="ro-RO"/>
              </w:rPr>
              <w:t>2016-2017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497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45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43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49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64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201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F7A" w:rsidRPr="008B7D2C" w:rsidRDefault="00940F7A" w:rsidP="007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o-RO" w:eastAsia="ro-RO"/>
              </w:rPr>
              <w:t>9</w:t>
            </w:r>
          </w:p>
        </w:tc>
      </w:tr>
    </w:tbl>
    <w:p w:rsidR="004B6CEC" w:rsidRPr="008B7D2C" w:rsidRDefault="004B6CEC" w:rsidP="008B7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B6CEC" w:rsidRPr="008B7D2C" w:rsidRDefault="004B6CEC" w:rsidP="00006529">
      <w:pPr>
        <w:pStyle w:val="a8"/>
        <w:numPr>
          <w:ilvl w:val="0"/>
          <w:numId w:val="54"/>
        </w:numPr>
        <w:spacing w:before="0" w:beforeAutospacing="0" w:after="0" w:afterAutospacing="0" w:line="360" w:lineRule="auto"/>
        <w:jc w:val="both"/>
      </w:pPr>
      <w:r w:rsidRPr="008B7D2C">
        <w:rPr>
          <w:rFonts w:eastAsiaTheme="minorEastAsia"/>
          <w:b/>
          <w:bCs/>
          <w:color w:val="000000" w:themeColor="text1"/>
          <w:kern w:val="24"/>
        </w:rPr>
        <w:t>Concurs raional ,,Elevul anului</w:t>
      </w:r>
      <w:r w:rsidR="00791A80">
        <w:rPr>
          <w:rFonts w:eastAsiaTheme="minorEastAsia"/>
          <w:b/>
          <w:bCs/>
          <w:color w:val="000000" w:themeColor="text1"/>
          <w:kern w:val="24"/>
        </w:rPr>
        <w:t>”, ediția 2022</w:t>
      </w:r>
    </w:p>
    <w:p w:rsidR="004B6CEC" w:rsidRPr="008B7D2C" w:rsidRDefault="004B6CEC" w:rsidP="008B7D2C">
      <w:pPr>
        <w:pStyle w:val="a8"/>
        <w:spacing w:before="0" w:beforeAutospacing="0" w:after="0" w:afterAutospacing="0" w:line="360" w:lineRule="auto"/>
        <w:jc w:val="both"/>
      </w:pPr>
      <w:r w:rsidRPr="006606B8">
        <w:rPr>
          <w:rFonts w:eastAsia="Calibri"/>
          <w:b/>
          <w:bCs/>
          <w:iCs/>
          <w:color w:val="000000" w:themeColor="text1"/>
          <w:kern w:val="24"/>
          <w:lang w:val="en-US"/>
        </w:rPr>
        <w:t>Participanți:</w:t>
      </w:r>
      <w:r w:rsidRPr="008B7D2C">
        <w:rPr>
          <w:rFonts w:eastAsia="Calibri"/>
          <w:b/>
          <w:bCs/>
          <w:i/>
          <w:iCs/>
          <w:color w:val="000000" w:themeColor="text1"/>
          <w:kern w:val="24"/>
          <w:lang w:val="en-US"/>
        </w:rPr>
        <w:t xml:space="preserve"> </w:t>
      </w:r>
      <w:r w:rsidRPr="006606B8">
        <w:rPr>
          <w:rFonts w:eastAsia="Calibri"/>
          <w:b/>
          <w:bCs/>
          <w:iCs/>
          <w:color w:val="000000" w:themeColor="text1"/>
          <w:kern w:val="24"/>
          <w:lang w:val="en-US"/>
        </w:rPr>
        <w:t>20</w:t>
      </w:r>
      <w:r w:rsidRPr="006606B8">
        <w:rPr>
          <w:rFonts w:eastAsia="Calibri"/>
          <w:color w:val="000000" w:themeColor="text1"/>
          <w:kern w:val="24"/>
          <w:lang w:val="en-US"/>
        </w:rPr>
        <w:t xml:space="preserve"> elevi din 13 instituții educaționale</w:t>
      </w:r>
    </w:p>
    <w:tbl>
      <w:tblPr>
        <w:tblW w:w="9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1232"/>
        <w:gridCol w:w="3260"/>
        <w:gridCol w:w="4158"/>
      </w:tblGrid>
      <w:tr w:rsidR="004B6CEC" w:rsidRPr="008B7D2C" w:rsidTr="006606B8">
        <w:trPr>
          <w:trHeight w:val="303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EC" w:rsidRPr="006606B8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606B8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kern w:val="24"/>
                <w:sz w:val="24"/>
                <w:szCs w:val="24"/>
                <w:lang w:eastAsia="ro-RO"/>
              </w:rPr>
              <w:t>Clasament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EC" w:rsidRPr="006606B8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606B8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kern w:val="24"/>
                <w:sz w:val="24"/>
                <w:szCs w:val="24"/>
                <w:lang w:eastAsia="ro-RO"/>
              </w:rPr>
              <w:t>Categoria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EC" w:rsidRPr="006606B8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606B8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kern w:val="24"/>
                <w:sz w:val="24"/>
                <w:szCs w:val="24"/>
                <w:lang w:eastAsia="ro-RO"/>
              </w:rPr>
              <w:t>Numele, prenumele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EC" w:rsidRPr="006606B8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606B8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kern w:val="24"/>
                <w:sz w:val="24"/>
                <w:szCs w:val="24"/>
                <w:lang w:eastAsia="ro-RO"/>
              </w:rPr>
              <w:t>Instituția</w:t>
            </w:r>
          </w:p>
        </w:tc>
      </w:tr>
      <w:tr w:rsidR="004B6CEC" w:rsidRPr="008B7D2C" w:rsidTr="006606B8">
        <w:trPr>
          <w:trHeight w:val="241"/>
        </w:trPr>
        <w:tc>
          <w:tcPr>
            <w:tcW w:w="1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o-RO"/>
              </w:rPr>
              <w:t>Titlul ,,Elevul anului”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o-RO"/>
              </w:rPr>
              <w:t xml:space="preserve">  V - VI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o-RO" w:eastAsia="ro-RO"/>
              </w:rPr>
              <w:t xml:space="preserve"> Munteanu Ion, clasa a VI-a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o-RO" w:eastAsia="ro-RO"/>
              </w:rPr>
              <w:t>IP Gimnaziul ,,Grigore Vieru’’ Iurceni</w:t>
            </w:r>
          </w:p>
        </w:tc>
      </w:tr>
      <w:tr w:rsidR="004B6CEC" w:rsidRPr="008B7D2C" w:rsidTr="006606B8">
        <w:trPr>
          <w:trHeight w:val="241"/>
        </w:trPr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o-RO"/>
              </w:rPr>
              <w:t>VII - IX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o-RO" w:eastAsia="ro-RO"/>
              </w:rPr>
              <w:t>Luchian Aurelia, clasa a IX-a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o-RO" w:eastAsia="ro-RO"/>
              </w:rPr>
              <w:t>IP Gimn. ,,Ștefan cel Mare’’ Nisporeni</w:t>
            </w:r>
          </w:p>
        </w:tc>
      </w:tr>
      <w:tr w:rsidR="004B6CEC" w:rsidRPr="008B7D2C" w:rsidTr="006606B8">
        <w:trPr>
          <w:trHeight w:val="241"/>
        </w:trPr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o-RO"/>
              </w:rPr>
              <w:t>X - XII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o-RO" w:eastAsia="ro-RO"/>
              </w:rPr>
              <w:t>Jalbă Andrei, clasa a XI-a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o-RO" w:eastAsia="ro-RO"/>
              </w:rPr>
              <w:t>IP Liceul Teoretic ,,Prometeu’’ Grozești</w:t>
            </w:r>
          </w:p>
        </w:tc>
      </w:tr>
      <w:tr w:rsidR="004B6CEC" w:rsidRPr="008B7D2C" w:rsidTr="006606B8">
        <w:trPr>
          <w:trHeight w:val="241"/>
        </w:trPr>
        <w:tc>
          <w:tcPr>
            <w:tcW w:w="1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o-RO"/>
              </w:rPr>
              <w:t xml:space="preserve"> </w:t>
            </w:r>
          </w:p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o-RO"/>
              </w:rPr>
              <w:t>Diplomă de mențiune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o-RO"/>
              </w:rPr>
              <w:t>V - VI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Negel Dana, clasa a V-a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EC" w:rsidRPr="008B7D2C" w:rsidRDefault="004B6CEC" w:rsidP="006606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o-RO" w:eastAsia="ro-RO"/>
              </w:rPr>
              <w:t>IP Liceul Teoretic ,,M.Eliade’’ Nisporeni</w:t>
            </w:r>
          </w:p>
        </w:tc>
      </w:tr>
      <w:tr w:rsidR="004B6CEC" w:rsidRPr="008B7D2C" w:rsidTr="006606B8">
        <w:trPr>
          <w:trHeight w:val="120"/>
        </w:trPr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Susanu Mirela, clasa a VI-a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o-RO" w:eastAsia="ro-RO"/>
              </w:rPr>
              <w:t>IP Gimnaziul Zberoaia</w:t>
            </w:r>
          </w:p>
        </w:tc>
      </w:tr>
      <w:tr w:rsidR="004B6CEC" w:rsidRPr="008B7D2C" w:rsidTr="006606B8">
        <w:trPr>
          <w:trHeight w:val="241"/>
        </w:trPr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o-RO"/>
              </w:rPr>
              <w:t>Bînzari Evelina, clasa a V-a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o-RO" w:eastAsia="ro-RO"/>
              </w:rPr>
              <w:t>IP Gimn. ,,Ștefan cel Mare’’ Nisporeni</w:t>
            </w:r>
          </w:p>
        </w:tc>
      </w:tr>
      <w:tr w:rsidR="004B6CEC" w:rsidRPr="008B7D2C" w:rsidTr="006606B8">
        <w:trPr>
          <w:trHeight w:val="120"/>
        </w:trPr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o-RO"/>
              </w:rPr>
              <w:t>VII - IX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o-RO" w:eastAsia="ro-RO"/>
              </w:rPr>
              <w:t xml:space="preserve"> Moțpan Liviu, clasa a VII-a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o-RO" w:eastAsia="ro-RO"/>
              </w:rPr>
              <w:t>IP Gimnaziul Seliște</w:t>
            </w:r>
          </w:p>
        </w:tc>
      </w:tr>
      <w:tr w:rsidR="004B6CEC" w:rsidRPr="008B7D2C" w:rsidTr="006606B8">
        <w:trPr>
          <w:trHeight w:val="241"/>
        </w:trPr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o-RO" w:eastAsia="ro-RO"/>
              </w:rPr>
              <w:t>Costru Alexandrina, cl. a VII-a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o-RO" w:eastAsia="ro-RO"/>
              </w:rPr>
              <w:t>IP Gimnaziul ,,M.Eminescu’’ Nisporeni</w:t>
            </w:r>
          </w:p>
        </w:tc>
      </w:tr>
      <w:tr w:rsidR="004B6CEC" w:rsidRPr="008B7D2C" w:rsidTr="006606B8">
        <w:trPr>
          <w:trHeight w:val="120"/>
        </w:trPr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o-RO" w:eastAsia="ro-RO"/>
              </w:rPr>
              <w:t>Buza Alexandrina, cl. a VIII-a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o-RO" w:eastAsia="ro-RO"/>
              </w:rPr>
              <w:t>IP Gimnaziul Bălăurești</w:t>
            </w:r>
          </w:p>
        </w:tc>
      </w:tr>
      <w:tr w:rsidR="004B6CEC" w:rsidRPr="008B7D2C" w:rsidTr="006606B8">
        <w:trPr>
          <w:trHeight w:val="241"/>
        </w:trPr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o-RO"/>
              </w:rPr>
              <w:t>X -XII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o-RO" w:eastAsia="ro-RO"/>
              </w:rPr>
              <w:t xml:space="preserve"> Verdeș Alina, clasa a XII-a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o-RO" w:eastAsia="ro-RO"/>
              </w:rPr>
              <w:t>IP Liceul Teoretic ,,M.Eliade’’ Nisporeni</w:t>
            </w:r>
          </w:p>
        </w:tc>
      </w:tr>
      <w:tr w:rsidR="004B6CEC" w:rsidRPr="008B7D2C" w:rsidTr="006606B8">
        <w:trPr>
          <w:trHeight w:val="241"/>
        </w:trPr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o-RO" w:eastAsia="ro-RO"/>
              </w:rPr>
              <w:t>Tican Ion, clasa a XII-a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6CEC" w:rsidRPr="008B7D2C" w:rsidRDefault="004B6CEC" w:rsidP="008B7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o-RO" w:eastAsia="ro-RO"/>
              </w:rPr>
              <w:t>IP Liceul Teoretic ,,B.Cazau’’ Nisporeni</w:t>
            </w:r>
          </w:p>
        </w:tc>
      </w:tr>
    </w:tbl>
    <w:p w:rsidR="004B6CEC" w:rsidRPr="008B7D2C" w:rsidRDefault="004B6CEC" w:rsidP="008B7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B6CEC" w:rsidRPr="008B7D2C" w:rsidRDefault="00EB5FF8" w:rsidP="008B7D2C">
      <w:pPr>
        <w:pStyle w:val="a8"/>
        <w:spacing w:before="0" w:beforeAutospacing="0" w:after="0" w:afterAutospacing="0" w:line="360" w:lineRule="auto"/>
        <w:jc w:val="both"/>
      </w:pPr>
      <w:r>
        <w:rPr>
          <w:rFonts w:eastAsia="Calibri"/>
          <w:b/>
          <w:bCs/>
          <w:color w:val="000000"/>
          <w:kern w:val="24"/>
        </w:rPr>
        <w:t>3.</w:t>
      </w:r>
      <w:r w:rsidR="004B6CEC" w:rsidRPr="008B7D2C">
        <w:rPr>
          <w:rFonts w:eastAsia="Calibri"/>
          <w:b/>
          <w:bCs/>
          <w:color w:val="000000"/>
          <w:kern w:val="24"/>
        </w:rPr>
        <w:t xml:space="preserve">Festivalul raional al sărbătorilor de iarnă  ,,Să trăiți, să înfloriți!” </w:t>
      </w:r>
      <w:r w:rsidR="004B6CEC" w:rsidRPr="008B7D2C">
        <w:rPr>
          <w:rFonts w:eastAsia="Calibri"/>
          <w:i/>
          <w:iCs/>
          <w:color w:val="000000"/>
          <w:kern w:val="24"/>
        </w:rPr>
        <w:t xml:space="preserve">  </w:t>
      </w:r>
      <w:r w:rsidR="004B6CEC" w:rsidRPr="008B7D2C">
        <w:rPr>
          <w:rFonts w:eastAsia="Calibri"/>
          <w:i/>
          <w:iCs/>
          <w:color w:val="000000"/>
          <w:kern w:val="24"/>
        </w:rPr>
        <w:br/>
      </w:r>
      <w:r w:rsidR="00214AE3" w:rsidRPr="008B7D2C">
        <w:rPr>
          <w:rFonts w:eastAsia="Calibri"/>
          <w:color w:val="000000"/>
          <w:kern w:val="24"/>
        </w:rPr>
        <w:t xml:space="preserve">    </w:t>
      </w:r>
      <w:r w:rsidR="004B6CEC" w:rsidRPr="008B7D2C">
        <w:rPr>
          <w:rFonts w:eastAsia="Calibri"/>
          <w:color w:val="000000"/>
          <w:kern w:val="24"/>
        </w:rPr>
        <w:t xml:space="preserve">Participanți: 32 colective de copii din instituțiile educaționale.  </w:t>
      </w:r>
    </w:p>
    <w:p w:rsidR="00006529" w:rsidRDefault="00006529" w:rsidP="008B7D2C">
      <w:pPr>
        <w:pStyle w:val="a8"/>
        <w:spacing w:before="0" w:beforeAutospacing="0" w:after="0" w:afterAutospacing="0" w:line="360" w:lineRule="auto"/>
        <w:jc w:val="both"/>
        <w:textAlignment w:val="baseline"/>
        <w:rPr>
          <w:rFonts w:eastAsia="Calibri"/>
          <w:b/>
          <w:bCs/>
          <w:color w:val="000000" w:themeColor="text1"/>
          <w:kern w:val="24"/>
        </w:rPr>
      </w:pPr>
      <w:r w:rsidRPr="00EB5FF8">
        <w:rPr>
          <w:rFonts w:eastAsia="Calibri"/>
          <w:b/>
          <w:color w:val="000000"/>
          <w:kern w:val="24"/>
        </w:rPr>
        <w:t>4.</w:t>
      </w:r>
      <w:r>
        <w:rPr>
          <w:rFonts w:eastAsia="Calibri"/>
          <w:color w:val="000000"/>
          <w:kern w:val="24"/>
        </w:rPr>
        <w:t xml:space="preserve"> </w:t>
      </w:r>
      <w:r w:rsidR="004B6CEC" w:rsidRPr="008B7D2C">
        <w:rPr>
          <w:rFonts w:eastAsia="Calibri"/>
          <w:b/>
          <w:bCs/>
          <w:color w:val="000000" w:themeColor="text1"/>
          <w:kern w:val="24"/>
        </w:rPr>
        <w:t xml:space="preserve">Concurs de lectură </w:t>
      </w:r>
      <w:r w:rsidR="004B6CEC" w:rsidRPr="008B7D2C">
        <w:rPr>
          <w:rFonts w:eastAsia="Calibri"/>
          <w:b/>
          <w:bCs/>
          <w:i/>
          <w:iCs/>
          <w:color w:val="000000" w:themeColor="text1"/>
          <w:kern w:val="24"/>
        </w:rPr>
        <w:t>,,La izvoarele înțelepciunii”, ediția XXXI-a , etapa raională</w:t>
      </w:r>
      <w:r w:rsidR="004B6CEC" w:rsidRPr="008B7D2C">
        <w:rPr>
          <w:rFonts w:eastAsia="Calibri"/>
          <w:b/>
          <w:bCs/>
          <w:color w:val="000000" w:themeColor="text1"/>
          <w:kern w:val="24"/>
        </w:rPr>
        <w:t xml:space="preserve">. </w:t>
      </w:r>
    </w:p>
    <w:p w:rsidR="004B6CEC" w:rsidRPr="00006529" w:rsidRDefault="00006529" w:rsidP="00006529">
      <w:pPr>
        <w:pStyle w:val="a8"/>
        <w:spacing w:before="0" w:beforeAutospacing="0" w:after="0" w:afterAutospacing="0" w:line="360" w:lineRule="auto"/>
        <w:jc w:val="both"/>
        <w:textAlignment w:val="baseline"/>
        <w:rPr>
          <w:rFonts w:eastAsia="Calibri"/>
          <w:color w:val="000000" w:themeColor="text1"/>
          <w:kern w:val="24"/>
        </w:rPr>
      </w:pPr>
      <w:r>
        <w:rPr>
          <w:rFonts w:eastAsia="Calibri"/>
          <w:b/>
          <w:bCs/>
          <w:color w:val="000000" w:themeColor="text1"/>
          <w:kern w:val="24"/>
        </w:rPr>
        <w:t xml:space="preserve">    </w:t>
      </w:r>
      <w:r w:rsidR="004B6CEC" w:rsidRPr="008B7D2C">
        <w:rPr>
          <w:rFonts w:eastAsia="Calibri"/>
          <w:color w:val="000000" w:themeColor="text1"/>
          <w:kern w:val="24"/>
        </w:rPr>
        <w:t>Participanți:</w:t>
      </w:r>
      <w:r>
        <w:rPr>
          <w:rFonts w:eastAsia="Calibri"/>
          <w:color w:val="000000" w:themeColor="text1"/>
          <w:kern w:val="24"/>
        </w:rPr>
        <w:t xml:space="preserve"> 8 </w:t>
      </w:r>
      <w:r w:rsidR="004B6CEC" w:rsidRPr="008B7D2C">
        <w:rPr>
          <w:rFonts w:eastAsia="Calibri"/>
          <w:color w:val="000000" w:themeColor="text1"/>
          <w:kern w:val="24"/>
        </w:rPr>
        <w:t>elevi din liceele raionului.</w:t>
      </w:r>
    </w:p>
    <w:p w:rsidR="00006529" w:rsidRDefault="004B6CEC" w:rsidP="00006529">
      <w:pPr>
        <w:pStyle w:val="a8"/>
        <w:spacing w:before="0" w:beforeAutospacing="0" w:after="0" w:afterAutospacing="0" w:line="360" w:lineRule="auto"/>
        <w:jc w:val="both"/>
      </w:pPr>
      <w:r w:rsidRPr="008B7D2C">
        <w:rPr>
          <w:rFonts w:eastAsia="Calibri"/>
          <w:b/>
          <w:bCs/>
          <w:color w:val="000000" w:themeColor="text1"/>
          <w:kern w:val="24"/>
        </w:rPr>
        <w:t xml:space="preserve"> </w:t>
      </w:r>
      <w:r w:rsidR="00214AE3" w:rsidRPr="008B7D2C">
        <w:rPr>
          <w:rFonts w:eastAsia="Calibri"/>
          <w:b/>
          <w:bCs/>
          <w:color w:val="000000" w:themeColor="text1"/>
          <w:kern w:val="24"/>
        </w:rPr>
        <w:t xml:space="preserve">   </w:t>
      </w:r>
      <w:r w:rsidRPr="008B7D2C">
        <w:rPr>
          <w:rFonts w:eastAsia="Calibri"/>
          <w:b/>
          <w:bCs/>
          <w:i/>
          <w:iCs/>
          <w:color w:val="000000" w:themeColor="text1"/>
          <w:kern w:val="24"/>
          <w:u w:val="single"/>
        </w:rPr>
        <w:t>Mențiune</w:t>
      </w:r>
      <w:r w:rsidRPr="008B7D2C">
        <w:rPr>
          <w:rFonts w:eastAsia="Calibri"/>
          <w:b/>
          <w:bCs/>
          <w:color w:val="000000" w:themeColor="text1"/>
          <w:kern w:val="24"/>
        </w:rPr>
        <w:t xml:space="preserve"> (etapa republicană) - </w:t>
      </w:r>
      <w:r w:rsidRPr="008B7D2C">
        <w:rPr>
          <w:rFonts w:eastAsia="Calibri"/>
          <w:color w:val="000000" w:themeColor="text1"/>
          <w:kern w:val="24"/>
        </w:rPr>
        <w:t>Lazăr Liviu, clasa a XII-a, IP LT ,,M.Eliade”, Nisporeni.</w:t>
      </w:r>
    </w:p>
    <w:p w:rsidR="004B6CEC" w:rsidRPr="008B7D2C" w:rsidRDefault="00006529" w:rsidP="00006529">
      <w:pPr>
        <w:pStyle w:val="a8"/>
        <w:spacing w:before="0" w:beforeAutospacing="0" w:after="0" w:afterAutospacing="0" w:line="360" w:lineRule="auto"/>
        <w:jc w:val="both"/>
      </w:pPr>
      <w:r w:rsidRPr="00EB5FF8">
        <w:rPr>
          <w:b/>
        </w:rPr>
        <w:lastRenderedPageBreak/>
        <w:t>5.</w:t>
      </w:r>
      <w:r w:rsidR="004B6CEC" w:rsidRPr="008B7D2C">
        <w:rPr>
          <w:b/>
          <w:bCs/>
          <w:color w:val="000000" w:themeColor="text1"/>
          <w:kern w:val="24"/>
        </w:rPr>
        <w:t xml:space="preserve">Concurs raional </w:t>
      </w:r>
      <w:r w:rsidR="004B6CEC" w:rsidRPr="008B7D2C">
        <w:rPr>
          <w:b/>
          <w:bCs/>
          <w:i/>
          <w:iCs/>
          <w:color w:val="000000" w:themeColor="text1"/>
          <w:kern w:val="24"/>
        </w:rPr>
        <w:t>,,Limba noastră-i o comoară”, ediția a V-a</w:t>
      </w:r>
    </w:p>
    <w:p w:rsidR="004B6CEC" w:rsidRPr="008B7D2C" w:rsidRDefault="00214AE3" w:rsidP="008B7D2C">
      <w:pPr>
        <w:pStyle w:val="a8"/>
        <w:spacing w:before="0" w:beforeAutospacing="0" w:after="0" w:afterAutospacing="0" w:line="360" w:lineRule="auto"/>
        <w:jc w:val="both"/>
      </w:pPr>
      <w:r w:rsidRPr="008B7D2C">
        <w:rPr>
          <w:rFonts w:eastAsia="Calibri"/>
          <w:color w:val="000000" w:themeColor="text1"/>
          <w:kern w:val="24"/>
        </w:rPr>
        <w:t xml:space="preserve">    </w:t>
      </w:r>
      <w:r w:rsidR="004B6CEC" w:rsidRPr="008B7D2C">
        <w:rPr>
          <w:rFonts w:eastAsia="Calibri"/>
          <w:color w:val="000000" w:themeColor="text1"/>
          <w:kern w:val="24"/>
        </w:rPr>
        <w:t>Participante: 24 instituții educaționale.</w:t>
      </w:r>
    </w:p>
    <w:p w:rsidR="00816216" w:rsidRDefault="00816216" w:rsidP="00816216">
      <w:pPr>
        <w:pStyle w:val="a8"/>
        <w:spacing w:before="0" w:beforeAutospacing="0" w:after="0" w:afterAutospacing="0" w:line="360" w:lineRule="auto"/>
        <w:jc w:val="both"/>
        <w:rPr>
          <w:rFonts w:eastAsia="Calibri"/>
          <w:b/>
          <w:bCs/>
          <w:i/>
          <w:iCs/>
          <w:color w:val="000000" w:themeColor="text1"/>
          <w:kern w:val="24"/>
        </w:rPr>
      </w:pPr>
      <w:r>
        <w:rPr>
          <w:rFonts w:eastAsia="Calibri"/>
          <w:b/>
          <w:bCs/>
          <w:color w:val="000000" w:themeColor="text1"/>
          <w:kern w:val="24"/>
        </w:rPr>
        <w:t>6.</w:t>
      </w:r>
      <w:r w:rsidR="004B6CEC" w:rsidRPr="008B7D2C">
        <w:rPr>
          <w:rFonts w:eastAsia="Calibri"/>
          <w:b/>
          <w:bCs/>
          <w:color w:val="000000" w:themeColor="text1"/>
          <w:kern w:val="24"/>
        </w:rPr>
        <w:t xml:space="preserve">Concurs raional la limbi străine: </w:t>
      </w:r>
      <w:r w:rsidR="004B6CEC" w:rsidRPr="008B7D2C">
        <w:rPr>
          <w:rFonts w:eastAsia="Calibri"/>
          <w:b/>
          <w:bCs/>
          <w:i/>
          <w:iCs/>
          <w:color w:val="000000" w:themeColor="text1"/>
          <w:kern w:val="24"/>
        </w:rPr>
        <w:t>,,A Chance, Une Chance”, ediția I, 2021</w:t>
      </w:r>
    </w:p>
    <w:p w:rsidR="00816216" w:rsidRPr="00816216" w:rsidRDefault="00816216" w:rsidP="00816216">
      <w:pPr>
        <w:pStyle w:val="a8"/>
        <w:spacing w:before="0" w:beforeAutospacing="0" w:after="0" w:afterAutospacing="0" w:line="360" w:lineRule="auto"/>
        <w:jc w:val="both"/>
        <w:rPr>
          <w:rFonts w:eastAsia="Calibri"/>
          <w:b/>
          <w:bCs/>
          <w:i/>
          <w:iCs/>
          <w:color w:val="000000" w:themeColor="text1"/>
          <w:kern w:val="24"/>
        </w:rPr>
      </w:pPr>
      <w:r>
        <w:rPr>
          <w:rFonts w:eastAsia="Calibri"/>
          <w:b/>
          <w:bCs/>
          <w:i/>
          <w:iCs/>
          <w:color w:val="000000" w:themeColor="text1"/>
          <w:kern w:val="24"/>
        </w:rPr>
        <w:t xml:space="preserve">   Locul III</w:t>
      </w:r>
      <w:r w:rsidRPr="008B7D2C">
        <w:rPr>
          <w:rFonts w:eastAsia="Calibri"/>
          <w:b/>
          <w:bCs/>
          <w:color w:val="000000" w:themeColor="text1"/>
          <w:kern w:val="24"/>
        </w:rPr>
        <w:t xml:space="preserve"> (etapa republicană) </w:t>
      </w:r>
      <w:r>
        <w:rPr>
          <w:rFonts w:eastAsia="Calibri"/>
          <w:b/>
          <w:bCs/>
          <w:color w:val="000000" w:themeColor="text1"/>
          <w:kern w:val="24"/>
        </w:rPr>
        <w:t>–</w:t>
      </w:r>
      <w:r w:rsidRPr="008B7D2C">
        <w:rPr>
          <w:rFonts w:eastAsia="Calibri"/>
          <w:b/>
          <w:bCs/>
          <w:color w:val="000000" w:themeColor="text1"/>
          <w:kern w:val="24"/>
        </w:rPr>
        <w:t xml:space="preserve"> </w:t>
      </w:r>
      <w:r>
        <w:rPr>
          <w:rFonts w:eastAsia="Calibri"/>
          <w:color w:val="000000" w:themeColor="text1"/>
          <w:kern w:val="24"/>
        </w:rPr>
        <w:t>elevii clasei a XII-a, IP LT ,,B. Cazcu</w:t>
      </w:r>
      <w:r w:rsidRPr="008B7D2C">
        <w:rPr>
          <w:rFonts w:eastAsia="Calibri"/>
          <w:color w:val="000000" w:themeColor="text1"/>
          <w:kern w:val="24"/>
        </w:rPr>
        <w:t>”, Nisporeni.</w:t>
      </w:r>
    </w:p>
    <w:p w:rsidR="00214AE3" w:rsidRPr="008B7D2C" w:rsidRDefault="00006529" w:rsidP="008B7D2C">
      <w:pPr>
        <w:pStyle w:val="a8"/>
        <w:spacing w:before="0" w:beforeAutospacing="0" w:after="0" w:afterAutospacing="0" w:line="360" w:lineRule="auto"/>
        <w:jc w:val="both"/>
        <w:rPr>
          <w:rFonts w:eastAsia="Calibri"/>
          <w:color w:val="000000" w:themeColor="text1"/>
          <w:kern w:val="24"/>
          <w:lang w:val="en-US"/>
        </w:rPr>
      </w:pPr>
      <w:r w:rsidRPr="00EB5FF8">
        <w:rPr>
          <w:rFonts w:eastAsia="Calibri"/>
          <w:b/>
          <w:color w:val="000000" w:themeColor="text1"/>
          <w:kern w:val="24"/>
        </w:rPr>
        <w:t>7</w:t>
      </w:r>
      <w:r w:rsidR="004B6CEC" w:rsidRPr="00EB5FF8">
        <w:rPr>
          <w:rFonts w:eastAsia="Calibri"/>
          <w:b/>
          <w:color w:val="000000" w:themeColor="text1"/>
          <w:kern w:val="24"/>
        </w:rPr>
        <w:t>.</w:t>
      </w:r>
      <w:r w:rsidR="004B6CEC" w:rsidRPr="008B7D2C">
        <w:rPr>
          <w:rFonts w:eastAsia="Calibri"/>
          <w:color w:val="000000" w:themeColor="text1"/>
          <w:kern w:val="24"/>
        </w:rPr>
        <w:t xml:space="preserve"> </w:t>
      </w:r>
      <w:r w:rsidR="004B6CEC" w:rsidRPr="008B7D2C">
        <w:rPr>
          <w:rFonts w:eastAsia="Calibri"/>
          <w:b/>
          <w:bCs/>
          <w:color w:val="000000" w:themeColor="text1"/>
          <w:kern w:val="24"/>
          <w:lang w:val="en-US"/>
        </w:rPr>
        <w:t>Quizz „Pro Integritate”-</w:t>
      </w:r>
      <w:r w:rsidR="0091252B" w:rsidRPr="008B7D2C">
        <w:rPr>
          <w:rFonts w:eastAsia="Calibri"/>
          <w:color w:val="000000" w:themeColor="text1"/>
          <w:kern w:val="24"/>
          <w:lang w:val="en-US"/>
        </w:rPr>
        <w:t xml:space="preserve"> activitate organizată </w:t>
      </w:r>
      <w:r w:rsidR="004B6CEC" w:rsidRPr="008B7D2C">
        <w:rPr>
          <w:rFonts w:eastAsia="Calibri"/>
          <w:color w:val="000000" w:themeColor="text1"/>
          <w:kern w:val="24"/>
          <w:lang w:val="en-US"/>
        </w:rPr>
        <w:t>de către CNA în Parteneriat cu OLDSÎ din</w:t>
      </w:r>
    </w:p>
    <w:p w:rsidR="004B6CEC" w:rsidRPr="008B7D2C" w:rsidRDefault="00214AE3" w:rsidP="008B7D2C">
      <w:pPr>
        <w:pStyle w:val="a8"/>
        <w:spacing w:before="0" w:beforeAutospacing="0" w:after="0" w:afterAutospacing="0" w:line="360" w:lineRule="auto"/>
        <w:jc w:val="both"/>
      </w:pPr>
      <w:r w:rsidRPr="008B7D2C">
        <w:rPr>
          <w:rFonts w:eastAsia="Calibri"/>
          <w:color w:val="000000" w:themeColor="text1"/>
          <w:kern w:val="24"/>
          <w:lang w:val="en-US"/>
        </w:rPr>
        <w:t xml:space="preserve">   </w:t>
      </w:r>
      <w:r w:rsidR="004B6CEC" w:rsidRPr="008B7D2C">
        <w:rPr>
          <w:rFonts w:eastAsia="Calibri"/>
          <w:color w:val="000000" w:themeColor="text1"/>
          <w:kern w:val="24"/>
          <w:lang w:val="en-US"/>
        </w:rPr>
        <w:t>raioanele Strășeni, Nisporeni și Călărași.</w:t>
      </w:r>
    </w:p>
    <w:p w:rsidR="004B6CEC" w:rsidRPr="008B7D2C" w:rsidRDefault="004B6CEC" w:rsidP="008B7D2C">
      <w:pPr>
        <w:pStyle w:val="a8"/>
        <w:spacing w:before="0" w:beforeAutospacing="0" w:after="0" w:afterAutospacing="0" w:line="360" w:lineRule="auto"/>
        <w:ind w:left="360"/>
        <w:jc w:val="both"/>
      </w:pPr>
      <w:r w:rsidRPr="008B7D2C">
        <w:rPr>
          <w:rFonts w:eastAsia="Calibri"/>
          <w:b/>
          <w:bCs/>
          <w:i/>
          <w:iCs/>
          <w:color w:val="000000" w:themeColor="text1"/>
          <w:kern w:val="24"/>
          <w:lang w:val="en-US"/>
        </w:rPr>
        <w:t>Locul II:</w:t>
      </w:r>
      <w:r w:rsidR="0091252B" w:rsidRPr="008B7D2C">
        <w:rPr>
          <w:rFonts w:eastAsia="Calibri"/>
          <w:color w:val="000000" w:themeColor="text1"/>
          <w:kern w:val="24"/>
          <w:lang w:val="en-US"/>
        </w:rPr>
        <w:t xml:space="preserve">  Jalbă Andrei, clasa a XI-a, </w:t>
      </w:r>
      <w:r w:rsidRPr="008B7D2C">
        <w:rPr>
          <w:rFonts w:eastAsia="Calibri"/>
          <w:color w:val="000000" w:themeColor="text1"/>
          <w:kern w:val="24"/>
          <w:lang w:val="en-US"/>
        </w:rPr>
        <w:t>IP L</w:t>
      </w:r>
      <w:r w:rsidR="00EB5FF8">
        <w:rPr>
          <w:rFonts w:eastAsia="Calibri"/>
          <w:color w:val="000000" w:themeColor="text1"/>
          <w:kern w:val="24"/>
          <w:lang w:val="en-US"/>
        </w:rPr>
        <w:t xml:space="preserve">iceul </w:t>
      </w:r>
      <w:r w:rsidRPr="008B7D2C">
        <w:rPr>
          <w:rFonts w:eastAsia="Calibri"/>
          <w:color w:val="000000" w:themeColor="text1"/>
          <w:kern w:val="24"/>
          <w:lang w:val="en-US"/>
        </w:rPr>
        <w:t>T</w:t>
      </w:r>
      <w:r w:rsidR="00EB5FF8">
        <w:rPr>
          <w:rFonts w:eastAsia="Calibri"/>
          <w:color w:val="000000" w:themeColor="text1"/>
          <w:kern w:val="24"/>
          <w:lang w:val="en-US"/>
        </w:rPr>
        <w:t>eoretic</w:t>
      </w:r>
      <w:r w:rsidRPr="008B7D2C">
        <w:rPr>
          <w:rFonts w:eastAsia="Calibri"/>
          <w:color w:val="000000" w:themeColor="text1"/>
          <w:kern w:val="24"/>
          <w:lang w:val="en-US"/>
        </w:rPr>
        <w:t xml:space="preserve"> </w:t>
      </w:r>
      <w:r w:rsidR="0091252B" w:rsidRPr="008B7D2C">
        <w:rPr>
          <w:rFonts w:eastAsia="Calibri"/>
          <w:color w:val="000000" w:themeColor="text1"/>
          <w:kern w:val="24"/>
          <w:lang w:val="en-US"/>
        </w:rPr>
        <w:t>”</w:t>
      </w:r>
      <w:r w:rsidRPr="008B7D2C">
        <w:rPr>
          <w:rFonts w:eastAsia="Calibri"/>
          <w:color w:val="000000" w:themeColor="text1"/>
          <w:kern w:val="24"/>
          <w:lang w:val="en-US"/>
        </w:rPr>
        <w:t>Prometeu</w:t>
      </w:r>
      <w:r w:rsidR="0091252B" w:rsidRPr="008B7D2C">
        <w:rPr>
          <w:rFonts w:eastAsia="Calibri"/>
          <w:color w:val="000000" w:themeColor="text1"/>
          <w:kern w:val="24"/>
          <w:lang w:val="en-US"/>
        </w:rPr>
        <w:t>”,</w:t>
      </w:r>
      <w:r w:rsidRPr="008B7D2C">
        <w:rPr>
          <w:rFonts w:eastAsia="Calibri"/>
          <w:color w:val="000000" w:themeColor="text1"/>
          <w:kern w:val="24"/>
          <w:lang w:val="en-US"/>
        </w:rPr>
        <w:t xml:space="preserve"> Grozești</w:t>
      </w:r>
      <w:r w:rsidRPr="008B7D2C">
        <w:rPr>
          <w:rFonts w:eastAsia="Calibri"/>
          <w:color w:val="000000" w:themeColor="text1"/>
          <w:kern w:val="24"/>
        </w:rPr>
        <w:t>.</w:t>
      </w:r>
    </w:p>
    <w:p w:rsidR="004B6CEC" w:rsidRPr="008B7D2C" w:rsidRDefault="00006529" w:rsidP="008B7D2C">
      <w:pPr>
        <w:pStyle w:val="a8"/>
        <w:spacing w:before="0" w:beforeAutospacing="0" w:after="0" w:afterAutospacing="0" w:line="360" w:lineRule="auto"/>
        <w:jc w:val="both"/>
      </w:pPr>
      <w:r w:rsidRPr="00EB5FF8">
        <w:rPr>
          <w:rFonts w:eastAsia="Calibri"/>
          <w:b/>
          <w:color w:val="000000" w:themeColor="text1"/>
          <w:kern w:val="24"/>
        </w:rPr>
        <w:t>8</w:t>
      </w:r>
      <w:r w:rsidR="004B6CEC" w:rsidRPr="00EB5FF8">
        <w:rPr>
          <w:rFonts w:eastAsia="Calibri"/>
          <w:b/>
          <w:color w:val="000000" w:themeColor="text1"/>
          <w:kern w:val="24"/>
        </w:rPr>
        <w:t>.</w:t>
      </w:r>
      <w:r w:rsidR="004B6CEC" w:rsidRPr="008B7D2C">
        <w:rPr>
          <w:rFonts w:eastAsia="Calibri"/>
          <w:color w:val="000000" w:themeColor="text1"/>
          <w:kern w:val="24"/>
        </w:rPr>
        <w:t xml:space="preserve"> </w:t>
      </w:r>
      <w:r w:rsidR="004B6CEC" w:rsidRPr="008B7D2C">
        <w:rPr>
          <w:rFonts w:eastAsia="Calibri"/>
          <w:b/>
          <w:bCs/>
          <w:color w:val="000000" w:themeColor="text1"/>
          <w:kern w:val="24"/>
        </w:rPr>
        <w:t>Competiții sportive raionale</w:t>
      </w:r>
      <w:r w:rsidR="004B6CEC" w:rsidRPr="008B7D2C">
        <w:rPr>
          <w:rFonts w:eastAsia="Calibri"/>
          <w:color w:val="000000" w:themeColor="text1"/>
          <w:kern w:val="24"/>
        </w:rPr>
        <w:t xml:space="preserve"> la: baschet, </w:t>
      </w:r>
      <w:r w:rsidR="004B6CEC" w:rsidRPr="008B7D2C">
        <w:rPr>
          <w:rFonts w:eastAsia="Calibri"/>
          <w:color w:val="000000" w:themeColor="text1"/>
          <w:kern w:val="24"/>
          <w:lang w:val="en-US"/>
        </w:rPr>
        <w:t xml:space="preserve"> </w:t>
      </w:r>
      <w:r w:rsidR="004B6CEC" w:rsidRPr="008B7D2C">
        <w:rPr>
          <w:rFonts w:eastAsia="Calibri"/>
          <w:color w:val="000000" w:themeColor="text1"/>
          <w:kern w:val="24"/>
        </w:rPr>
        <w:t>fotbal, volei, tenis de masă.</w:t>
      </w:r>
    </w:p>
    <w:p w:rsidR="00023286" w:rsidRPr="008B7D2C" w:rsidRDefault="00023286" w:rsidP="008B7D2C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color w:val="000000"/>
          <w:kern w:val="24"/>
          <w:sz w:val="24"/>
          <w:szCs w:val="24"/>
          <w:lang w:val="ro-RO" w:eastAsia="ro-RO"/>
        </w:rPr>
      </w:pPr>
    </w:p>
    <w:p w:rsidR="004B6CEC" w:rsidRPr="008B7D2C" w:rsidRDefault="004B6CEC" w:rsidP="008B7D2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7D2C">
        <w:rPr>
          <w:rFonts w:ascii="Times New Roman" w:eastAsiaTheme="majorEastAsia" w:hAnsi="Times New Roman" w:cs="Times New Roman"/>
          <w:b/>
          <w:bCs/>
          <w:color w:val="000000"/>
          <w:kern w:val="24"/>
          <w:sz w:val="24"/>
          <w:szCs w:val="24"/>
          <w:lang w:val="ro-RO" w:eastAsia="ro-RO"/>
        </w:rPr>
        <w:t>Probleme identificate:</w:t>
      </w:r>
    </w:p>
    <w:p w:rsidR="004B6CEC" w:rsidRPr="008B7D2C" w:rsidRDefault="004B6CEC" w:rsidP="008B7D2C">
      <w:pPr>
        <w:numPr>
          <w:ilvl w:val="0"/>
          <w:numId w:val="33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7D2C">
        <w:rPr>
          <w:rFonts w:ascii="Times New Roman" w:eastAsiaTheme="majorEastAsia" w:hAnsi="Times New Roman" w:cs="Times New Roman"/>
          <w:color w:val="000000"/>
          <w:kern w:val="24"/>
          <w:sz w:val="24"/>
          <w:szCs w:val="24"/>
          <w:lang w:val="ro-RO" w:eastAsia="ro-RO"/>
        </w:rPr>
        <w:t xml:space="preserve">Management ineficient de monitorizare a calității implementării curriculumului școlar. </w:t>
      </w:r>
    </w:p>
    <w:p w:rsidR="004B6CEC" w:rsidRPr="008B7D2C" w:rsidRDefault="004B6CEC" w:rsidP="008B7D2C">
      <w:pPr>
        <w:numPr>
          <w:ilvl w:val="0"/>
          <w:numId w:val="33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7D2C">
        <w:rPr>
          <w:rFonts w:ascii="Times New Roman" w:eastAsiaTheme="majorEastAsia" w:hAnsi="Times New Roman" w:cs="Times New Roman"/>
          <w:color w:val="000000"/>
          <w:kern w:val="24"/>
          <w:sz w:val="24"/>
          <w:szCs w:val="24"/>
          <w:lang w:val="ro-RO" w:eastAsia="ro-RO"/>
        </w:rPr>
        <w:t>Dezinteresul cadrelor didactice și de conducere pentru creștere profesională.</w:t>
      </w:r>
    </w:p>
    <w:p w:rsidR="004B6CEC" w:rsidRPr="008B7D2C" w:rsidRDefault="004B6CEC" w:rsidP="008B7D2C">
      <w:pPr>
        <w:numPr>
          <w:ilvl w:val="0"/>
          <w:numId w:val="33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7D2C">
        <w:rPr>
          <w:rFonts w:ascii="Times New Roman" w:eastAsiaTheme="majorEastAsia" w:hAnsi="Times New Roman" w:cs="Times New Roman"/>
          <w:color w:val="000000"/>
          <w:kern w:val="24"/>
          <w:sz w:val="24"/>
          <w:szCs w:val="24"/>
          <w:lang w:val="ro-RO" w:eastAsia="ro-RO"/>
        </w:rPr>
        <w:t>Dezinteres și reticență față de procesul de atestare, în deosebi pentru gradul didactic UNU și superior.</w:t>
      </w:r>
    </w:p>
    <w:p w:rsidR="004B6CEC" w:rsidRPr="008B7D2C" w:rsidRDefault="004B6CEC" w:rsidP="008B7D2C">
      <w:pPr>
        <w:numPr>
          <w:ilvl w:val="0"/>
          <w:numId w:val="33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7D2C">
        <w:rPr>
          <w:rFonts w:ascii="Times New Roman" w:eastAsiaTheme="majorEastAsia" w:hAnsi="Times New Roman" w:cs="Times New Roman"/>
          <w:color w:val="000000"/>
          <w:kern w:val="24"/>
          <w:sz w:val="24"/>
          <w:szCs w:val="24"/>
          <w:lang w:val="ro-RO" w:eastAsia="ro-RO"/>
        </w:rPr>
        <w:t>Reticența cadrelor de conducere pentru aspirarea la grad didactic și managerial întâi.</w:t>
      </w:r>
    </w:p>
    <w:p w:rsidR="004B6CEC" w:rsidRPr="008B7D2C" w:rsidRDefault="004B6CEC" w:rsidP="008B7D2C">
      <w:pPr>
        <w:numPr>
          <w:ilvl w:val="0"/>
          <w:numId w:val="33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7D2C">
        <w:rPr>
          <w:rFonts w:ascii="Times New Roman" w:eastAsiaTheme="majorEastAsia" w:hAnsi="Times New Roman" w:cs="Times New Roman"/>
          <w:color w:val="000000"/>
          <w:kern w:val="24"/>
          <w:sz w:val="24"/>
          <w:szCs w:val="24"/>
          <w:lang w:val="ro-RO" w:eastAsia="ro-RO"/>
        </w:rPr>
        <w:t>Motivare scăzută a cadrelor didactice pentru participare în cadrul concursului raional ,,Pedagogul anului’’.</w:t>
      </w:r>
    </w:p>
    <w:p w:rsidR="004B6CEC" w:rsidRPr="008B7D2C" w:rsidRDefault="004B6CEC" w:rsidP="008B7D2C">
      <w:pPr>
        <w:numPr>
          <w:ilvl w:val="0"/>
          <w:numId w:val="33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7D2C">
        <w:rPr>
          <w:rFonts w:ascii="Times New Roman" w:eastAsiaTheme="majorEastAsia" w:hAnsi="Times New Roman" w:cs="Times New Roman"/>
          <w:color w:val="000000"/>
          <w:kern w:val="24"/>
          <w:sz w:val="24"/>
          <w:szCs w:val="24"/>
          <w:lang w:val="ro-RO" w:eastAsia="ro-RO"/>
        </w:rPr>
        <w:t>Reticența cadrelor didactice pentru implicarea elevilor de a participa la concursuri raionale și republicane.</w:t>
      </w:r>
    </w:p>
    <w:p w:rsidR="004B6CEC" w:rsidRPr="008B7D2C" w:rsidRDefault="004B6CEC" w:rsidP="008B7D2C">
      <w:pPr>
        <w:numPr>
          <w:ilvl w:val="0"/>
          <w:numId w:val="33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7D2C">
        <w:rPr>
          <w:rFonts w:ascii="Times New Roman" w:eastAsiaTheme="majorEastAsia" w:hAnsi="Times New Roman" w:cs="Times New Roman"/>
          <w:color w:val="000000"/>
          <w:kern w:val="24"/>
          <w:sz w:val="24"/>
          <w:szCs w:val="24"/>
          <w:lang w:val="ro-RO" w:eastAsia="ro-RO"/>
        </w:rPr>
        <w:t>Predarea unor discipline școlare de către nespecialiști.</w:t>
      </w:r>
    </w:p>
    <w:p w:rsidR="004B6CEC" w:rsidRPr="008B7D2C" w:rsidRDefault="004B6CEC" w:rsidP="008B7D2C">
      <w:pPr>
        <w:numPr>
          <w:ilvl w:val="0"/>
          <w:numId w:val="33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7D2C">
        <w:rPr>
          <w:rFonts w:ascii="Times New Roman" w:eastAsiaTheme="majorEastAsia" w:hAnsi="Times New Roman" w:cs="Times New Roman"/>
          <w:color w:val="000000"/>
          <w:kern w:val="24"/>
          <w:sz w:val="24"/>
          <w:szCs w:val="24"/>
          <w:lang w:val="ro-RO" w:eastAsia="ro-RO"/>
        </w:rPr>
        <w:t>Reticența cadrelor didactice și de conducere de a se implica în proiecte educaționale.</w:t>
      </w:r>
    </w:p>
    <w:p w:rsidR="004B6CEC" w:rsidRPr="008B7D2C" w:rsidRDefault="004B6CEC" w:rsidP="008B7D2C">
      <w:pPr>
        <w:numPr>
          <w:ilvl w:val="0"/>
          <w:numId w:val="33"/>
        </w:numPr>
        <w:spacing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7D2C">
        <w:rPr>
          <w:rFonts w:ascii="Times New Roman" w:eastAsiaTheme="majorEastAsia" w:hAnsi="Times New Roman" w:cs="Times New Roman"/>
          <w:color w:val="000000"/>
          <w:kern w:val="24"/>
          <w:sz w:val="24"/>
          <w:szCs w:val="24"/>
          <w:lang w:val="ro-RO" w:eastAsia="ro-RO"/>
        </w:rPr>
        <w:t>Insuficientă implicare a managerilor pentru identificarea nevoii de formare continuă, motivarea și mobilizarea participării cadrelor didactice șa cursuri de formare continuă.</w:t>
      </w:r>
    </w:p>
    <w:p w:rsidR="004B6CEC" w:rsidRPr="008B7D2C" w:rsidRDefault="004B6CEC" w:rsidP="008B7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b/>
          <w:bCs/>
          <w:sz w:val="24"/>
          <w:szCs w:val="24"/>
        </w:rPr>
        <w:t>Direcții de perspectivă:</w:t>
      </w:r>
    </w:p>
    <w:p w:rsidR="004B6CEC" w:rsidRPr="008B7D2C" w:rsidRDefault="004B6CEC" w:rsidP="008B7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Monitorizare, ghidare și consiliere metodologică privind:</w:t>
      </w:r>
    </w:p>
    <w:p w:rsidR="0061235A" w:rsidRPr="008B7D2C" w:rsidRDefault="004B6CEC" w:rsidP="00EB5FF8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sz w:val="24"/>
          <w:szCs w:val="24"/>
        </w:rPr>
        <w:t>Monitorizarea implementării calitative a curriculumului la disciplinele școlare;</w:t>
      </w:r>
    </w:p>
    <w:p w:rsidR="0061235A" w:rsidRPr="008B7D2C" w:rsidRDefault="004B6CEC" w:rsidP="00EB5FF8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sz w:val="24"/>
          <w:szCs w:val="24"/>
        </w:rPr>
        <w:t>Calitatea implementării calitative a actelor reglatorii în IET;</w:t>
      </w:r>
    </w:p>
    <w:p w:rsidR="0061235A" w:rsidRPr="008B7D2C" w:rsidRDefault="004B6CEC" w:rsidP="00EB5FF8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sz w:val="24"/>
          <w:szCs w:val="24"/>
        </w:rPr>
        <w:t>Implementarea actelor normative și a</w:t>
      </w:r>
      <w:r w:rsidRPr="008B7D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B7D2C">
        <w:rPr>
          <w:rFonts w:ascii="Times New Roman" w:hAnsi="Times New Roman" w:cs="Times New Roman"/>
          <w:sz w:val="24"/>
          <w:szCs w:val="24"/>
        </w:rPr>
        <w:t>documentelor reglatorii cu referire la susținerea elevilor dotați;</w:t>
      </w:r>
    </w:p>
    <w:p w:rsidR="0061235A" w:rsidRPr="008B7D2C" w:rsidRDefault="004B6CEC" w:rsidP="00EB5FF8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sz w:val="24"/>
          <w:szCs w:val="24"/>
        </w:rPr>
        <w:t>Consiliere și asistență metodologică permanentă în corespundere cu nevoile de formare a cadrelor didactice și de conducere;</w:t>
      </w:r>
    </w:p>
    <w:p w:rsidR="0061235A" w:rsidRPr="008B7D2C" w:rsidRDefault="004B6CEC" w:rsidP="00EB5FF8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sz w:val="24"/>
          <w:szCs w:val="24"/>
        </w:rPr>
        <w:t>Monitorizarea activității metodice în vederea formării continue a cadrelor didactice și organizării eficiente a procesului educational;</w:t>
      </w:r>
    </w:p>
    <w:p w:rsidR="0061235A" w:rsidRPr="008B7D2C" w:rsidRDefault="004B6CEC" w:rsidP="00EB5FF8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D2C">
        <w:rPr>
          <w:rFonts w:ascii="Times New Roman" w:hAnsi="Times New Roman" w:cs="Times New Roman"/>
          <w:sz w:val="24"/>
          <w:szCs w:val="24"/>
        </w:rPr>
        <w:t xml:space="preserve">Organizarea regulamentară a concursurilor și a olimpiadelor școlare. </w:t>
      </w:r>
    </w:p>
    <w:p w:rsidR="00931AD1" w:rsidRPr="008B7D2C" w:rsidRDefault="00931AD1" w:rsidP="008B7D2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931AD1" w:rsidRDefault="005B4132" w:rsidP="00412E0F">
      <w:pPr>
        <w:spacing w:after="0" w:line="36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o-RO"/>
        </w:rPr>
        <w:lastRenderedPageBreak/>
        <w:t xml:space="preserve">ACTIVITATEA </w:t>
      </w:r>
      <w:r w:rsidRPr="008B7D2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o-RO"/>
        </w:rPr>
        <w:t>S</w:t>
      </w:r>
      <w:r w:rsidRPr="008B7D2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ro-RO" w:eastAsia="ro-RO"/>
        </w:rPr>
        <w:t>ERVICIUL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ro-RO" w:eastAsia="ro-RO"/>
        </w:rPr>
        <w:t>UI</w:t>
      </w:r>
      <w:r w:rsidRPr="008B7D2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ro-RO" w:eastAsia="ro-RO"/>
        </w:rPr>
        <w:t xml:space="preserve"> DE </w:t>
      </w:r>
      <w:r w:rsidRPr="008B7D2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o-RO"/>
        </w:rPr>
        <w:t>A</w:t>
      </w:r>
      <w:r w:rsidRPr="008B7D2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ro-RO" w:eastAsia="ro-RO"/>
        </w:rPr>
        <w:t xml:space="preserve">SISTENȚĂ </w:t>
      </w:r>
      <w:r w:rsidRPr="008B7D2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o-RO"/>
        </w:rPr>
        <w:t>P</w:t>
      </w:r>
      <w:r w:rsidRPr="008B7D2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ro-RO" w:eastAsia="ro-RO"/>
        </w:rPr>
        <w:t>SIHOPEDAGOGICĂ</w:t>
      </w:r>
    </w:p>
    <w:p w:rsidR="005B4132" w:rsidRPr="008B7D2C" w:rsidRDefault="005B4132" w:rsidP="00412E0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931AD1" w:rsidRPr="008B7D2C" w:rsidRDefault="00931AD1" w:rsidP="00412E0F">
      <w:pPr>
        <w:tabs>
          <w:tab w:val="left" w:pos="1965"/>
        </w:tabs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B7D2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Serviciul de asis</w:t>
      </w:r>
      <w:r w:rsidR="00412E0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tenţă psihopedagogică Nisporeni </w:t>
      </w:r>
      <w:r w:rsidRPr="008B7D2C">
        <w:rPr>
          <w:rFonts w:ascii="Times New Roman" w:eastAsiaTheme="majorEastAsia" w:hAnsi="Times New Roman" w:cs="Times New Roman"/>
          <w:color w:val="000000"/>
          <w:sz w:val="24"/>
          <w:szCs w:val="24"/>
        </w:rPr>
        <w:t>(HG nr. 732 din 16.09.2013)</w:t>
      </w:r>
      <w:r w:rsidR="00412E0F">
        <w:rPr>
          <w:rFonts w:ascii="Times New Roman" w:eastAsiaTheme="majorEastAsia" w:hAnsi="Times New Roman" w:cs="Times New Roman"/>
          <w:color w:val="000000"/>
          <w:sz w:val="24"/>
          <w:szCs w:val="24"/>
        </w:rPr>
        <w:t>:</w:t>
      </w:r>
    </w:p>
    <w:p w:rsidR="00931AD1" w:rsidRPr="008B7D2C" w:rsidRDefault="00931AD1" w:rsidP="00412E0F">
      <w:pPr>
        <w:pStyle w:val="a4"/>
        <w:numPr>
          <w:ilvl w:val="0"/>
          <w:numId w:val="57"/>
        </w:numPr>
        <w:spacing w:line="360" w:lineRule="auto"/>
        <w:jc w:val="both"/>
      </w:pPr>
      <w:r w:rsidRPr="008B7D2C">
        <w:rPr>
          <w:rFonts w:eastAsia="Calibri"/>
          <w:color w:val="000000"/>
        </w:rPr>
        <w:t xml:space="preserve">realizează </w:t>
      </w:r>
      <w:r w:rsidRPr="008B7D2C">
        <w:rPr>
          <w:rFonts w:eastAsia="Calibri"/>
          <w:b/>
          <w:bCs/>
          <w:color w:val="000000"/>
        </w:rPr>
        <w:t>evaluarea/reevaluarea</w:t>
      </w:r>
      <w:r w:rsidRPr="008B7D2C">
        <w:rPr>
          <w:rFonts w:eastAsia="Calibri"/>
          <w:color w:val="000000"/>
        </w:rPr>
        <w:t xml:space="preserve"> complexă a dezvoltării copiilor, orientarea profesională; evaluarea specifică; evaluarea - interesele vocaționale</w:t>
      </w:r>
    </w:p>
    <w:p w:rsidR="00931AD1" w:rsidRPr="008B7D2C" w:rsidRDefault="00931AD1" w:rsidP="00412E0F">
      <w:pPr>
        <w:pStyle w:val="a4"/>
        <w:numPr>
          <w:ilvl w:val="0"/>
          <w:numId w:val="57"/>
        </w:numPr>
        <w:spacing w:line="360" w:lineRule="auto"/>
        <w:jc w:val="both"/>
      </w:pPr>
      <w:r w:rsidRPr="008B7D2C">
        <w:rPr>
          <w:rFonts w:eastAsia="Calibri"/>
          <w:b/>
          <w:bCs/>
          <w:color w:val="000000"/>
        </w:rPr>
        <w:t>identifică cerinţele educaţionale speciale</w:t>
      </w:r>
      <w:r w:rsidRPr="008B7D2C">
        <w:rPr>
          <w:rFonts w:eastAsia="Calibri"/>
          <w:color w:val="000000"/>
        </w:rPr>
        <w:t xml:space="preserve"> şi elaborează recomandări privind măsurile de intervenţie şi serviciile de suport pentru incluziunea educaţională</w:t>
      </w:r>
    </w:p>
    <w:p w:rsidR="00931AD1" w:rsidRPr="008B7D2C" w:rsidRDefault="00931AD1" w:rsidP="00412E0F">
      <w:pPr>
        <w:pStyle w:val="a4"/>
        <w:numPr>
          <w:ilvl w:val="0"/>
          <w:numId w:val="57"/>
        </w:numPr>
        <w:spacing w:line="360" w:lineRule="auto"/>
        <w:jc w:val="both"/>
      </w:pPr>
      <w:r w:rsidRPr="008B7D2C">
        <w:rPr>
          <w:rFonts w:eastAsia="Calibri"/>
          <w:b/>
          <w:bCs/>
          <w:color w:val="000000"/>
        </w:rPr>
        <w:t xml:space="preserve">emite recomandări </w:t>
      </w:r>
      <w:r w:rsidRPr="008B7D2C">
        <w:rPr>
          <w:rFonts w:eastAsia="Calibri"/>
          <w:color w:val="000000"/>
        </w:rPr>
        <w:t>privind formele de incluziune (totală, parţială, ocazională) a copilului în activităţile educaţionale</w:t>
      </w:r>
    </w:p>
    <w:p w:rsidR="00931AD1" w:rsidRPr="008B7D2C" w:rsidRDefault="00931AD1" w:rsidP="00412E0F">
      <w:pPr>
        <w:pStyle w:val="a4"/>
        <w:numPr>
          <w:ilvl w:val="0"/>
          <w:numId w:val="57"/>
        </w:numPr>
        <w:spacing w:line="360" w:lineRule="auto"/>
        <w:jc w:val="both"/>
      </w:pPr>
      <w:r w:rsidRPr="008B7D2C">
        <w:rPr>
          <w:rFonts w:eastAsia="Calibri"/>
          <w:b/>
          <w:bCs/>
          <w:color w:val="000000"/>
        </w:rPr>
        <w:t>acordă asistență psihopedagogică</w:t>
      </w:r>
      <w:r w:rsidRPr="008B7D2C">
        <w:rPr>
          <w:rFonts w:eastAsia="Calibri"/>
          <w:color w:val="000000"/>
        </w:rPr>
        <w:t>, logopedică, psihologică, precum şi alte servicii de suport, după caz, copilului integrat în instituţiile care nu dispun de servicii specializate;</w:t>
      </w:r>
    </w:p>
    <w:p w:rsidR="00931AD1" w:rsidRPr="008B7D2C" w:rsidRDefault="00931AD1" w:rsidP="00412E0F">
      <w:pPr>
        <w:pStyle w:val="a4"/>
        <w:numPr>
          <w:ilvl w:val="0"/>
          <w:numId w:val="57"/>
        </w:numPr>
        <w:spacing w:line="360" w:lineRule="auto"/>
        <w:jc w:val="both"/>
      </w:pPr>
      <w:r w:rsidRPr="008B7D2C">
        <w:rPr>
          <w:rFonts w:eastAsia="Calibri"/>
          <w:color w:val="000000"/>
        </w:rPr>
        <w:t xml:space="preserve">oferă </w:t>
      </w:r>
      <w:r w:rsidRPr="008B7D2C">
        <w:rPr>
          <w:rFonts w:eastAsia="Calibri"/>
          <w:b/>
          <w:bCs/>
          <w:color w:val="000000"/>
        </w:rPr>
        <w:t xml:space="preserve">asistenţă metodologică, monitorizează, evaluează şi supervizează </w:t>
      </w:r>
      <w:r w:rsidRPr="008B7D2C">
        <w:rPr>
          <w:rFonts w:eastAsia="Calibri"/>
          <w:color w:val="000000"/>
        </w:rPr>
        <w:t>activitatea specialiştilor implicaţi în procesul educațional incluziv</w:t>
      </w:r>
    </w:p>
    <w:p w:rsidR="00931AD1" w:rsidRPr="008B7D2C" w:rsidRDefault="00931AD1" w:rsidP="00412E0F">
      <w:pPr>
        <w:pStyle w:val="a4"/>
        <w:numPr>
          <w:ilvl w:val="0"/>
          <w:numId w:val="57"/>
        </w:numPr>
        <w:spacing w:line="360" w:lineRule="auto"/>
        <w:jc w:val="both"/>
      </w:pPr>
      <w:r w:rsidRPr="008B7D2C">
        <w:rPr>
          <w:rFonts w:eastAsia="Calibri"/>
          <w:b/>
          <w:bCs/>
          <w:color w:val="000000"/>
        </w:rPr>
        <w:t xml:space="preserve">implementează programe de incluziune </w:t>
      </w:r>
      <w:r w:rsidRPr="008B7D2C">
        <w:rPr>
          <w:rFonts w:eastAsia="Calibri"/>
          <w:color w:val="000000"/>
        </w:rPr>
        <w:t>educaţională a copiilor în situaţie de risc</w:t>
      </w:r>
    </w:p>
    <w:p w:rsidR="00931AD1" w:rsidRPr="008B7D2C" w:rsidRDefault="00931AD1" w:rsidP="008B7D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2E0F" w:rsidRPr="00B71BA2" w:rsidRDefault="005B4132" w:rsidP="00B71BA2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BA2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EVALUAREA COMPLEXĂ </w:t>
      </w:r>
      <w:r w:rsidR="00931AD1" w:rsidRPr="00B71BA2">
        <w:rPr>
          <w:rFonts w:ascii="Times New Roman" w:eastAsiaTheme="majorEastAsia" w:hAnsi="Times New Roman" w:cs="Times New Roman"/>
          <w:b/>
          <w:bCs/>
          <w:sz w:val="24"/>
          <w:szCs w:val="24"/>
        </w:rPr>
        <w:t>A  DEZVOLTĂRII COPILULUI</w:t>
      </w:r>
    </w:p>
    <w:p w:rsidR="00931AD1" w:rsidRPr="00412E0F" w:rsidRDefault="00931AD1" w:rsidP="00412E0F">
      <w:pPr>
        <w:spacing w:line="360" w:lineRule="auto"/>
        <w:ind w:left="54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E0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ro-RO" w:eastAsia="ro-RO"/>
        </w:rPr>
        <w:t>Pe parcursul anului de studiu 2021-2022, în baza solicitărilor managerilor școlari, au fost referiți spre evaluare complexă  - 71 copii din următoarele instituții educaționale:</w:t>
      </w:r>
    </w:p>
    <w:p w:rsidR="0023630E" w:rsidRDefault="00931AD1" w:rsidP="0023630E">
      <w:pPr>
        <w:kinsoku w:val="0"/>
        <w:overflowPunct w:val="0"/>
        <w:spacing w:before="67" w:after="0" w:line="240" w:lineRule="auto"/>
        <w:ind w:left="547" w:hanging="547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B7D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IP Gimnaziul Bălăureşti – 7 copii                                                </w:t>
      </w:r>
    </w:p>
    <w:p w:rsidR="00931AD1" w:rsidRPr="008B7D2C" w:rsidRDefault="00931AD1" w:rsidP="0023630E">
      <w:pPr>
        <w:kinsoku w:val="0"/>
        <w:overflowPunct w:val="0"/>
        <w:spacing w:before="67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7D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IP Gimnaziul Isăicani – 10 copii</w:t>
      </w:r>
    </w:p>
    <w:p w:rsidR="0023630E" w:rsidRDefault="00931AD1" w:rsidP="0023630E">
      <w:pPr>
        <w:kinsoku w:val="0"/>
        <w:overflowPunct w:val="0"/>
        <w:spacing w:before="67" w:after="0" w:line="240" w:lineRule="auto"/>
        <w:ind w:left="547" w:hanging="547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B7D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IP  Gimnaziul Bursuc – 7 copii                                                    </w:t>
      </w:r>
    </w:p>
    <w:p w:rsidR="00931AD1" w:rsidRPr="008B7D2C" w:rsidRDefault="00931AD1" w:rsidP="0023630E">
      <w:pPr>
        <w:kinsoku w:val="0"/>
        <w:overflowPunct w:val="0"/>
        <w:spacing w:before="67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7D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IP Gimnaziul Vânători– 1 copil</w:t>
      </w:r>
    </w:p>
    <w:p w:rsidR="0023630E" w:rsidRDefault="00931AD1" w:rsidP="0023630E">
      <w:pPr>
        <w:kinsoku w:val="0"/>
        <w:overflowPunct w:val="0"/>
        <w:spacing w:before="67" w:after="0" w:line="240" w:lineRule="auto"/>
        <w:ind w:left="547" w:hanging="547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B7D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IP Gimnaziul Zberoaia – 4 copii                                                   </w:t>
      </w:r>
    </w:p>
    <w:p w:rsidR="00931AD1" w:rsidRPr="008B7D2C" w:rsidRDefault="00931AD1" w:rsidP="0023630E">
      <w:pPr>
        <w:kinsoku w:val="0"/>
        <w:overflowPunct w:val="0"/>
        <w:spacing w:before="67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7D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IP Gimnaziul Brătuleni – 3 copii</w:t>
      </w:r>
    </w:p>
    <w:p w:rsidR="0023630E" w:rsidRDefault="00931AD1" w:rsidP="0023630E">
      <w:pPr>
        <w:kinsoku w:val="0"/>
        <w:overflowPunct w:val="0"/>
        <w:spacing w:before="67" w:after="0" w:line="240" w:lineRule="auto"/>
        <w:ind w:left="547" w:hanging="547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B7D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IP  Gimnaziul Şişcani – 1 copil                                                     </w:t>
      </w:r>
    </w:p>
    <w:p w:rsidR="00931AD1" w:rsidRPr="008B7D2C" w:rsidRDefault="00931AD1" w:rsidP="0023630E">
      <w:pPr>
        <w:kinsoku w:val="0"/>
        <w:overflowPunct w:val="0"/>
        <w:spacing w:before="67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7D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IP Gimnaziul Şendreni – 4 copii</w:t>
      </w:r>
    </w:p>
    <w:p w:rsidR="0023630E" w:rsidRDefault="00931AD1" w:rsidP="0023630E">
      <w:pPr>
        <w:kinsoku w:val="0"/>
        <w:overflowPunct w:val="0"/>
        <w:spacing w:before="67" w:after="0" w:line="240" w:lineRule="auto"/>
        <w:ind w:left="547" w:hanging="547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B7D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IP  Liceul Teoretic ,,Prometeu” Grozeşti </w:t>
      </w:r>
      <w:r w:rsidR="009D3B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– 2 copii              </w:t>
      </w:r>
    </w:p>
    <w:p w:rsidR="00931AD1" w:rsidRPr="008B7D2C" w:rsidRDefault="009D3B78" w:rsidP="0023630E">
      <w:pPr>
        <w:kinsoku w:val="0"/>
        <w:overflowPunct w:val="0"/>
        <w:spacing w:before="67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IP  L.T. ,,M.</w:t>
      </w:r>
      <w:r w:rsidR="00931AD1" w:rsidRPr="008B7D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Eliade” Nisporeni – 2 copii</w:t>
      </w:r>
    </w:p>
    <w:p w:rsidR="0023630E" w:rsidRDefault="00931AD1" w:rsidP="0023630E">
      <w:pPr>
        <w:kinsoku w:val="0"/>
        <w:overflowPunct w:val="0"/>
        <w:spacing w:before="67" w:after="0" w:line="240" w:lineRule="auto"/>
        <w:ind w:left="547" w:hanging="547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B7D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IP Gimnaziul ,,Alexandru cel Bun” Vărzăr</w:t>
      </w:r>
      <w:r w:rsidR="009D3B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eşti – 5 copii </w:t>
      </w:r>
    </w:p>
    <w:p w:rsidR="00931AD1" w:rsidRPr="008B7D2C" w:rsidRDefault="009D3B78" w:rsidP="0023630E">
      <w:pPr>
        <w:kinsoku w:val="0"/>
        <w:overflowPunct w:val="0"/>
        <w:spacing w:before="67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IP Gimnaziul ,,M.</w:t>
      </w:r>
      <w:r w:rsidR="00931AD1" w:rsidRPr="008B7D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Eminescu”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,</w:t>
      </w:r>
      <w:r w:rsidR="00931AD1" w:rsidRPr="008B7D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Nisporeni – 1 copil</w:t>
      </w:r>
    </w:p>
    <w:p w:rsidR="0023630E" w:rsidRDefault="00931AD1" w:rsidP="0023630E">
      <w:pPr>
        <w:kinsoku w:val="0"/>
        <w:overflowPunct w:val="0"/>
        <w:spacing w:before="67" w:after="0" w:line="240" w:lineRule="auto"/>
        <w:ind w:left="547" w:hanging="547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B7D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IP  Gimnaziul ,,Valeriu Bulicanu” Bold</w:t>
      </w:r>
      <w:r w:rsidR="0023630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urești – 4 copil </w:t>
      </w:r>
    </w:p>
    <w:p w:rsidR="00931AD1" w:rsidRPr="008B7D2C" w:rsidRDefault="00931AD1" w:rsidP="0023630E">
      <w:pPr>
        <w:kinsoku w:val="0"/>
        <w:overflowPunct w:val="0"/>
        <w:spacing w:before="67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7D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IP  Gimnaziul ,,Grigore Vieru” Iurceni – 1 copil</w:t>
      </w:r>
    </w:p>
    <w:p w:rsidR="0023630E" w:rsidRDefault="00931AD1" w:rsidP="0023630E">
      <w:pPr>
        <w:kinsoku w:val="0"/>
        <w:overflowPunct w:val="0"/>
        <w:spacing w:before="67" w:after="0" w:line="240" w:lineRule="auto"/>
        <w:ind w:left="547" w:hanging="547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B7D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IP  Gimnaziul ,,Ştefan cel</w:t>
      </w:r>
      <w:r w:rsidR="0023630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Mare” Nisporeni– 4 copii </w:t>
      </w:r>
    </w:p>
    <w:p w:rsidR="00931AD1" w:rsidRPr="008B7D2C" w:rsidRDefault="00931AD1" w:rsidP="0023630E">
      <w:pPr>
        <w:kinsoku w:val="0"/>
        <w:overflowPunct w:val="0"/>
        <w:spacing w:before="67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7D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IP  Gimnaziul ,,Ion Creangă” Soltăneşti– 2 copii      </w:t>
      </w:r>
    </w:p>
    <w:p w:rsidR="0023630E" w:rsidRDefault="0023630E" w:rsidP="0023630E">
      <w:pPr>
        <w:kinsoku w:val="0"/>
        <w:overflowPunct w:val="0"/>
        <w:spacing w:before="67" w:after="0" w:line="240" w:lineRule="auto"/>
        <w:ind w:left="547" w:hanging="547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IP </w:t>
      </w:r>
      <w:r w:rsidR="00931AD1" w:rsidRPr="008B7D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Şcoala primară-grădiniţă Păruceni – 2 copii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  </w:t>
      </w:r>
    </w:p>
    <w:p w:rsidR="00931AD1" w:rsidRPr="008B7D2C" w:rsidRDefault="0023630E" w:rsidP="0023630E">
      <w:pPr>
        <w:kinsoku w:val="0"/>
        <w:overflowPunct w:val="0"/>
        <w:spacing w:before="67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IP </w:t>
      </w:r>
      <w:r w:rsidR="00931AD1" w:rsidRPr="008B7D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Grădinița ,,Povestea” Nisporeni – 1 copil</w:t>
      </w:r>
    </w:p>
    <w:p w:rsidR="0023630E" w:rsidRDefault="00931AD1" w:rsidP="0023630E">
      <w:pPr>
        <w:kinsoku w:val="0"/>
        <w:overflowPunct w:val="0"/>
        <w:spacing w:before="67" w:after="0" w:line="240" w:lineRule="auto"/>
        <w:ind w:left="547" w:hanging="547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B7D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IP  Gimnaziul ,,Valeriu Dumbravă” Cioreşti – 7 copil              </w:t>
      </w:r>
    </w:p>
    <w:p w:rsidR="00931AD1" w:rsidRPr="008B7D2C" w:rsidRDefault="0023630E" w:rsidP="0023630E">
      <w:pPr>
        <w:kinsoku w:val="0"/>
        <w:overflowPunct w:val="0"/>
        <w:spacing w:before="6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IP </w:t>
      </w:r>
      <w:r w:rsidR="00931AD1" w:rsidRPr="008B7D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Grădinița ,,Deceluş” Grozeşti – 2 copii</w:t>
      </w:r>
    </w:p>
    <w:p w:rsidR="00931AD1" w:rsidRPr="008B7D2C" w:rsidRDefault="0023630E" w:rsidP="0023630E">
      <w:pPr>
        <w:kinsoku w:val="0"/>
        <w:overflowPunct w:val="0"/>
        <w:spacing w:before="67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lastRenderedPageBreak/>
        <w:t xml:space="preserve">IP </w:t>
      </w:r>
      <w:r w:rsidR="00931AD1" w:rsidRPr="00AC682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Grădinița ,,</w:t>
      </w:r>
      <w:r w:rsidR="00931AD1" w:rsidRPr="008B7D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Raza</w:t>
      </w:r>
      <w:r w:rsidR="00931AD1" w:rsidRPr="00AC682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” </w:t>
      </w:r>
      <w:r w:rsidR="00931AD1" w:rsidRPr="008B7D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Bărboieni – 1 copil</w:t>
      </w:r>
    </w:p>
    <w:p w:rsidR="00931AD1" w:rsidRPr="008B7D2C" w:rsidRDefault="00931AD1" w:rsidP="008B7D2C">
      <w:pPr>
        <w:pStyle w:val="a8"/>
        <w:kinsoku w:val="0"/>
        <w:overflowPunct w:val="0"/>
        <w:spacing w:before="77" w:beforeAutospacing="0" w:after="0" w:afterAutospacing="0" w:line="360" w:lineRule="auto"/>
        <w:ind w:left="547" w:hanging="547"/>
        <w:jc w:val="both"/>
        <w:textAlignment w:val="baseline"/>
      </w:pPr>
      <w:r w:rsidRPr="008B7D2C">
        <w:rPr>
          <w:rFonts w:eastAsiaTheme="minorEastAsia"/>
          <w:b/>
          <w:bCs/>
          <w:i/>
          <w:iCs/>
          <w:color w:val="000000" w:themeColor="text1"/>
        </w:rPr>
        <w:t>Au fost evaluați toți 71 copii, din ei 69 copii s-au încadrat în categoria CES</w:t>
      </w:r>
    </w:p>
    <w:p w:rsidR="00931AD1" w:rsidRPr="00B71BA2" w:rsidRDefault="00931AD1" w:rsidP="008B7D2C">
      <w:pPr>
        <w:pStyle w:val="a8"/>
        <w:kinsoku w:val="0"/>
        <w:overflowPunct w:val="0"/>
        <w:spacing w:before="67" w:beforeAutospacing="0" w:after="0" w:afterAutospacing="0" w:line="360" w:lineRule="auto"/>
        <w:ind w:left="547" w:hanging="547"/>
        <w:jc w:val="both"/>
        <w:textAlignment w:val="baseline"/>
      </w:pPr>
      <w:r w:rsidRPr="00B71BA2">
        <w:rPr>
          <w:rFonts w:eastAsiaTheme="minorEastAsia"/>
          <w:b/>
          <w:bCs/>
        </w:rPr>
        <w:t>Puncte tari:</w:t>
      </w:r>
    </w:p>
    <w:p w:rsidR="00931AD1" w:rsidRPr="00B71BA2" w:rsidRDefault="005B4132" w:rsidP="008B7D2C">
      <w:pPr>
        <w:pStyle w:val="a4"/>
        <w:numPr>
          <w:ilvl w:val="0"/>
          <w:numId w:val="43"/>
        </w:numPr>
        <w:kinsoku w:val="0"/>
        <w:overflowPunct w:val="0"/>
        <w:spacing w:line="360" w:lineRule="auto"/>
        <w:jc w:val="both"/>
        <w:textAlignment w:val="baseline"/>
      </w:pPr>
      <w:r w:rsidRPr="00B71BA2">
        <w:rPr>
          <w:rFonts w:eastAsiaTheme="minorEastAsia"/>
        </w:rPr>
        <w:t xml:space="preserve">Realizarea 100% </w:t>
      </w:r>
      <w:r w:rsidR="00931AD1" w:rsidRPr="00B71BA2">
        <w:rPr>
          <w:rFonts w:eastAsiaTheme="minorEastAsia"/>
        </w:rPr>
        <w:t>a ședințelor de evaluare complexă.</w:t>
      </w:r>
    </w:p>
    <w:p w:rsidR="00931AD1" w:rsidRPr="00B71BA2" w:rsidRDefault="00931AD1" w:rsidP="008B7D2C">
      <w:pPr>
        <w:pStyle w:val="a4"/>
        <w:numPr>
          <w:ilvl w:val="0"/>
          <w:numId w:val="43"/>
        </w:numPr>
        <w:kinsoku w:val="0"/>
        <w:overflowPunct w:val="0"/>
        <w:spacing w:line="360" w:lineRule="auto"/>
        <w:jc w:val="both"/>
        <w:textAlignment w:val="baseline"/>
      </w:pPr>
      <w:r w:rsidRPr="00B71BA2">
        <w:rPr>
          <w:rFonts w:eastAsiaTheme="minorEastAsia"/>
        </w:rPr>
        <w:t>Disponibilitatea unei game largi de instrumente de evaluare.</w:t>
      </w:r>
    </w:p>
    <w:p w:rsidR="00931AD1" w:rsidRPr="00B71BA2" w:rsidRDefault="00931AD1" w:rsidP="008B7D2C">
      <w:pPr>
        <w:pStyle w:val="a4"/>
        <w:numPr>
          <w:ilvl w:val="0"/>
          <w:numId w:val="43"/>
        </w:numPr>
        <w:kinsoku w:val="0"/>
        <w:overflowPunct w:val="0"/>
        <w:spacing w:line="360" w:lineRule="auto"/>
        <w:jc w:val="both"/>
        <w:textAlignment w:val="baseline"/>
      </w:pPr>
      <w:r w:rsidRPr="00B71BA2">
        <w:rPr>
          <w:rFonts w:eastAsiaTheme="minorEastAsia"/>
        </w:rPr>
        <w:t>Prezența părinților/reprezentanților legali la ședințele de evaluare.</w:t>
      </w:r>
    </w:p>
    <w:p w:rsidR="00931AD1" w:rsidRPr="00B71BA2" w:rsidRDefault="00931AD1" w:rsidP="008B7D2C">
      <w:pPr>
        <w:pStyle w:val="a8"/>
        <w:kinsoku w:val="0"/>
        <w:overflowPunct w:val="0"/>
        <w:spacing w:before="67" w:beforeAutospacing="0" w:after="0" w:afterAutospacing="0" w:line="360" w:lineRule="auto"/>
        <w:ind w:left="547" w:hanging="547"/>
        <w:jc w:val="both"/>
        <w:textAlignment w:val="baseline"/>
      </w:pPr>
      <w:r w:rsidRPr="00B71BA2">
        <w:rPr>
          <w:rFonts w:eastAsiaTheme="minorEastAsia"/>
          <w:b/>
          <w:bCs/>
        </w:rPr>
        <w:t> Dificultăţi/impedimente în organizarea şi desfăşurarea procesului de evaluare complexă:</w:t>
      </w:r>
    </w:p>
    <w:p w:rsidR="00931AD1" w:rsidRPr="00B71BA2" w:rsidRDefault="00931AD1" w:rsidP="008B7D2C">
      <w:pPr>
        <w:pStyle w:val="a4"/>
        <w:numPr>
          <w:ilvl w:val="0"/>
          <w:numId w:val="44"/>
        </w:numPr>
        <w:kinsoku w:val="0"/>
        <w:overflowPunct w:val="0"/>
        <w:spacing w:line="360" w:lineRule="auto"/>
        <w:jc w:val="both"/>
        <w:textAlignment w:val="baseline"/>
      </w:pPr>
      <w:r w:rsidRPr="00B71BA2">
        <w:rPr>
          <w:rFonts w:eastAsiaTheme="minorEastAsia"/>
        </w:rPr>
        <w:t xml:space="preserve">    Realizarea evaluării inițiale de către CMI formal</w:t>
      </w:r>
    </w:p>
    <w:p w:rsidR="00931AD1" w:rsidRPr="00B71BA2" w:rsidRDefault="00931AD1" w:rsidP="008B7D2C">
      <w:pPr>
        <w:pStyle w:val="a4"/>
        <w:numPr>
          <w:ilvl w:val="0"/>
          <w:numId w:val="44"/>
        </w:numPr>
        <w:kinsoku w:val="0"/>
        <w:overflowPunct w:val="0"/>
        <w:spacing w:line="360" w:lineRule="auto"/>
        <w:jc w:val="both"/>
        <w:textAlignment w:val="baseline"/>
      </w:pPr>
      <w:r w:rsidRPr="00B71BA2">
        <w:rPr>
          <w:rFonts w:eastAsiaTheme="minorEastAsia"/>
        </w:rPr>
        <w:t xml:space="preserve">    Prezentarea incompletă a dosarului copilului</w:t>
      </w:r>
    </w:p>
    <w:p w:rsidR="00931AD1" w:rsidRPr="00B71BA2" w:rsidRDefault="00931AD1" w:rsidP="008B7D2C">
      <w:pPr>
        <w:pStyle w:val="a8"/>
        <w:kinsoku w:val="0"/>
        <w:overflowPunct w:val="0"/>
        <w:spacing w:before="67" w:beforeAutospacing="0" w:after="0" w:afterAutospacing="0" w:line="360" w:lineRule="auto"/>
        <w:ind w:left="547" w:hanging="547"/>
        <w:jc w:val="both"/>
        <w:textAlignment w:val="baseline"/>
      </w:pPr>
      <w:r w:rsidRPr="00B71BA2">
        <w:rPr>
          <w:rFonts w:eastAsiaTheme="minorEastAsia"/>
        </w:rPr>
        <w:t>Realizat 100%</w:t>
      </w:r>
    </w:p>
    <w:p w:rsidR="008866A4" w:rsidRPr="008B7D2C" w:rsidRDefault="005B4132" w:rsidP="00B71B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BA2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 xml:space="preserve">REVALUAREA </w:t>
      </w:r>
      <w:r w:rsidR="008866A4" w:rsidRPr="00B71BA2">
        <w:rPr>
          <w:rFonts w:ascii="Times New Roman" w:eastAsiaTheme="majorEastAsia" w:hAnsi="Times New Roman" w:cs="Times New Roman"/>
          <w:b/>
          <w:bCs/>
          <w:sz w:val="24"/>
          <w:szCs w:val="24"/>
        </w:rPr>
        <w:t>DEZVOLTĂRII COPIILOR CU CES</w:t>
      </w:r>
    </w:p>
    <w:p w:rsidR="008866A4" w:rsidRPr="00FB4431" w:rsidRDefault="008866A4" w:rsidP="00FB4431">
      <w:pPr>
        <w:pStyle w:val="a8"/>
        <w:kinsoku w:val="0"/>
        <w:overflowPunct w:val="0"/>
        <w:spacing w:before="67" w:beforeAutospacing="0" w:after="0" w:afterAutospacing="0" w:line="360" w:lineRule="auto"/>
        <w:ind w:firstLine="547"/>
        <w:textAlignment w:val="baseline"/>
      </w:pPr>
      <w:r w:rsidRPr="00FB4431">
        <w:rPr>
          <w:rFonts w:eastAsiaTheme="minorEastAsia"/>
          <w:bCs/>
          <w:color w:val="000000" w:themeColor="text1"/>
        </w:rPr>
        <w:t>În anul de studiu 2021-2022, în planificării anuale, au fost reevaluații 179 de copii din următoarele instituții educaționale:</w:t>
      </w:r>
    </w:p>
    <w:p w:rsidR="0023630E" w:rsidRPr="0023630E" w:rsidRDefault="008866A4" w:rsidP="0023630E">
      <w:pPr>
        <w:pStyle w:val="a8"/>
        <w:kinsoku w:val="0"/>
        <w:overflowPunct w:val="0"/>
        <w:spacing w:before="67" w:beforeAutospacing="0" w:after="0" w:afterAutospacing="0"/>
        <w:ind w:left="547" w:hanging="547"/>
        <w:jc w:val="both"/>
        <w:textAlignment w:val="baseline"/>
        <w:rPr>
          <w:rFonts w:eastAsiaTheme="minorEastAsia"/>
        </w:rPr>
      </w:pPr>
      <w:r w:rsidRPr="0023630E">
        <w:rPr>
          <w:rFonts w:eastAsiaTheme="minorEastAsia"/>
        </w:rPr>
        <w:t xml:space="preserve">IP Gimnaziul Bursuc – 3 copii                                              </w:t>
      </w:r>
    </w:p>
    <w:p w:rsidR="008866A4" w:rsidRPr="0023630E" w:rsidRDefault="0023630E" w:rsidP="0023630E">
      <w:pPr>
        <w:pStyle w:val="a8"/>
        <w:kinsoku w:val="0"/>
        <w:overflowPunct w:val="0"/>
        <w:spacing w:before="67" w:beforeAutospacing="0" w:after="0" w:afterAutospacing="0"/>
        <w:ind w:left="547" w:hanging="547"/>
        <w:jc w:val="both"/>
        <w:textAlignment w:val="baseline"/>
      </w:pPr>
      <w:r w:rsidRPr="0023630E">
        <w:rPr>
          <w:rFonts w:eastAsiaTheme="minorEastAsia"/>
        </w:rPr>
        <w:t xml:space="preserve">IP </w:t>
      </w:r>
      <w:r w:rsidR="008866A4" w:rsidRPr="0023630E">
        <w:rPr>
          <w:rFonts w:eastAsiaTheme="minorEastAsia"/>
        </w:rPr>
        <w:t>Şcoala primară-grădiniţă Păruceni –1 copil</w:t>
      </w:r>
    </w:p>
    <w:p w:rsidR="0023630E" w:rsidRPr="0023630E" w:rsidRDefault="008866A4" w:rsidP="0023630E">
      <w:pPr>
        <w:pStyle w:val="a8"/>
        <w:kinsoku w:val="0"/>
        <w:overflowPunct w:val="0"/>
        <w:spacing w:before="67" w:beforeAutospacing="0" w:after="0" w:afterAutospacing="0"/>
        <w:ind w:left="547" w:hanging="547"/>
        <w:jc w:val="both"/>
        <w:textAlignment w:val="baseline"/>
        <w:rPr>
          <w:rFonts w:eastAsiaTheme="minorEastAsia"/>
        </w:rPr>
      </w:pPr>
      <w:r w:rsidRPr="0023630E">
        <w:rPr>
          <w:rFonts w:eastAsiaTheme="minorEastAsia"/>
        </w:rPr>
        <w:t xml:space="preserve">IP  Gimnaziul  Mileşti – 8 copii                                             </w:t>
      </w:r>
    </w:p>
    <w:p w:rsidR="008866A4" w:rsidRPr="0023630E" w:rsidRDefault="008866A4" w:rsidP="0023630E">
      <w:pPr>
        <w:pStyle w:val="a8"/>
        <w:kinsoku w:val="0"/>
        <w:overflowPunct w:val="0"/>
        <w:spacing w:before="67" w:beforeAutospacing="0" w:after="0" w:afterAutospacing="0"/>
        <w:ind w:left="547" w:hanging="547"/>
        <w:jc w:val="both"/>
        <w:textAlignment w:val="baseline"/>
      </w:pPr>
      <w:r w:rsidRPr="0023630E">
        <w:rPr>
          <w:rFonts w:eastAsiaTheme="minorEastAsia"/>
        </w:rPr>
        <w:t>IP Gimnaziul ,,Mihai Eminescu” Nisporeni – 7 copii</w:t>
      </w:r>
    </w:p>
    <w:p w:rsidR="0023630E" w:rsidRPr="0023630E" w:rsidRDefault="008866A4" w:rsidP="0023630E">
      <w:pPr>
        <w:pStyle w:val="a8"/>
        <w:kinsoku w:val="0"/>
        <w:overflowPunct w:val="0"/>
        <w:spacing w:before="67" w:beforeAutospacing="0" w:after="0" w:afterAutospacing="0"/>
        <w:ind w:left="547" w:hanging="547"/>
        <w:jc w:val="both"/>
        <w:textAlignment w:val="baseline"/>
        <w:rPr>
          <w:rFonts w:eastAsiaTheme="minorEastAsia"/>
        </w:rPr>
      </w:pPr>
      <w:r w:rsidRPr="0023630E">
        <w:rPr>
          <w:rFonts w:eastAsiaTheme="minorEastAsia"/>
        </w:rPr>
        <w:t xml:space="preserve">IP  Gimnaziul  Bălăneşti – 7 copii                                         </w:t>
      </w:r>
    </w:p>
    <w:p w:rsidR="008866A4" w:rsidRPr="0023630E" w:rsidRDefault="008866A4" w:rsidP="0023630E">
      <w:pPr>
        <w:pStyle w:val="a8"/>
        <w:kinsoku w:val="0"/>
        <w:overflowPunct w:val="0"/>
        <w:spacing w:before="67" w:beforeAutospacing="0" w:after="0" w:afterAutospacing="0"/>
        <w:ind w:left="547" w:hanging="547"/>
        <w:jc w:val="both"/>
        <w:textAlignment w:val="baseline"/>
      </w:pPr>
      <w:r w:rsidRPr="0023630E">
        <w:rPr>
          <w:rFonts w:eastAsiaTheme="minorEastAsia"/>
        </w:rPr>
        <w:t>IP  Gimnaziul  Ciuteşti – 2copii</w:t>
      </w:r>
    </w:p>
    <w:p w:rsidR="0023630E" w:rsidRPr="0023630E" w:rsidRDefault="008866A4" w:rsidP="0023630E">
      <w:pPr>
        <w:pStyle w:val="a8"/>
        <w:kinsoku w:val="0"/>
        <w:overflowPunct w:val="0"/>
        <w:spacing w:before="67" w:beforeAutospacing="0" w:after="0" w:afterAutospacing="0"/>
        <w:ind w:left="547" w:hanging="547"/>
        <w:jc w:val="both"/>
        <w:textAlignment w:val="baseline"/>
        <w:rPr>
          <w:rFonts w:eastAsiaTheme="minorEastAsia"/>
        </w:rPr>
      </w:pPr>
      <w:r w:rsidRPr="0023630E">
        <w:rPr>
          <w:rFonts w:eastAsiaTheme="minorEastAsia"/>
        </w:rPr>
        <w:t xml:space="preserve">IP  Gimnaziul Brătuleni – 14 copii                                       </w:t>
      </w:r>
    </w:p>
    <w:p w:rsidR="008866A4" w:rsidRPr="0023630E" w:rsidRDefault="008866A4" w:rsidP="0023630E">
      <w:pPr>
        <w:pStyle w:val="a8"/>
        <w:kinsoku w:val="0"/>
        <w:overflowPunct w:val="0"/>
        <w:spacing w:before="67" w:beforeAutospacing="0" w:after="0" w:afterAutospacing="0"/>
        <w:ind w:left="547" w:hanging="547"/>
        <w:jc w:val="both"/>
        <w:textAlignment w:val="baseline"/>
      </w:pPr>
      <w:r w:rsidRPr="0023630E">
        <w:rPr>
          <w:rFonts w:eastAsiaTheme="minorEastAsia"/>
        </w:rPr>
        <w:t>IP  Gimnaziul  Vînători– 8 copii</w:t>
      </w:r>
    </w:p>
    <w:p w:rsidR="0023630E" w:rsidRPr="0023630E" w:rsidRDefault="008866A4" w:rsidP="0023630E">
      <w:pPr>
        <w:pStyle w:val="a8"/>
        <w:kinsoku w:val="0"/>
        <w:overflowPunct w:val="0"/>
        <w:spacing w:before="67" w:beforeAutospacing="0" w:after="0" w:afterAutospacing="0"/>
        <w:ind w:left="547" w:hanging="547"/>
        <w:jc w:val="both"/>
        <w:textAlignment w:val="baseline"/>
        <w:rPr>
          <w:rFonts w:eastAsiaTheme="minorEastAsia"/>
        </w:rPr>
      </w:pPr>
      <w:r w:rsidRPr="0023630E">
        <w:rPr>
          <w:rFonts w:eastAsiaTheme="minorEastAsia"/>
        </w:rPr>
        <w:t xml:space="preserve">IP  Gimnaziul  Selişte – 8 copii                                             </w:t>
      </w:r>
    </w:p>
    <w:p w:rsidR="008866A4" w:rsidRPr="0023630E" w:rsidRDefault="008866A4" w:rsidP="0023630E">
      <w:pPr>
        <w:pStyle w:val="a8"/>
        <w:kinsoku w:val="0"/>
        <w:overflowPunct w:val="0"/>
        <w:spacing w:before="67" w:beforeAutospacing="0" w:after="0" w:afterAutospacing="0"/>
        <w:ind w:left="547" w:hanging="547"/>
        <w:jc w:val="both"/>
        <w:textAlignment w:val="baseline"/>
      </w:pPr>
      <w:r w:rsidRPr="0023630E">
        <w:rPr>
          <w:rFonts w:eastAsiaTheme="minorEastAsia"/>
        </w:rPr>
        <w:t>IP  Gimnaziul ,,Grigore Vieru” Iurceni – 8 copil</w:t>
      </w:r>
    </w:p>
    <w:p w:rsidR="0023630E" w:rsidRPr="0023630E" w:rsidRDefault="008866A4" w:rsidP="0023630E">
      <w:pPr>
        <w:pStyle w:val="a8"/>
        <w:kinsoku w:val="0"/>
        <w:overflowPunct w:val="0"/>
        <w:spacing w:before="67" w:beforeAutospacing="0" w:after="0" w:afterAutospacing="0"/>
        <w:ind w:left="547" w:hanging="547"/>
        <w:jc w:val="both"/>
        <w:textAlignment w:val="baseline"/>
        <w:rPr>
          <w:rFonts w:eastAsiaTheme="minorEastAsia"/>
        </w:rPr>
      </w:pPr>
      <w:r w:rsidRPr="0023630E">
        <w:rPr>
          <w:rFonts w:eastAsiaTheme="minorEastAsia"/>
        </w:rPr>
        <w:t xml:space="preserve">IP  Gimnaziul ,,Valeriu Bulicanu” Boldurești – 14copil      </w:t>
      </w:r>
    </w:p>
    <w:p w:rsidR="008866A4" w:rsidRPr="0023630E" w:rsidRDefault="008866A4" w:rsidP="0023630E">
      <w:pPr>
        <w:pStyle w:val="a8"/>
        <w:kinsoku w:val="0"/>
        <w:overflowPunct w:val="0"/>
        <w:spacing w:before="67" w:beforeAutospacing="0" w:after="0" w:afterAutospacing="0"/>
        <w:ind w:left="547" w:hanging="547"/>
        <w:jc w:val="both"/>
        <w:textAlignment w:val="baseline"/>
      </w:pPr>
      <w:r w:rsidRPr="0023630E">
        <w:rPr>
          <w:rFonts w:eastAsiaTheme="minorEastAsia"/>
        </w:rPr>
        <w:t>IP Gimnaziul Zberoaia – 11 copii</w:t>
      </w:r>
    </w:p>
    <w:p w:rsidR="0023630E" w:rsidRPr="0023630E" w:rsidRDefault="008866A4" w:rsidP="0023630E">
      <w:pPr>
        <w:pStyle w:val="a8"/>
        <w:kinsoku w:val="0"/>
        <w:overflowPunct w:val="0"/>
        <w:spacing w:before="67" w:beforeAutospacing="0" w:after="0" w:afterAutospacing="0"/>
        <w:ind w:left="547" w:hanging="547"/>
        <w:jc w:val="both"/>
        <w:textAlignment w:val="baseline"/>
        <w:rPr>
          <w:rFonts w:eastAsiaTheme="minorEastAsia"/>
        </w:rPr>
      </w:pPr>
      <w:r w:rsidRPr="0023630E">
        <w:rPr>
          <w:rFonts w:eastAsiaTheme="minorEastAsia"/>
        </w:rPr>
        <w:t xml:space="preserve">IP  Gimnaziul ,,Ştefan cel Mare” Nisporeni– 11copii          </w:t>
      </w:r>
    </w:p>
    <w:p w:rsidR="008866A4" w:rsidRPr="0023630E" w:rsidRDefault="008866A4" w:rsidP="0023630E">
      <w:pPr>
        <w:pStyle w:val="a8"/>
        <w:kinsoku w:val="0"/>
        <w:overflowPunct w:val="0"/>
        <w:spacing w:before="67" w:beforeAutospacing="0" w:after="0" w:afterAutospacing="0"/>
        <w:ind w:left="547" w:hanging="547"/>
        <w:jc w:val="both"/>
        <w:textAlignment w:val="baseline"/>
      </w:pPr>
      <w:r w:rsidRPr="0023630E">
        <w:rPr>
          <w:rFonts w:eastAsiaTheme="minorEastAsia"/>
        </w:rPr>
        <w:t xml:space="preserve">IP  Gimnaziul ,,Ion Creangă” Soltăneşti– 12 copii </w:t>
      </w:r>
    </w:p>
    <w:p w:rsidR="0023630E" w:rsidRPr="0023630E" w:rsidRDefault="008866A4" w:rsidP="0023630E">
      <w:pPr>
        <w:pStyle w:val="a8"/>
        <w:kinsoku w:val="0"/>
        <w:overflowPunct w:val="0"/>
        <w:spacing w:before="67" w:beforeAutospacing="0" w:after="0" w:afterAutospacing="0"/>
        <w:ind w:left="547" w:hanging="547"/>
        <w:jc w:val="both"/>
        <w:textAlignment w:val="baseline"/>
        <w:rPr>
          <w:rFonts w:eastAsiaTheme="minorEastAsia"/>
        </w:rPr>
      </w:pPr>
      <w:r w:rsidRPr="0023630E">
        <w:rPr>
          <w:rFonts w:eastAsiaTheme="minorEastAsia"/>
        </w:rPr>
        <w:t xml:space="preserve">IP Gimnaziul Bălăureşti – 13 copii                                       </w:t>
      </w:r>
    </w:p>
    <w:p w:rsidR="008866A4" w:rsidRPr="0023630E" w:rsidRDefault="008866A4" w:rsidP="0023630E">
      <w:pPr>
        <w:pStyle w:val="a8"/>
        <w:kinsoku w:val="0"/>
        <w:overflowPunct w:val="0"/>
        <w:spacing w:before="67" w:beforeAutospacing="0" w:after="0" w:afterAutospacing="0"/>
        <w:ind w:left="547" w:hanging="547"/>
        <w:jc w:val="both"/>
        <w:textAlignment w:val="baseline"/>
      </w:pPr>
      <w:r w:rsidRPr="0023630E">
        <w:rPr>
          <w:rFonts w:eastAsiaTheme="minorEastAsia"/>
        </w:rPr>
        <w:t>IP Gimnaziul Bărboieni – 7 copii</w:t>
      </w:r>
    </w:p>
    <w:p w:rsidR="0023630E" w:rsidRPr="0023630E" w:rsidRDefault="008866A4" w:rsidP="0023630E">
      <w:pPr>
        <w:pStyle w:val="a8"/>
        <w:kinsoku w:val="0"/>
        <w:overflowPunct w:val="0"/>
        <w:spacing w:before="67" w:beforeAutospacing="0" w:after="0" w:afterAutospacing="0"/>
        <w:ind w:left="547" w:hanging="547"/>
        <w:jc w:val="both"/>
        <w:textAlignment w:val="baseline"/>
        <w:rPr>
          <w:rFonts w:eastAsiaTheme="minorEastAsia"/>
        </w:rPr>
      </w:pPr>
      <w:r w:rsidRPr="0023630E">
        <w:rPr>
          <w:rFonts w:eastAsiaTheme="minorEastAsia"/>
        </w:rPr>
        <w:t xml:space="preserve">IP  Liceul Teoretic ,,Prometeu” Grozeşti – 7 copii                </w:t>
      </w:r>
    </w:p>
    <w:p w:rsidR="008866A4" w:rsidRPr="0023630E" w:rsidRDefault="008866A4" w:rsidP="0023630E">
      <w:pPr>
        <w:pStyle w:val="a8"/>
        <w:kinsoku w:val="0"/>
        <w:overflowPunct w:val="0"/>
        <w:spacing w:before="67" w:beforeAutospacing="0" w:after="0" w:afterAutospacing="0"/>
        <w:ind w:left="547" w:hanging="547"/>
        <w:jc w:val="both"/>
        <w:textAlignment w:val="baseline"/>
      </w:pPr>
      <w:r w:rsidRPr="0023630E">
        <w:rPr>
          <w:rFonts w:eastAsiaTheme="minorEastAsia"/>
        </w:rPr>
        <w:t xml:space="preserve">IP  Gimnaziul Şişcani – 11 copil </w:t>
      </w:r>
    </w:p>
    <w:p w:rsidR="0023630E" w:rsidRPr="0023630E" w:rsidRDefault="008866A4" w:rsidP="0023630E">
      <w:pPr>
        <w:pStyle w:val="a8"/>
        <w:kinsoku w:val="0"/>
        <w:overflowPunct w:val="0"/>
        <w:spacing w:before="67" w:beforeAutospacing="0" w:after="0" w:afterAutospacing="0"/>
        <w:ind w:left="547" w:hanging="547"/>
        <w:jc w:val="both"/>
        <w:textAlignment w:val="baseline"/>
        <w:rPr>
          <w:rFonts w:eastAsiaTheme="minorEastAsia"/>
        </w:rPr>
      </w:pPr>
      <w:r w:rsidRPr="0023630E">
        <w:rPr>
          <w:rFonts w:eastAsiaTheme="minorEastAsia"/>
        </w:rPr>
        <w:t xml:space="preserve">IP Gimnaziul ,,Alexandru cel Bun” Vărzăreşti – 5 copii      </w:t>
      </w:r>
    </w:p>
    <w:p w:rsidR="008866A4" w:rsidRPr="0023630E" w:rsidRDefault="008866A4" w:rsidP="0023630E">
      <w:pPr>
        <w:pStyle w:val="a8"/>
        <w:kinsoku w:val="0"/>
        <w:overflowPunct w:val="0"/>
        <w:spacing w:before="67" w:beforeAutospacing="0" w:after="0" w:afterAutospacing="0"/>
        <w:ind w:left="547" w:hanging="547"/>
        <w:jc w:val="both"/>
        <w:textAlignment w:val="baseline"/>
      </w:pPr>
      <w:r w:rsidRPr="0023630E">
        <w:rPr>
          <w:rFonts w:eastAsiaTheme="minorEastAsia"/>
        </w:rPr>
        <w:t>IP</w:t>
      </w:r>
      <w:r w:rsidR="0023630E">
        <w:rPr>
          <w:rFonts w:eastAsiaTheme="minorEastAsia"/>
        </w:rPr>
        <w:t xml:space="preserve"> </w:t>
      </w:r>
      <w:r w:rsidRPr="0023630E">
        <w:rPr>
          <w:rFonts w:eastAsiaTheme="minorEastAsia"/>
        </w:rPr>
        <w:t xml:space="preserve">Gimnaziul Cristeşti – 2 copil </w:t>
      </w:r>
    </w:p>
    <w:p w:rsidR="0023630E" w:rsidRPr="0023630E" w:rsidRDefault="008866A4" w:rsidP="0023630E">
      <w:pPr>
        <w:pStyle w:val="a8"/>
        <w:kinsoku w:val="0"/>
        <w:overflowPunct w:val="0"/>
        <w:spacing w:before="67" w:beforeAutospacing="0" w:after="0" w:afterAutospacing="0"/>
        <w:ind w:left="547" w:hanging="547"/>
        <w:jc w:val="both"/>
        <w:textAlignment w:val="baseline"/>
        <w:rPr>
          <w:rFonts w:eastAsiaTheme="minorEastAsia"/>
        </w:rPr>
      </w:pPr>
      <w:r w:rsidRPr="0023630E">
        <w:rPr>
          <w:rFonts w:eastAsiaTheme="minorEastAsia"/>
        </w:rPr>
        <w:t xml:space="preserve">IP  L.T. ,,Mircea Eliade” Nisporeni – 5 copii                        </w:t>
      </w:r>
    </w:p>
    <w:p w:rsidR="008866A4" w:rsidRPr="0023630E" w:rsidRDefault="008866A4" w:rsidP="0023630E">
      <w:pPr>
        <w:pStyle w:val="a8"/>
        <w:kinsoku w:val="0"/>
        <w:overflowPunct w:val="0"/>
        <w:spacing w:before="67" w:beforeAutospacing="0" w:after="0" w:afterAutospacing="0"/>
        <w:ind w:left="547" w:hanging="547"/>
        <w:jc w:val="both"/>
        <w:textAlignment w:val="baseline"/>
      </w:pPr>
      <w:r w:rsidRPr="0023630E">
        <w:rPr>
          <w:rFonts w:eastAsiaTheme="minorEastAsia"/>
        </w:rPr>
        <w:t>IP  Gimnaziul ,,Valeriu Dumbravă” Cioreşti – 9 copil</w:t>
      </w:r>
    </w:p>
    <w:p w:rsidR="0023630E" w:rsidRPr="0023630E" w:rsidRDefault="0023630E" w:rsidP="0023630E">
      <w:pPr>
        <w:pStyle w:val="a8"/>
        <w:kinsoku w:val="0"/>
        <w:overflowPunct w:val="0"/>
        <w:spacing w:before="67" w:beforeAutospacing="0" w:after="0" w:afterAutospacing="0"/>
        <w:ind w:left="547" w:hanging="547"/>
        <w:jc w:val="both"/>
        <w:textAlignment w:val="baseline"/>
        <w:rPr>
          <w:rFonts w:eastAsiaTheme="minorEastAsia"/>
        </w:rPr>
      </w:pPr>
      <w:r w:rsidRPr="0023630E">
        <w:rPr>
          <w:rFonts w:eastAsiaTheme="minorEastAsia"/>
        </w:rPr>
        <w:t>IP</w:t>
      </w:r>
      <w:r>
        <w:rPr>
          <w:rFonts w:eastAsiaTheme="minorEastAsia"/>
        </w:rPr>
        <w:t xml:space="preserve"> </w:t>
      </w:r>
      <w:r w:rsidR="008866A4" w:rsidRPr="0023630E">
        <w:rPr>
          <w:rFonts w:eastAsiaTheme="minorEastAsia"/>
        </w:rPr>
        <w:t xml:space="preserve">Grădinița incluzivă ,,Povestea” Nisporeni – 4 copii              </w:t>
      </w:r>
    </w:p>
    <w:p w:rsidR="008866A4" w:rsidRPr="0023630E" w:rsidRDefault="0023630E" w:rsidP="0023630E">
      <w:pPr>
        <w:pStyle w:val="a8"/>
        <w:kinsoku w:val="0"/>
        <w:overflowPunct w:val="0"/>
        <w:spacing w:before="67" w:beforeAutospacing="0" w:after="0" w:afterAutospacing="0"/>
        <w:ind w:left="547" w:hanging="547"/>
        <w:jc w:val="both"/>
        <w:textAlignment w:val="baseline"/>
      </w:pPr>
      <w:r>
        <w:rPr>
          <w:rFonts w:eastAsiaTheme="minorEastAsia"/>
        </w:rPr>
        <w:t xml:space="preserve">IP </w:t>
      </w:r>
      <w:r w:rsidR="008866A4" w:rsidRPr="0023630E">
        <w:rPr>
          <w:rFonts w:eastAsiaTheme="minorEastAsia"/>
        </w:rPr>
        <w:t xml:space="preserve">Grădinița ,,Licurici” Nisporeni – 2 copii </w:t>
      </w:r>
    </w:p>
    <w:p w:rsidR="008866A4" w:rsidRPr="008B7D2C" w:rsidRDefault="008866A4" w:rsidP="008B7D2C">
      <w:pPr>
        <w:pStyle w:val="a8"/>
        <w:kinsoku w:val="0"/>
        <w:overflowPunct w:val="0"/>
        <w:spacing w:before="67" w:beforeAutospacing="0" w:after="0" w:afterAutospacing="0" w:line="360" w:lineRule="auto"/>
        <w:ind w:left="547" w:hanging="547"/>
        <w:jc w:val="both"/>
        <w:textAlignment w:val="baseline"/>
      </w:pPr>
      <w:r w:rsidRPr="008B7D2C">
        <w:rPr>
          <w:rFonts w:eastAsiaTheme="minorEastAsia"/>
          <w:b/>
          <w:bCs/>
          <w:i/>
          <w:iCs/>
          <w:color w:val="000000" w:themeColor="text1"/>
        </w:rPr>
        <w:t>Total copii reevaluați 179copii</w:t>
      </w:r>
    </w:p>
    <w:p w:rsidR="008866A4" w:rsidRPr="00B71BA2" w:rsidRDefault="008866A4" w:rsidP="008B7D2C">
      <w:pPr>
        <w:pStyle w:val="a8"/>
        <w:kinsoku w:val="0"/>
        <w:overflowPunct w:val="0"/>
        <w:spacing w:before="67" w:beforeAutospacing="0" w:after="0" w:afterAutospacing="0" w:line="360" w:lineRule="auto"/>
        <w:ind w:left="547" w:hanging="547"/>
        <w:jc w:val="both"/>
        <w:textAlignment w:val="baseline"/>
      </w:pPr>
      <w:r w:rsidRPr="00B71BA2">
        <w:rPr>
          <w:rFonts w:eastAsiaTheme="minorEastAsia"/>
          <w:b/>
          <w:bCs/>
        </w:rPr>
        <w:lastRenderedPageBreak/>
        <w:t>Puncte tari:</w:t>
      </w:r>
    </w:p>
    <w:p w:rsidR="008866A4" w:rsidRPr="008B7D2C" w:rsidRDefault="00187293" w:rsidP="008B7D2C">
      <w:pPr>
        <w:pStyle w:val="a4"/>
        <w:numPr>
          <w:ilvl w:val="0"/>
          <w:numId w:val="45"/>
        </w:numPr>
        <w:kinsoku w:val="0"/>
        <w:overflowPunct w:val="0"/>
        <w:spacing w:line="360" w:lineRule="auto"/>
        <w:jc w:val="both"/>
        <w:textAlignment w:val="baseline"/>
      </w:pPr>
      <w:r>
        <w:rPr>
          <w:rFonts w:eastAsiaTheme="minorEastAsia"/>
          <w:color w:val="000000" w:themeColor="text1"/>
        </w:rPr>
        <w:t>Realizarea 100%</w:t>
      </w:r>
      <w:r w:rsidR="008866A4" w:rsidRPr="008B7D2C">
        <w:rPr>
          <w:rFonts w:eastAsiaTheme="minorEastAsia"/>
          <w:color w:val="000000" w:themeColor="text1"/>
        </w:rPr>
        <w:t xml:space="preserve"> a ședințelor de reevaluare complexă.</w:t>
      </w:r>
    </w:p>
    <w:p w:rsidR="008866A4" w:rsidRPr="008B7D2C" w:rsidRDefault="008866A4" w:rsidP="008B7D2C">
      <w:pPr>
        <w:pStyle w:val="a4"/>
        <w:numPr>
          <w:ilvl w:val="0"/>
          <w:numId w:val="45"/>
        </w:numPr>
        <w:kinsoku w:val="0"/>
        <w:overflowPunct w:val="0"/>
        <w:spacing w:line="360" w:lineRule="auto"/>
        <w:jc w:val="both"/>
        <w:textAlignment w:val="baseline"/>
      </w:pPr>
      <w:r w:rsidRPr="008B7D2C">
        <w:rPr>
          <w:rFonts w:eastAsiaTheme="minorEastAsia"/>
          <w:color w:val="000000" w:themeColor="text1"/>
        </w:rPr>
        <w:t>Desfășurarea procesului de reevaluare în echipă.</w:t>
      </w:r>
    </w:p>
    <w:p w:rsidR="008866A4" w:rsidRPr="00B71BA2" w:rsidRDefault="008866A4" w:rsidP="008B7D2C">
      <w:pPr>
        <w:pStyle w:val="a8"/>
        <w:kinsoku w:val="0"/>
        <w:overflowPunct w:val="0"/>
        <w:spacing w:before="67" w:beforeAutospacing="0" w:after="0" w:afterAutospacing="0" w:line="360" w:lineRule="auto"/>
        <w:ind w:left="547" w:hanging="547"/>
        <w:jc w:val="both"/>
        <w:textAlignment w:val="baseline"/>
      </w:pPr>
      <w:r w:rsidRPr="00B71BA2">
        <w:rPr>
          <w:rFonts w:eastAsiaTheme="minorEastAsia"/>
          <w:b/>
          <w:bCs/>
        </w:rPr>
        <w:t>Dificultăţi în organizarea şi desfăşurarea procesului de evaluare complexă a dezvoltării copilului</w:t>
      </w:r>
      <w:r w:rsidRPr="00B71BA2">
        <w:rPr>
          <w:rFonts w:eastAsiaTheme="minorEastAsia"/>
        </w:rPr>
        <w:t>:</w:t>
      </w:r>
    </w:p>
    <w:p w:rsidR="008866A4" w:rsidRPr="008B7D2C" w:rsidRDefault="008866A4" w:rsidP="008B7D2C">
      <w:pPr>
        <w:pStyle w:val="a4"/>
        <w:numPr>
          <w:ilvl w:val="0"/>
          <w:numId w:val="46"/>
        </w:numPr>
        <w:kinsoku w:val="0"/>
        <w:overflowPunct w:val="0"/>
        <w:spacing w:line="360" w:lineRule="auto"/>
        <w:jc w:val="both"/>
        <w:textAlignment w:val="baseline"/>
      </w:pPr>
      <w:r w:rsidRPr="008B7D2C">
        <w:rPr>
          <w:rFonts w:eastAsiaTheme="minorEastAsia"/>
          <w:color w:val="000000" w:themeColor="text1"/>
        </w:rPr>
        <w:t>Prezentarea incompletă a dosarului copilului</w:t>
      </w:r>
    </w:p>
    <w:p w:rsidR="008866A4" w:rsidRPr="00B71BA2" w:rsidRDefault="008866A4" w:rsidP="008B7D2C">
      <w:pPr>
        <w:pStyle w:val="a4"/>
        <w:numPr>
          <w:ilvl w:val="0"/>
          <w:numId w:val="46"/>
        </w:numPr>
        <w:kinsoku w:val="0"/>
        <w:overflowPunct w:val="0"/>
        <w:spacing w:line="360" w:lineRule="auto"/>
        <w:jc w:val="both"/>
        <w:textAlignment w:val="baseline"/>
      </w:pPr>
      <w:r w:rsidRPr="008B7D2C">
        <w:rPr>
          <w:rFonts w:eastAsiaTheme="minorEastAsia"/>
          <w:color w:val="000000" w:themeColor="text1"/>
        </w:rPr>
        <w:t>Lipsa timpului pentru asistarea prealabilă a copilului la ore</w:t>
      </w:r>
    </w:p>
    <w:p w:rsidR="00B71BA2" w:rsidRPr="008B7D2C" w:rsidRDefault="00B71BA2" w:rsidP="00B71BA2">
      <w:pPr>
        <w:pStyle w:val="a4"/>
        <w:kinsoku w:val="0"/>
        <w:overflowPunct w:val="0"/>
        <w:spacing w:line="360" w:lineRule="auto"/>
        <w:jc w:val="both"/>
        <w:textAlignment w:val="baseline"/>
      </w:pPr>
    </w:p>
    <w:p w:rsidR="008866A4" w:rsidRPr="00B71BA2" w:rsidRDefault="008866A4" w:rsidP="00B71B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BA2">
        <w:rPr>
          <w:rFonts w:ascii="Times New Roman" w:eastAsiaTheme="majorEastAsia" w:hAnsi="Times New Roman" w:cs="Times New Roman"/>
          <w:b/>
          <w:bCs/>
          <w:sz w:val="24"/>
          <w:szCs w:val="24"/>
        </w:rPr>
        <w:t>FORMULARUL NR. 5 PENTRU DETERMINAREA DIZABILITĂȚII</w:t>
      </w:r>
    </w:p>
    <w:p w:rsidR="008866A4" w:rsidRPr="008B7D2C" w:rsidRDefault="008866A4" w:rsidP="008B7D2C">
      <w:pPr>
        <w:pStyle w:val="a8"/>
        <w:kinsoku w:val="0"/>
        <w:overflowPunct w:val="0"/>
        <w:spacing w:before="77" w:beforeAutospacing="0" w:after="0" w:afterAutospacing="0" w:line="360" w:lineRule="auto"/>
        <w:ind w:left="547" w:hanging="547"/>
        <w:jc w:val="both"/>
        <w:textAlignment w:val="baseline"/>
      </w:pPr>
      <w:r w:rsidRPr="008B7D2C">
        <w:rPr>
          <w:rFonts w:eastAsiaTheme="minorEastAsia"/>
          <w:color w:val="000000" w:themeColor="text1"/>
          <w:lang w:val="en-US"/>
        </w:rPr>
        <w:t>Evaluarea copiilor pentru determinarea gradului de dizabilitate cu vârsta 0-18 se efectuează de către specialiștii SAP în incinta serviciului</w:t>
      </w:r>
      <w:r w:rsidRPr="008B7D2C">
        <w:rPr>
          <w:rFonts w:eastAsiaTheme="minorEastAsia"/>
          <w:color w:val="000000" w:themeColor="text1"/>
        </w:rPr>
        <w:t>.</w:t>
      </w:r>
      <w:r w:rsidRPr="008B7D2C">
        <w:rPr>
          <w:rFonts w:eastAsiaTheme="minorEastAsia"/>
          <w:color w:val="000000" w:themeColor="text1"/>
          <w:lang w:val="en-US"/>
        </w:rPr>
        <w:t xml:space="preserve"> Evaluarea copilului se realizează pe 5 domenii de dezvoltare (</w:t>
      </w:r>
      <w:r w:rsidRPr="008B7D2C">
        <w:rPr>
          <w:rFonts w:eastAsiaTheme="minorEastAsia"/>
          <w:color w:val="000000" w:themeColor="text1"/>
        </w:rPr>
        <w:t>dezvoltare fizică a copilului, dezvoltarea abilităţilor de limbaj/comunicare, dezvoltare cognitivă, comportament socio-emoţional și dezvoltarea comportamentului adaptativ</w:t>
      </w:r>
      <w:r w:rsidRPr="008B7D2C">
        <w:rPr>
          <w:rFonts w:eastAsiaTheme="minorEastAsia"/>
          <w:color w:val="000000" w:themeColor="text1"/>
          <w:lang w:val="en-US"/>
        </w:rPr>
        <w:t>). Activitatea presupune colectarea informației direct (evaluarea nemijlocită a copilului) și indi</w:t>
      </w:r>
      <w:r w:rsidR="005E34DE">
        <w:rPr>
          <w:rFonts w:eastAsiaTheme="minorEastAsia"/>
          <w:color w:val="000000" w:themeColor="text1"/>
          <w:lang w:val="en-US"/>
        </w:rPr>
        <w:t xml:space="preserve">rectă (studiu actelor: F027/e, </w:t>
      </w:r>
      <w:r w:rsidRPr="008B7D2C">
        <w:rPr>
          <w:rFonts w:eastAsiaTheme="minorEastAsia"/>
          <w:color w:val="000000" w:themeColor="text1"/>
          <w:lang w:val="en-US"/>
        </w:rPr>
        <w:t>fișa de triere și altele după caz).</w:t>
      </w:r>
    </w:p>
    <w:p w:rsidR="008866A4" w:rsidRPr="008B7D2C" w:rsidRDefault="008866A4" w:rsidP="008B7D2C">
      <w:pPr>
        <w:pStyle w:val="a8"/>
        <w:kinsoku w:val="0"/>
        <w:overflowPunct w:val="0"/>
        <w:spacing w:before="77" w:beforeAutospacing="0" w:after="0" w:afterAutospacing="0" w:line="360" w:lineRule="auto"/>
        <w:ind w:left="547" w:hanging="547"/>
        <w:jc w:val="both"/>
        <w:textAlignment w:val="baseline"/>
      </w:pPr>
      <w:r w:rsidRPr="008B7D2C">
        <w:rPr>
          <w:rFonts w:eastAsiaTheme="minorEastAsia"/>
          <w:b/>
          <w:bCs/>
          <w:color w:val="000000" w:themeColor="text1"/>
        </w:rPr>
        <w:t>În anul de studiu 2021– 2022 au fost evaluați 89 de copii.</w:t>
      </w:r>
    </w:p>
    <w:p w:rsidR="008866A4" w:rsidRPr="00B71BA2" w:rsidRDefault="008866A4" w:rsidP="008B7D2C">
      <w:pPr>
        <w:pStyle w:val="a8"/>
        <w:kinsoku w:val="0"/>
        <w:overflowPunct w:val="0"/>
        <w:spacing w:before="77" w:beforeAutospacing="0" w:after="0" w:afterAutospacing="0" w:line="360" w:lineRule="auto"/>
        <w:ind w:left="547" w:hanging="547"/>
        <w:jc w:val="both"/>
        <w:textAlignment w:val="baseline"/>
      </w:pPr>
      <w:r w:rsidRPr="00B71BA2">
        <w:rPr>
          <w:rFonts w:eastAsiaTheme="minorEastAsia"/>
          <w:bCs/>
        </w:rPr>
        <w:t>Puncte tari</w:t>
      </w:r>
      <w:r w:rsidR="00B71BA2">
        <w:rPr>
          <w:rFonts w:eastAsiaTheme="minorEastAsia"/>
          <w:bCs/>
        </w:rPr>
        <w:t xml:space="preserve"> identificate</w:t>
      </w:r>
      <w:r w:rsidRPr="00B71BA2">
        <w:rPr>
          <w:rFonts w:eastAsiaTheme="minorEastAsia"/>
          <w:bCs/>
        </w:rPr>
        <w:t>:</w:t>
      </w:r>
    </w:p>
    <w:p w:rsidR="008866A4" w:rsidRPr="008B7D2C" w:rsidRDefault="008866A4" w:rsidP="008B7D2C">
      <w:pPr>
        <w:pStyle w:val="a4"/>
        <w:numPr>
          <w:ilvl w:val="0"/>
          <w:numId w:val="47"/>
        </w:numPr>
        <w:kinsoku w:val="0"/>
        <w:overflowPunct w:val="0"/>
        <w:spacing w:line="360" w:lineRule="auto"/>
        <w:jc w:val="both"/>
        <w:textAlignment w:val="baseline"/>
      </w:pPr>
      <w:r w:rsidRPr="008B7D2C">
        <w:rPr>
          <w:rFonts w:eastAsiaTheme="minorEastAsia"/>
          <w:color w:val="000000" w:themeColor="text1"/>
        </w:rPr>
        <w:t>Disponibilitatea unei game largi de instrumente de evaluare.</w:t>
      </w:r>
    </w:p>
    <w:p w:rsidR="008866A4" w:rsidRPr="008B7D2C" w:rsidRDefault="008866A4" w:rsidP="008B7D2C">
      <w:pPr>
        <w:pStyle w:val="a4"/>
        <w:numPr>
          <w:ilvl w:val="0"/>
          <w:numId w:val="47"/>
        </w:numPr>
        <w:kinsoku w:val="0"/>
        <w:overflowPunct w:val="0"/>
        <w:spacing w:line="360" w:lineRule="auto"/>
        <w:jc w:val="both"/>
        <w:textAlignment w:val="baseline"/>
      </w:pPr>
      <w:r w:rsidRPr="008B7D2C">
        <w:rPr>
          <w:rFonts w:eastAsiaTheme="minorEastAsia"/>
          <w:color w:val="000000" w:themeColor="text1"/>
        </w:rPr>
        <w:t>Prezența părinților/reprezentanților legali la ședințele de evaluare.</w:t>
      </w:r>
    </w:p>
    <w:p w:rsidR="008866A4" w:rsidRPr="00B71BA2" w:rsidRDefault="008866A4" w:rsidP="008B7D2C">
      <w:pPr>
        <w:pStyle w:val="a8"/>
        <w:kinsoku w:val="0"/>
        <w:overflowPunct w:val="0"/>
        <w:spacing w:before="77" w:beforeAutospacing="0" w:after="0" w:afterAutospacing="0" w:line="360" w:lineRule="auto"/>
        <w:ind w:left="547" w:hanging="547"/>
        <w:jc w:val="both"/>
        <w:textAlignment w:val="baseline"/>
        <w:rPr>
          <w:b/>
        </w:rPr>
      </w:pPr>
      <w:r w:rsidRPr="00B71BA2">
        <w:rPr>
          <w:rFonts w:eastAsiaTheme="minorEastAsia"/>
          <w:b/>
          <w:bCs/>
        </w:rPr>
        <w:t>Puncte slabe:</w:t>
      </w:r>
    </w:p>
    <w:p w:rsidR="008866A4" w:rsidRPr="008B7D2C" w:rsidRDefault="008866A4" w:rsidP="008B7D2C">
      <w:pPr>
        <w:pStyle w:val="a4"/>
        <w:numPr>
          <w:ilvl w:val="0"/>
          <w:numId w:val="48"/>
        </w:numPr>
        <w:kinsoku w:val="0"/>
        <w:overflowPunct w:val="0"/>
        <w:spacing w:line="360" w:lineRule="auto"/>
        <w:jc w:val="both"/>
        <w:textAlignment w:val="baseline"/>
      </w:pPr>
      <w:r w:rsidRPr="008B7D2C">
        <w:rPr>
          <w:rFonts w:eastAsiaTheme="minorEastAsia"/>
          <w:color w:val="000000" w:themeColor="text1"/>
        </w:rPr>
        <w:t>Lipsa timpului pentru asistarea prealabilă a copilului la activități</w:t>
      </w:r>
    </w:p>
    <w:p w:rsidR="0023630E" w:rsidRPr="001B3AC9" w:rsidRDefault="008866A4" w:rsidP="001B3A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2C">
        <w:rPr>
          <w:rFonts w:ascii="Times New Roman" w:eastAsiaTheme="majorEastAsia" w:hAnsi="Times New Roman" w:cs="Times New Roman"/>
          <w:b/>
          <w:bCs/>
          <w:color w:val="002060"/>
          <w:sz w:val="24"/>
          <w:szCs w:val="24"/>
        </w:rPr>
        <w:t>Copii cu cerințe educaționale speciale în evidența SAP</w:t>
      </w:r>
    </w:p>
    <w:p w:rsidR="008866A4" w:rsidRDefault="008866A4" w:rsidP="008B7D2C">
      <w:pPr>
        <w:pStyle w:val="a8"/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b/>
          <w:bCs/>
          <w:color w:val="000000" w:themeColor="dark1"/>
          <w:kern w:val="24"/>
        </w:rPr>
      </w:pPr>
      <w:r w:rsidRPr="008B7D2C">
        <w:rPr>
          <w:rFonts w:eastAsiaTheme="minorEastAsia"/>
          <w:b/>
          <w:bCs/>
          <w:color w:val="000000" w:themeColor="dark1"/>
          <w:kern w:val="24"/>
        </w:rPr>
        <w:t>Anul de învăţământ 2021-2022</w:t>
      </w:r>
    </w:p>
    <w:p w:rsidR="006A1D81" w:rsidRPr="008B7D2C" w:rsidRDefault="006A1D81" w:rsidP="008B7D2C">
      <w:pPr>
        <w:pStyle w:val="a8"/>
        <w:spacing w:before="0" w:beforeAutospacing="0" w:after="0" w:afterAutospacing="0" w:line="360" w:lineRule="auto"/>
        <w:jc w:val="both"/>
        <w:textAlignment w:val="baseline"/>
      </w:pPr>
    </w:p>
    <w:p w:rsidR="008866A4" w:rsidRPr="008B7D2C" w:rsidRDefault="008866A4" w:rsidP="008B7D2C">
      <w:pPr>
        <w:tabs>
          <w:tab w:val="left" w:pos="15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2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FFE54E3" wp14:editId="2C7B95A5">
            <wp:extent cx="6238875" cy="2581275"/>
            <wp:effectExtent l="0" t="0" r="9525" b="9525"/>
            <wp:docPr id="2" name="Diagramă 2">
              <a:extLst xmlns:a="http://schemas.openxmlformats.org/drawingml/2006/main"/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866A4" w:rsidRPr="006A1D81" w:rsidRDefault="008866A4" w:rsidP="008B7D2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D81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Clasificarea CES UNESCO (1995)</w:t>
      </w:r>
    </w:p>
    <w:p w:rsidR="008866A4" w:rsidRPr="008B7D2C" w:rsidRDefault="008866A4" w:rsidP="008B7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2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05575" cy="2902139"/>
            <wp:effectExtent l="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67" cy="291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D81" w:rsidRDefault="006A1D81" w:rsidP="008B7D2C">
      <w:pPr>
        <w:spacing w:line="36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8866A4" w:rsidRPr="006A1D81" w:rsidRDefault="008866A4" w:rsidP="008B7D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D81">
        <w:rPr>
          <w:rFonts w:ascii="Times New Roman" w:eastAsiaTheme="majorEastAsia" w:hAnsi="Times New Roman" w:cs="Times New Roman"/>
          <w:b/>
          <w:bCs/>
          <w:sz w:val="24"/>
          <w:szCs w:val="24"/>
        </w:rPr>
        <w:t>ASISTENŢA PSIHOPEDAGOGICĂ</w:t>
      </w:r>
    </w:p>
    <w:p w:rsidR="0023630E" w:rsidRDefault="001B3AC9" w:rsidP="008B7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2C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A8D23" wp14:editId="37D6670D">
                <wp:simplePos x="0" y="0"/>
                <wp:positionH relativeFrom="margin">
                  <wp:align>right</wp:align>
                </wp:positionH>
                <wp:positionV relativeFrom="paragraph">
                  <wp:posOffset>2482849</wp:posOffset>
                </wp:positionV>
                <wp:extent cx="5715000" cy="2771775"/>
                <wp:effectExtent l="0" t="19050" r="38100" b="47625"/>
                <wp:wrapNone/>
                <wp:docPr id="10" name="Săgeată la dreap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771775"/>
                        </a:xfrm>
                        <a:prstGeom prst="rightArrow">
                          <a:avLst/>
                        </a:prstGeom>
                        <a:blipFill rotWithShape="0">
                          <a:blip r:embed="rId15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8E8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ăgeată la dreapta 9" o:spid="_x0000_s1026" type="#_x0000_t13" style="position:absolute;margin-left:398.8pt;margin-top:195.5pt;width:450pt;height:21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" adj="16362" strokecolor="white [3201]" strokeweight="2pt">
                <v:fill r:id="rId16" o:title="" recolor="t" type="frame"/>
                <w10:wrap anchorx="margin"/>
              </v:shape>
            </w:pict>
          </mc:Fallback>
        </mc:AlternateContent>
      </w:r>
      <w:r w:rsidR="008866A4" w:rsidRPr="008B7D2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381115" cy="2905125"/>
            <wp:effectExtent l="0" t="0" r="635" b="9525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536" cy="291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949" w:rsidRPr="001B3AC9" w:rsidRDefault="00725949" w:rsidP="008B7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812" w:rsidRPr="008B7D2C" w:rsidRDefault="00983812" w:rsidP="008B7D2C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color w:val="1F497D" w:themeColor="text2"/>
          <w:sz w:val="24"/>
          <w:szCs w:val="24"/>
        </w:rPr>
      </w:pPr>
    </w:p>
    <w:p w:rsidR="00983812" w:rsidRPr="008B7D2C" w:rsidRDefault="00983812" w:rsidP="008B7D2C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color w:val="1F497D" w:themeColor="text2"/>
          <w:sz w:val="24"/>
          <w:szCs w:val="24"/>
        </w:rPr>
      </w:pPr>
    </w:p>
    <w:p w:rsidR="00725949" w:rsidRPr="008B7D2C" w:rsidRDefault="00725949" w:rsidP="008B7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49" w:rsidRPr="008B7D2C" w:rsidRDefault="00725949" w:rsidP="008B7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D81" w:rsidRDefault="006A1D81" w:rsidP="008B7D2C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725949" w:rsidRPr="006A1D81" w:rsidRDefault="00725949" w:rsidP="008B7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D81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ASISTENŢA METODOLOGICĂ</w:t>
      </w:r>
    </w:p>
    <w:p w:rsidR="00725949" w:rsidRPr="006A1D81" w:rsidRDefault="00725949" w:rsidP="008B7D2C">
      <w:pPr>
        <w:pStyle w:val="a8"/>
        <w:spacing w:before="86" w:beforeAutospacing="0" w:after="0" w:afterAutospacing="0" w:line="360" w:lineRule="auto"/>
        <w:ind w:left="547" w:hanging="547"/>
        <w:jc w:val="both"/>
        <w:textAlignment w:val="baseline"/>
      </w:pPr>
      <w:r w:rsidRPr="006A1D81">
        <w:rPr>
          <w:rFonts w:eastAsiaTheme="minorEastAsia"/>
          <w:b/>
          <w:bCs/>
        </w:rPr>
        <w:t xml:space="preserve">Au fost realizate:  </w:t>
      </w:r>
    </w:p>
    <w:p w:rsidR="00725949" w:rsidRPr="008B7D2C" w:rsidRDefault="00725949" w:rsidP="005E34DE">
      <w:pPr>
        <w:pStyle w:val="a8"/>
        <w:kinsoku w:val="0"/>
        <w:overflowPunct w:val="0"/>
        <w:spacing w:before="86" w:beforeAutospacing="0" w:after="0" w:afterAutospacing="0" w:line="360" w:lineRule="auto"/>
        <w:ind w:firstLine="547"/>
        <w:jc w:val="both"/>
        <w:textAlignment w:val="baseline"/>
      </w:pPr>
      <w:r w:rsidRPr="008B7D2C">
        <w:rPr>
          <w:rFonts w:eastAsiaTheme="minorEastAsia"/>
          <w:b/>
          <w:bCs/>
          <w:color w:val="000000" w:themeColor="text1"/>
        </w:rPr>
        <w:t xml:space="preserve">Întrunire metodică </w:t>
      </w:r>
      <w:r w:rsidRPr="008B7D2C">
        <w:rPr>
          <w:rFonts w:eastAsiaTheme="minorEastAsia"/>
          <w:color w:val="000000" w:themeColor="text1"/>
        </w:rPr>
        <w:t>cu președinții CMI și cadrele didactice de sprijin ,,Organizarea procesului educațional individualizat pentru copiii/elevii cu cerințe educaționale speciale în anul de studii 2021-2022”.</w:t>
      </w:r>
    </w:p>
    <w:p w:rsidR="00725949" w:rsidRPr="008B7D2C" w:rsidRDefault="00725949" w:rsidP="005E34DE">
      <w:pPr>
        <w:pStyle w:val="a8"/>
        <w:spacing w:before="86" w:beforeAutospacing="0" w:after="0" w:afterAutospacing="0" w:line="360" w:lineRule="auto"/>
        <w:ind w:left="547"/>
        <w:jc w:val="both"/>
        <w:textAlignment w:val="baseline"/>
      </w:pPr>
      <w:r w:rsidRPr="008B7D2C">
        <w:rPr>
          <w:rFonts w:eastAsiaTheme="minorEastAsia"/>
          <w:b/>
          <w:bCs/>
          <w:color w:val="000000" w:themeColor="text1"/>
        </w:rPr>
        <w:t xml:space="preserve">Seminar metodologic </w:t>
      </w:r>
      <w:r w:rsidRPr="008B7D2C">
        <w:rPr>
          <w:rFonts w:eastAsiaTheme="minorEastAsia"/>
          <w:color w:val="000000" w:themeColor="text1"/>
        </w:rPr>
        <w:t>cadrele didactice ,,Identificarea și in</w:t>
      </w:r>
      <w:r w:rsidR="005E34DE">
        <w:rPr>
          <w:rFonts w:eastAsiaTheme="minorEastAsia"/>
          <w:color w:val="000000" w:themeColor="text1"/>
        </w:rPr>
        <w:t xml:space="preserve">tervenția timpurie în asistența </w:t>
      </w:r>
      <w:r w:rsidRPr="008B7D2C">
        <w:rPr>
          <w:rFonts w:eastAsiaTheme="minorEastAsia"/>
          <w:color w:val="000000" w:themeColor="text1"/>
        </w:rPr>
        <w:t>educațională a copiilor cu probleme de limbaj ”</w:t>
      </w:r>
      <w:r w:rsidR="005E34DE">
        <w:rPr>
          <w:rFonts w:eastAsiaTheme="minorEastAsia"/>
          <w:color w:val="000000" w:themeColor="text1"/>
        </w:rPr>
        <w:t>.</w:t>
      </w:r>
    </w:p>
    <w:p w:rsidR="005E34DE" w:rsidRDefault="00725949" w:rsidP="005E34DE">
      <w:pPr>
        <w:pStyle w:val="a8"/>
        <w:spacing w:before="86" w:beforeAutospacing="0" w:after="0" w:afterAutospacing="0" w:line="360" w:lineRule="auto"/>
        <w:ind w:left="547"/>
        <w:jc w:val="both"/>
        <w:textAlignment w:val="baseline"/>
      </w:pPr>
      <w:r w:rsidRPr="008B7D2C">
        <w:rPr>
          <w:rFonts w:eastAsiaTheme="minorEastAsia"/>
          <w:b/>
          <w:bCs/>
          <w:color w:val="000000" w:themeColor="text1"/>
        </w:rPr>
        <w:t xml:space="preserve">Seminar metodologic </w:t>
      </w:r>
      <w:r w:rsidRPr="008B7D2C">
        <w:rPr>
          <w:rFonts w:eastAsiaTheme="minorEastAsia"/>
          <w:color w:val="000000" w:themeColor="text1"/>
        </w:rPr>
        <w:t>,,Organizarea procesului educaţional individualizat pentru elevii cu cerinţe educaţionale speciale” IP Gimnaziul Brătuleni</w:t>
      </w:r>
      <w:r w:rsidR="005E34DE">
        <w:rPr>
          <w:rFonts w:eastAsiaTheme="minorEastAsia"/>
          <w:color w:val="000000" w:themeColor="text1"/>
        </w:rPr>
        <w:t>.</w:t>
      </w:r>
    </w:p>
    <w:p w:rsidR="00725949" w:rsidRPr="008B7D2C" w:rsidRDefault="00725949" w:rsidP="005E34DE">
      <w:pPr>
        <w:pStyle w:val="a8"/>
        <w:spacing w:before="86" w:beforeAutospacing="0" w:after="0" w:afterAutospacing="0" w:line="360" w:lineRule="auto"/>
        <w:ind w:left="547"/>
        <w:jc w:val="both"/>
        <w:textAlignment w:val="baseline"/>
      </w:pPr>
      <w:r w:rsidRPr="008B7D2C">
        <w:rPr>
          <w:rFonts w:eastAsiaTheme="minorEastAsia"/>
          <w:b/>
          <w:bCs/>
          <w:color w:val="000000" w:themeColor="text1"/>
        </w:rPr>
        <w:t>Implementarea programului ,,12 PLUS”</w:t>
      </w:r>
      <w:r w:rsidRPr="008B7D2C">
        <w:rPr>
          <w:rFonts w:eastAsiaTheme="minorEastAsia"/>
          <w:color w:val="000000" w:themeColor="text1"/>
        </w:rPr>
        <w:t xml:space="preserve"> Expunerea online în rândul adolescenților. IP Gimnaziul ,,Alexandru cel Bun”</w:t>
      </w:r>
      <w:r w:rsidR="005E34DE">
        <w:rPr>
          <w:rFonts w:eastAsiaTheme="minorEastAsia"/>
          <w:color w:val="000000" w:themeColor="text1"/>
        </w:rPr>
        <w:t>,</w:t>
      </w:r>
      <w:r w:rsidRPr="008B7D2C">
        <w:rPr>
          <w:rFonts w:eastAsiaTheme="minorEastAsia"/>
          <w:color w:val="000000" w:themeColor="text1"/>
        </w:rPr>
        <w:t xml:space="preserve"> Vărzărești</w:t>
      </w:r>
      <w:r w:rsidR="005E34DE">
        <w:rPr>
          <w:rFonts w:eastAsiaTheme="minorEastAsia"/>
          <w:color w:val="000000" w:themeColor="text1"/>
        </w:rPr>
        <w:t>.</w:t>
      </w:r>
    </w:p>
    <w:p w:rsidR="00725949" w:rsidRPr="008B7D2C" w:rsidRDefault="00725949" w:rsidP="008B7D2C">
      <w:pPr>
        <w:pStyle w:val="a4"/>
        <w:numPr>
          <w:ilvl w:val="0"/>
          <w:numId w:val="49"/>
        </w:numPr>
        <w:kinsoku w:val="0"/>
        <w:overflowPunct w:val="0"/>
        <w:spacing w:line="360" w:lineRule="auto"/>
        <w:jc w:val="both"/>
        <w:textAlignment w:val="baseline"/>
      </w:pPr>
      <w:r w:rsidRPr="008B7D2C">
        <w:rPr>
          <w:rFonts w:eastAsiaTheme="minorEastAsia"/>
          <w:b/>
          <w:bCs/>
          <w:color w:val="000000" w:themeColor="text1"/>
        </w:rPr>
        <w:t xml:space="preserve">Seminar metodologic </w:t>
      </w:r>
      <w:r w:rsidRPr="008B7D2C">
        <w:rPr>
          <w:rFonts w:eastAsiaTheme="minorEastAsia"/>
          <w:color w:val="000000" w:themeColor="text1"/>
        </w:rPr>
        <w:t>cu managerii IET ,,Modalități de identificare a copiilor cu cerințelor  educaționale speciale în Instituțiile de Educație Timpurie</w:t>
      </w:r>
      <w:r w:rsidR="005E34DE">
        <w:rPr>
          <w:rFonts w:eastAsiaTheme="minorEastAsia"/>
          <w:color w:val="000000" w:themeColor="text1"/>
        </w:rPr>
        <w:t>;</w:t>
      </w:r>
    </w:p>
    <w:p w:rsidR="00725949" w:rsidRPr="008B7D2C" w:rsidRDefault="00725949" w:rsidP="008B7D2C">
      <w:pPr>
        <w:pStyle w:val="a4"/>
        <w:numPr>
          <w:ilvl w:val="0"/>
          <w:numId w:val="49"/>
        </w:numPr>
        <w:kinsoku w:val="0"/>
        <w:overflowPunct w:val="0"/>
        <w:spacing w:line="360" w:lineRule="auto"/>
        <w:jc w:val="both"/>
        <w:textAlignment w:val="baseline"/>
      </w:pPr>
      <w:r w:rsidRPr="008B7D2C">
        <w:rPr>
          <w:rFonts w:eastAsiaTheme="minorEastAsia"/>
          <w:b/>
          <w:bCs/>
          <w:color w:val="000000" w:themeColor="text1"/>
        </w:rPr>
        <w:t xml:space="preserve">Atelier de lucru </w:t>
      </w:r>
      <w:r w:rsidRPr="008B7D2C">
        <w:rPr>
          <w:rFonts w:eastAsiaTheme="minorEastAsia"/>
          <w:color w:val="000000" w:themeColor="text1"/>
        </w:rPr>
        <w:t>cu președinții CMI „Gestiunea cazului copilului cu afecțiuni neuromotorii”</w:t>
      </w:r>
      <w:r w:rsidR="005E34DE">
        <w:rPr>
          <w:rFonts w:eastAsiaTheme="minorEastAsia"/>
          <w:color w:val="000000" w:themeColor="text1"/>
        </w:rPr>
        <w:t>;</w:t>
      </w:r>
    </w:p>
    <w:p w:rsidR="004B4B3C" w:rsidRPr="001B3AC9" w:rsidRDefault="00725949" w:rsidP="001B3AC9">
      <w:pPr>
        <w:pStyle w:val="a4"/>
        <w:numPr>
          <w:ilvl w:val="0"/>
          <w:numId w:val="49"/>
        </w:numPr>
        <w:kinsoku w:val="0"/>
        <w:overflowPunct w:val="0"/>
        <w:spacing w:line="360" w:lineRule="auto"/>
        <w:jc w:val="both"/>
        <w:textAlignment w:val="baseline"/>
      </w:pPr>
      <w:r w:rsidRPr="008B7D2C">
        <w:rPr>
          <w:rFonts w:eastAsiaTheme="minorEastAsia"/>
          <w:b/>
          <w:bCs/>
          <w:color w:val="000000" w:themeColor="text1"/>
        </w:rPr>
        <w:t xml:space="preserve">Training psihologic </w:t>
      </w:r>
      <w:r w:rsidR="005E34DE">
        <w:rPr>
          <w:rFonts w:eastAsiaTheme="minorEastAsia"/>
          <w:color w:val="000000" w:themeColor="text1"/>
        </w:rPr>
        <w:t>,,</w:t>
      </w:r>
      <w:r w:rsidRPr="008B7D2C">
        <w:rPr>
          <w:rFonts w:eastAsiaTheme="minorEastAsia"/>
          <w:color w:val="000000" w:themeColor="text1"/>
        </w:rPr>
        <w:t>Orientarea profesională a copiilor cu cerințe educaționale speciale”</w:t>
      </w:r>
      <w:r w:rsidR="005E34DE">
        <w:rPr>
          <w:rFonts w:eastAsiaTheme="minorEastAsia"/>
          <w:color w:val="000000" w:themeColor="text1"/>
        </w:rPr>
        <w:t>.</w:t>
      </w:r>
    </w:p>
    <w:p w:rsidR="005660D6" w:rsidRDefault="005660D6" w:rsidP="00FB4435">
      <w:pPr>
        <w:pStyle w:val="a8"/>
        <w:spacing w:before="86" w:beforeAutospacing="0" w:after="0" w:afterAutospacing="0" w:line="360" w:lineRule="auto"/>
        <w:ind w:left="547" w:hanging="547"/>
        <w:jc w:val="both"/>
        <w:textAlignment w:val="baseline"/>
        <w:rPr>
          <w:b/>
        </w:rPr>
      </w:pPr>
      <w:r w:rsidRPr="005660D6">
        <w:rPr>
          <w:b/>
        </w:rPr>
        <w:t xml:space="preserve">Gradul de realizare a Planului de activitate a DÎTS Nisporeni pentru anul de studii 2021 </w:t>
      </w:r>
      <w:r>
        <w:rPr>
          <w:b/>
        </w:rPr>
        <w:t>–</w:t>
      </w:r>
      <w:r w:rsidRPr="005660D6">
        <w:rPr>
          <w:b/>
        </w:rPr>
        <w:t xml:space="preserve"> 2022</w:t>
      </w:r>
    </w:p>
    <w:p w:rsidR="001B3AC9" w:rsidRPr="005660D6" w:rsidRDefault="001B3AC9" w:rsidP="00FB4435">
      <w:pPr>
        <w:pStyle w:val="a8"/>
        <w:spacing w:before="86" w:beforeAutospacing="0" w:after="0" w:afterAutospacing="0" w:line="360" w:lineRule="auto"/>
        <w:ind w:left="547" w:hanging="547"/>
        <w:jc w:val="both"/>
        <w:textAlignment w:val="baseline"/>
        <w:rPr>
          <w:b/>
        </w:rPr>
      </w:pPr>
    </w:p>
    <w:tbl>
      <w:tblPr>
        <w:tblW w:w="10632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1"/>
        <w:gridCol w:w="4252"/>
        <w:gridCol w:w="2132"/>
        <w:gridCol w:w="1837"/>
      </w:tblGrid>
      <w:tr w:rsidR="00745E45" w:rsidRPr="008B7D2C" w:rsidTr="00FB4435">
        <w:trPr>
          <w:trHeight w:val="1017"/>
        </w:trPr>
        <w:tc>
          <w:tcPr>
            <w:tcW w:w="2411" w:type="dxa"/>
            <w:shd w:val="clear" w:color="auto" w:fill="5A9BD5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45E45" w:rsidRPr="008B7D2C" w:rsidRDefault="00745E45" w:rsidP="0036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Arial Unicode MS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ro-RO" w:eastAsia="ro-RO"/>
              </w:rPr>
              <w:t>Obiectv genera</w:t>
            </w:r>
            <w:r>
              <w:rPr>
                <w:rFonts w:ascii="Times New Roman" w:eastAsia="Arial Unicode MS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ro-RO" w:eastAsia="ro-RO"/>
              </w:rPr>
              <w:t xml:space="preserve">l de activitate în  anul </w:t>
            </w:r>
            <w:r w:rsidRPr="008B7D2C">
              <w:rPr>
                <w:rFonts w:ascii="Times New Roman" w:eastAsia="Arial Unicode MS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ro-RO" w:eastAsia="ro-RO"/>
              </w:rPr>
              <w:t>de studii 2021-2022</w:t>
            </w:r>
          </w:p>
        </w:tc>
        <w:tc>
          <w:tcPr>
            <w:tcW w:w="4252" w:type="dxa"/>
            <w:shd w:val="clear" w:color="auto" w:fill="5A9BD5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45E45" w:rsidRPr="008B7D2C" w:rsidRDefault="00745E45" w:rsidP="0036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Arial Unicode MS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ro-RO" w:eastAsia="ro-RO"/>
              </w:rPr>
              <w:t>Obiective specifice:</w:t>
            </w:r>
          </w:p>
        </w:tc>
        <w:tc>
          <w:tcPr>
            <w:tcW w:w="2132" w:type="dxa"/>
            <w:shd w:val="clear" w:color="auto" w:fill="5A9BD5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45E45" w:rsidRPr="008B7D2C" w:rsidRDefault="00745E45" w:rsidP="0036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Arial Unicode MS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ro-RO" w:eastAsia="ro-RO"/>
              </w:rPr>
              <w:t>Activități programate (nr.)</w:t>
            </w:r>
          </w:p>
        </w:tc>
        <w:tc>
          <w:tcPr>
            <w:tcW w:w="1837" w:type="dxa"/>
            <w:shd w:val="clear" w:color="auto" w:fill="5A9BD5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45E45" w:rsidRPr="008B7D2C" w:rsidRDefault="005660D6" w:rsidP="003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ro-RO" w:eastAsia="ro-RO"/>
              </w:rPr>
              <w:t xml:space="preserve"> G</w:t>
            </w:r>
            <w:r w:rsidR="00745E45" w:rsidRPr="008B7D2C">
              <w:rPr>
                <w:rFonts w:ascii="Times New Roman" w:eastAsia="Arial Unicode MS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ro-RO" w:eastAsia="ro-RO"/>
              </w:rPr>
              <w:t>rad de executare a obiectivului %</w:t>
            </w:r>
          </w:p>
        </w:tc>
      </w:tr>
      <w:tr w:rsidR="00745E45" w:rsidRPr="008B7D2C" w:rsidTr="003A15E6">
        <w:trPr>
          <w:trHeight w:val="1902"/>
        </w:trPr>
        <w:tc>
          <w:tcPr>
            <w:tcW w:w="2411" w:type="dxa"/>
            <w:shd w:val="clear" w:color="auto" w:fill="D1DEEF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45E45" w:rsidRPr="008B7D2C" w:rsidRDefault="00745E45" w:rsidP="0036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Arial Unicode MS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o-RO"/>
              </w:rPr>
              <w:t>Implementarea/promovarea politicilor de stat ale Ministerului Educaţiei şi Cercetării la nivel local prin proiectare, organizare, coordonare, evaluare şi monitorizare a funcţionării sistemului educaţional din raionul Nisporeni</w:t>
            </w:r>
          </w:p>
        </w:tc>
        <w:tc>
          <w:tcPr>
            <w:tcW w:w="4252" w:type="dxa"/>
            <w:shd w:val="clear" w:color="auto" w:fill="D1DEEF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45E45" w:rsidRPr="008B7D2C" w:rsidRDefault="00745E45" w:rsidP="00361F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Arial Unicode MS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o-RO"/>
              </w:rPr>
              <w:t>Obiectiv specific nr. 1: Asigurarea accesului la educație de calitate</w:t>
            </w:r>
          </w:p>
          <w:p w:rsidR="00745E45" w:rsidRPr="008B7D2C" w:rsidRDefault="00745E45" w:rsidP="00361F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Arial Unicode MS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o-RO"/>
              </w:rPr>
              <w:t xml:space="preserve"> Standard 3.3. Toți copiii beneficiază de un mediu accesibil și favorabi</w:t>
            </w:r>
            <w:r w:rsidRPr="008B7D2C">
              <w:rPr>
                <w:rFonts w:ascii="Times New Roman" w:eastAsia="Arial Unicode MS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o-RO" w:eastAsia="ro-RO"/>
              </w:rPr>
              <w:t>l.</w:t>
            </w:r>
          </w:p>
          <w:p w:rsidR="00745E45" w:rsidRPr="008B7D2C" w:rsidRDefault="00745E45" w:rsidP="00361F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Arial Unicode MS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o-RO"/>
              </w:rPr>
              <w:t>Obiectivul specific nr. 2: Monitorizarea implementării actelor normative</w:t>
            </w:r>
            <w:r w:rsidRPr="008B7D2C">
              <w:rPr>
                <w:rFonts w:ascii="Times New Roman" w:eastAsia="Arial Unicode MS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o-RO" w:eastAsia="ro-RO"/>
              </w:rPr>
              <w:t>;</w:t>
            </w:r>
          </w:p>
          <w:p w:rsidR="00745E45" w:rsidRPr="008B7D2C" w:rsidRDefault="00745E45" w:rsidP="00361F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Arial Unicode MS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o-RO"/>
              </w:rPr>
              <w:t>Obiectivul specific nr. 3: Promovarea și asigurarea incluziunii școlare</w:t>
            </w:r>
          </w:p>
          <w:p w:rsidR="00745E45" w:rsidRPr="008B7D2C" w:rsidRDefault="00745E45" w:rsidP="00361F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Arial Unicode MS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o-RO"/>
              </w:rPr>
              <w:t>Obiectiv specific nr. 4: Combaterea și prevenirea posibilelor cazuri de corupție în sistem</w:t>
            </w:r>
            <w:r w:rsidRPr="008B7D2C">
              <w:rPr>
                <w:rFonts w:ascii="Times New Roman" w:eastAsia="Arial Unicode MS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o-RO" w:eastAsia="ro-RO"/>
              </w:rPr>
              <w:t>;</w:t>
            </w:r>
          </w:p>
          <w:p w:rsidR="00745E45" w:rsidRPr="008B7D2C" w:rsidRDefault="00745E45" w:rsidP="00361F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Arial Unicode MS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o-RO"/>
              </w:rPr>
              <w:t xml:space="preserve">Obiectiv specific nr. 5: Susținerea şi integrarea populaţiei de etnie romă (în temeiul pct. III , HG nr. 734 din 09 .06. 2016) </w:t>
            </w:r>
          </w:p>
          <w:p w:rsidR="00745E45" w:rsidRPr="008B7D2C" w:rsidRDefault="00745E45" w:rsidP="00361F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Arial Unicode MS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o-RO"/>
              </w:rPr>
              <w:t xml:space="preserve">Standard 2.3: Școala, familia și comunitatea îi pregătesc pe copii să conviețuiască într-o societate interculturală bazată pe democrație </w:t>
            </w:r>
            <w:r w:rsidRPr="008B7D2C">
              <w:rPr>
                <w:rFonts w:ascii="Times New Roman" w:eastAsia="Arial Unicode MS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o-RO" w:eastAsia="ro-RO"/>
              </w:rPr>
              <w:t>;</w:t>
            </w:r>
          </w:p>
          <w:p w:rsidR="00745E45" w:rsidRPr="008B7D2C" w:rsidRDefault="00745E45" w:rsidP="00361F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Arial Unicode MS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o-RO"/>
              </w:rPr>
              <w:lastRenderedPageBreak/>
              <w:t>Obiectiv specific nr. 6: Asigurarea protecţiei vieţii şi sănătăţii copiilor</w:t>
            </w:r>
            <w:r w:rsidRPr="008B7D2C">
              <w:rPr>
                <w:rFonts w:ascii="Times New Roman" w:eastAsia="Arial Unicode MS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o-RO" w:eastAsia="ro-RO"/>
              </w:rPr>
              <w:t>;</w:t>
            </w:r>
          </w:p>
          <w:p w:rsidR="00745E45" w:rsidRPr="008B7D2C" w:rsidRDefault="00745E45" w:rsidP="00361F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Arial Unicode MS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o-RO"/>
              </w:rPr>
              <w:t>Obiectiv specific nr. 7: Asigurarea respectării standardelor de calitate în instituţiile educaţionale şi creşterea procentului de promovabilitate la examenele de absolvire</w:t>
            </w:r>
            <w:r w:rsidRPr="008B7D2C">
              <w:rPr>
                <w:rFonts w:ascii="Times New Roman" w:eastAsia="Arial Unicode MS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o-RO" w:eastAsia="ro-RO"/>
              </w:rPr>
              <w:t>;</w:t>
            </w:r>
          </w:p>
          <w:p w:rsidR="00745E45" w:rsidRPr="008B7D2C" w:rsidRDefault="00745E45" w:rsidP="00361F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Arial Unicode MS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o-RO"/>
              </w:rPr>
              <w:t>Obiectiv specific nr. 8: Asigurarea calității în realizarea funcțiilor manageriale: planificare/monitorizare/raportare</w:t>
            </w:r>
          </w:p>
          <w:p w:rsidR="00745E45" w:rsidRPr="008B7D2C" w:rsidRDefault="00745E45" w:rsidP="00361F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Arial Unicode MS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o-RO"/>
              </w:rPr>
              <w:t>Obiectiv specific nr. 9: Asigurarea funcționalității organului consultativ al DITS / Consiliului Consultativ</w:t>
            </w:r>
          </w:p>
          <w:p w:rsidR="00745E45" w:rsidRPr="008B7D2C" w:rsidRDefault="00745E45" w:rsidP="00361F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Arial Unicode MS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o-RO"/>
              </w:rPr>
              <w:t>Obiectiv specific nr. 10: Asigurarea funcționalității structurii DITS - Consiliului de Administrați</w:t>
            </w:r>
          </w:p>
        </w:tc>
        <w:tc>
          <w:tcPr>
            <w:tcW w:w="2132" w:type="dxa"/>
            <w:shd w:val="clear" w:color="auto" w:fill="D1DEEF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45E45" w:rsidRPr="008B7D2C" w:rsidRDefault="00745E45" w:rsidP="003A15E6">
            <w:pPr>
              <w:numPr>
                <w:ilvl w:val="0"/>
                <w:numId w:val="35"/>
              </w:num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Arial Unicode MS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o-RO" w:eastAsia="ro-RO"/>
              </w:rPr>
              <w:lastRenderedPageBreak/>
              <w:t>6</w:t>
            </w:r>
          </w:p>
          <w:p w:rsidR="00745E45" w:rsidRPr="008B7D2C" w:rsidRDefault="00745E45" w:rsidP="003A15E6">
            <w:pPr>
              <w:numPr>
                <w:ilvl w:val="0"/>
                <w:numId w:val="35"/>
              </w:num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Arial Unicode MS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o-RO" w:eastAsia="ro-RO"/>
              </w:rPr>
              <w:t>10</w:t>
            </w:r>
          </w:p>
          <w:p w:rsidR="00745E45" w:rsidRPr="008B7D2C" w:rsidRDefault="00745E45" w:rsidP="003A15E6">
            <w:pPr>
              <w:numPr>
                <w:ilvl w:val="0"/>
                <w:numId w:val="35"/>
              </w:num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Arial Unicode MS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o-RO" w:eastAsia="ro-RO"/>
              </w:rPr>
              <w:t>4</w:t>
            </w:r>
          </w:p>
          <w:p w:rsidR="00745E45" w:rsidRPr="008B7D2C" w:rsidRDefault="00745E45" w:rsidP="003A15E6">
            <w:pPr>
              <w:numPr>
                <w:ilvl w:val="0"/>
                <w:numId w:val="35"/>
              </w:num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Arial Unicode MS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o-RO" w:eastAsia="ro-RO"/>
              </w:rPr>
              <w:t>5</w:t>
            </w:r>
          </w:p>
          <w:p w:rsidR="00745E45" w:rsidRPr="008B7D2C" w:rsidRDefault="00745E45" w:rsidP="003A15E6">
            <w:pPr>
              <w:numPr>
                <w:ilvl w:val="0"/>
                <w:numId w:val="35"/>
              </w:num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Arial Unicode MS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o-RO" w:eastAsia="ro-RO"/>
              </w:rPr>
              <w:t>3</w:t>
            </w:r>
          </w:p>
          <w:p w:rsidR="00745E45" w:rsidRPr="008B7D2C" w:rsidRDefault="00745E45" w:rsidP="003A15E6">
            <w:pPr>
              <w:numPr>
                <w:ilvl w:val="0"/>
                <w:numId w:val="35"/>
              </w:num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Arial Unicode MS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o-RO" w:eastAsia="ro-RO"/>
              </w:rPr>
              <w:t>7</w:t>
            </w:r>
          </w:p>
          <w:p w:rsidR="00745E45" w:rsidRPr="008B7D2C" w:rsidRDefault="00745E45" w:rsidP="003A15E6">
            <w:pPr>
              <w:numPr>
                <w:ilvl w:val="0"/>
                <w:numId w:val="35"/>
              </w:num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Arial Unicode MS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o-RO" w:eastAsia="ro-RO"/>
              </w:rPr>
              <w:t>3</w:t>
            </w:r>
          </w:p>
          <w:p w:rsidR="00745E45" w:rsidRPr="008B7D2C" w:rsidRDefault="00745E45" w:rsidP="003A15E6">
            <w:pPr>
              <w:numPr>
                <w:ilvl w:val="0"/>
                <w:numId w:val="35"/>
              </w:num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Arial Unicode MS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o-RO" w:eastAsia="ro-RO"/>
              </w:rPr>
              <w:t>20 (din 23)</w:t>
            </w:r>
          </w:p>
          <w:p w:rsidR="00745E45" w:rsidRPr="008B7D2C" w:rsidRDefault="00745E45" w:rsidP="003A15E6">
            <w:pPr>
              <w:numPr>
                <w:ilvl w:val="0"/>
                <w:numId w:val="35"/>
              </w:num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Arial Unicode MS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o-RO" w:eastAsia="ro-RO"/>
              </w:rPr>
              <w:t>3(din 6)</w:t>
            </w:r>
          </w:p>
          <w:p w:rsidR="00745E45" w:rsidRPr="008B7D2C" w:rsidRDefault="00745E45" w:rsidP="003A15E6">
            <w:pPr>
              <w:numPr>
                <w:ilvl w:val="0"/>
                <w:numId w:val="35"/>
              </w:num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Arial Unicode MS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o-RO" w:eastAsia="ro-RO"/>
              </w:rPr>
              <w:t>7</w:t>
            </w:r>
          </w:p>
          <w:p w:rsidR="00745E45" w:rsidRPr="008B7D2C" w:rsidRDefault="00745E45" w:rsidP="003A15E6">
            <w:pPr>
              <w:numPr>
                <w:ilvl w:val="0"/>
                <w:numId w:val="35"/>
              </w:num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Arial Unicode MS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o-RO" w:eastAsia="ro-RO"/>
              </w:rPr>
              <w:t>5 (din 5)</w:t>
            </w:r>
          </w:p>
          <w:p w:rsidR="00745E45" w:rsidRPr="008B7D2C" w:rsidRDefault="00745E45" w:rsidP="003A15E6">
            <w:pPr>
              <w:numPr>
                <w:ilvl w:val="0"/>
                <w:numId w:val="35"/>
              </w:num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Arial Unicode MS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o-RO" w:eastAsia="ro-RO"/>
              </w:rPr>
              <w:t xml:space="preserve"> 10 (din 10)</w:t>
            </w:r>
          </w:p>
        </w:tc>
        <w:tc>
          <w:tcPr>
            <w:tcW w:w="1837" w:type="dxa"/>
            <w:shd w:val="clear" w:color="auto" w:fill="D1DEEF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745E45" w:rsidRPr="008B7D2C" w:rsidRDefault="00745E45" w:rsidP="0036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Arial Unicode MS" w:hAnsi="Times New Roman" w:cs="Times New Roman"/>
                <w:color w:val="000000" w:themeColor="dark1"/>
                <w:kern w:val="24"/>
                <w:sz w:val="24"/>
                <w:szCs w:val="24"/>
                <w:lang w:val="ro-RO" w:eastAsia="ro-RO"/>
              </w:rPr>
              <w:t xml:space="preserve">      </w:t>
            </w:r>
          </w:p>
          <w:p w:rsidR="00745E45" w:rsidRPr="008B7D2C" w:rsidRDefault="00745E45" w:rsidP="0036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B7D2C">
              <w:rPr>
                <w:rFonts w:ascii="Times New Roman" w:eastAsia="Arial Unicode MS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ro-RO" w:eastAsia="ro-RO"/>
              </w:rPr>
              <w:t>83%</w:t>
            </w:r>
          </w:p>
        </w:tc>
      </w:tr>
    </w:tbl>
    <w:p w:rsidR="005E34DE" w:rsidRDefault="005E34DE" w:rsidP="006E3F98">
      <w:pPr>
        <w:spacing w:before="200" w:after="0" w:line="36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position w:val="1"/>
          <w:sz w:val="24"/>
          <w:szCs w:val="24"/>
          <w:lang w:eastAsia="ro-RO"/>
        </w:rPr>
      </w:pPr>
    </w:p>
    <w:p w:rsidR="00745E45" w:rsidRDefault="00745E45" w:rsidP="005E34DE">
      <w:pPr>
        <w:spacing w:before="200" w:after="0" w:line="36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position w:val="1"/>
          <w:sz w:val="24"/>
          <w:szCs w:val="24"/>
          <w:lang w:eastAsia="ro-RO"/>
        </w:rPr>
      </w:pPr>
      <w:r w:rsidRPr="008B7D2C">
        <w:rPr>
          <w:rFonts w:ascii="Times New Roman" w:eastAsiaTheme="minorEastAsia" w:hAnsi="Times New Roman" w:cs="Times New Roman"/>
          <w:b/>
          <w:color w:val="000000" w:themeColor="text1"/>
          <w:kern w:val="24"/>
          <w:position w:val="1"/>
          <w:sz w:val="24"/>
          <w:szCs w:val="24"/>
          <w:lang w:eastAsia="ro-RO"/>
        </w:rPr>
        <w:t>Proiect de decizie nr.</w:t>
      </w:r>
      <w:r w:rsidR="005E34DE">
        <w:rPr>
          <w:rFonts w:ascii="Times New Roman" w:eastAsiaTheme="minorEastAsia" w:hAnsi="Times New Roman" w:cs="Times New Roman"/>
          <w:b/>
          <w:color w:val="000000" w:themeColor="text1"/>
          <w:kern w:val="24"/>
          <w:position w:val="1"/>
          <w:sz w:val="24"/>
          <w:szCs w:val="24"/>
          <w:lang w:eastAsia="ro-RO"/>
        </w:rPr>
        <w:t xml:space="preserve"> </w:t>
      </w:r>
      <w:r w:rsidRPr="008B7D2C">
        <w:rPr>
          <w:rFonts w:ascii="Times New Roman" w:eastAsiaTheme="minorEastAsia" w:hAnsi="Times New Roman" w:cs="Times New Roman"/>
          <w:b/>
          <w:color w:val="000000" w:themeColor="text1"/>
          <w:kern w:val="24"/>
          <w:position w:val="1"/>
          <w:sz w:val="24"/>
          <w:szCs w:val="24"/>
          <w:lang w:eastAsia="ro-RO"/>
        </w:rPr>
        <w:t>1</w:t>
      </w:r>
    </w:p>
    <w:p w:rsidR="005E34DE" w:rsidRPr="008B7D2C" w:rsidRDefault="005E34DE" w:rsidP="005E34DE">
      <w:pPr>
        <w:spacing w:before="200"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</w:p>
    <w:p w:rsidR="00745E45" w:rsidRPr="008B7D2C" w:rsidRDefault="00745E45" w:rsidP="00745E45">
      <w:pPr>
        <w:pStyle w:val="a8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B7D2C">
        <w:rPr>
          <w:rFonts w:eastAsiaTheme="minorEastAsia"/>
          <w:i/>
          <w:iCs/>
          <w:color w:val="000000" w:themeColor="text1"/>
          <w:kern w:val="24"/>
        </w:rPr>
        <w:t xml:space="preserve">Cu privire la aprobarea Raportului de activitate al DITS Nisporeni, </w:t>
      </w:r>
    </w:p>
    <w:p w:rsidR="00745E45" w:rsidRPr="008B7D2C" w:rsidRDefault="00745E45" w:rsidP="00745E45">
      <w:pPr>
        <w:pStyle w:val="a8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B7D2C">
        <w:rPr>
          <w:rFonts w:eastAsiaTheme="minorEastAsia"/>
          <w:i/>
          <w:iCs/>
          <w:color w:val="000000" w:themeColor="text1"/>
          <w:kern w:val="24"/>
        </w:rPr>
        <w:t>privind starea sistemului raional de  învățământ  la finele anului de studii 2021-2022</w:t>
      </w:r>
    </w:p>
    <w:p w:rsidR="00745E45" w:rsidRPr="008B7D2C" w:rsidRDefault="00745E45" w:rsidP="00745E45">
      <w:pPr>
        <w:pStyle w:val="a8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B7D2C">
        <w:rPr>
          <w:rFonts w:eastAsiaTheme="minorEastAsia"/>
          <w:color w:val="000000" w:themeColor="text1"/>
          <w:kern w:val="24"/>
        </w:rPr>
        <w:tab/>
        <w:t xml:space="preserve">În temeiul   HG 404/2015, </w:t>
      </w:r>
      <w:r w:rsidRPr="008B7D2C">
        <w:rPr>
          <w:rFonts w:eastAsiaTheme="minorEastAsia"/>
          <w:i/>
          <w:iCs/>
          <w:color w:val="000000" w:themeColor="text1"/>
          <w:kern w:val="24"/>
        </w:rPr>
        <w:t>Cu privire la Regulamentul-cadru de funcționare a organului local de specialitate în domeniul învățământului,</w:t>
      </w:r>
      <w:r w:rsidRPr="008B7D2C">
        <w:rPr>
          <w:rFonts w:eastAsiaTheme="minorEastAsia"/>
          <w:color w:val="000000" w:themeColor="text1"/>
          <w:kern w:val="24"/>
        </w:rPr>
        <w:t xml:space="preserve">  în baza  Regulamentului de activitate al DITS, aprobat prin Decizia Consiliului raional  din  17.09.2015 și a Regulamentului de activitate al Consiliului consultativ,   în conformitate cu Planul  managerial de activitate al DITS Nisporeni pentru anul de studii 2021-2022,  Consiliul Consultativ</w:t>
      </w:r>
    </w:p>
    <w:p w:rsidR="00745E45" w:rsidRDefault="00745E45" w:rsidP="005E34DE">
      <w:pPr>
        <w:pStyle w:val="a8"/>
        <w:spacing w:before="0" w:beforeAutospacing="0" w:after="0" w:afterAutospacing="0" w:line="360" w:lineRule="auto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8B7D2C">
        <w:rPr>
          <w:rFonts w:eastAsiaTheme="minorEastAsia"/>
          <w:b/>
          <w:bCs/>
          <w:color w:val="000000" w:themeColor="text1"/>
          <w:kern w:val="24"/>
        </w:rPr>
        <w:t>DECIDE:</w:t>
      </w:r>
    </w:p>
    <w:p w:rsidR="005E34DE" w:rsidRPr="008B7D2C" w:rsidRDefault="005E34DE" w:rsidP="005E34DE">
      <w:pPr>
        <w:pStyle w:val="a8"/>
        <w:spacing w:before="0" w:beforeAutospacing="0" w:after="0" w:afterAutospacing="0" w:line="360" w:lineRule="auto"/>
        <w:jc w:val="center"/>
        <w:rPr>
          <w:color w:val="000000" w:themeColor="text1"/>
        </w:rPr>
      </w:pPr>
    </w:p>
    <w:p w:rsidR="00745E45" w:rsidRPr="008B7D2C" w:rsidRDefault="00745E45" w:rsidP="00745E45">
      <w:pPr>
        <w:pStyle w:val="a4"/>
        <w:numPr>
          <w:ilvl w:val="0"/>
          <w:numId w:val="36"/>
        </w:numPr>
        <w:spacing w:line="360" w:lineRule="auto"/>
        <w:jc w:val="both"/>
        <w:rPr>
          <w:color w:val="000000" w:themeColor="text1"/>
        </w:rPr>
      </w:pPr>
      <w:r w:rsidRPr="008B7D2C">
        <w:rPr>
          <w:rFonts w:eastAsiaTheme="minorEastAsia"/>
          <w:color w:val="000000" w:themeColor="text1"/>
          <w:kern w:val="24"/>
        </w:rPr>
        <w:t xml:space="preserve">Se aprobă </w:t>
      </w:r>
      <w:r w:rsidRPr="008B7D2C">
        <w:rPr>
          <w:rFonts w:eastAsiaTheme="minorEastAsia"/>
          <w:i/>
          <w:iCs/>
          <w:color w:val="000000" w:themeColor="text1"/>
          <w:kern w:val="24"/>
        </w:rPr>
        <w:t>Raportul de activitate al DITS Nisporeni, privind starea sistemului raional de  învățământ  pentru  anul de studii 2</w:t>
      </w:r>
      <w:r w:rsidR="005E34DE">
        <w:rPr>
          <w:rFonts w:eastAsiaTheme="minorEastAsia"/>
          <w:i/>
          <w:iCs/>
          <w:color w:val="000000" w:themeColor="text1"/>
          <w:kern w:val="24"/>
        </w:rPr>
        <w:t>021-2022 (raportul se anexează).</w:t>
      </w:r>
    </w:p>
    <w:p w:rsidR="00745E45" w:rsidRPr="008B7D2C" w:rsidRDefault="00745E45" w:rsidP="00745E45">
      <w:pPr>
        <w:pStyle w:val="a4"/>
        <w:numPr>
          <w:ilvl w:val="0"/>
          <w:numId w:val="36"/>
        </w:numPr>
        <w:spacing w:line="360" w:lineRule="auto"/>
        <w:jc w:val="both"/>
        <w:rPr>
          <w:color w:val="000000" w:themeColor="text1"/>
        </w:rPr>
      </w:pPr>
      <w:r w:rsidRPr="008B7D2C">
        <w:rPr>
          <w:rFonts w:eastAsiaTheme="minorEastAsia"/>
          <w:color w:val="000000" w:themeColor="text1"/>
          <w:kern w:val="24"/>
        </w:rPr>
        <w:t>Conducătorilor instituțiilor educaționale, colaboratorilor D</w:t>
      </w:r>
      <w:r>
        <w:rPr>
          <w:rFonts w:eastAsiaTheme="minorEastAsia"/>
          <w:color w:val="000000" w:themeColor="text1"/>
          <w:kern w:val="24"/>
        </w:rPr>
        <w:t xml:space="preserve">ITS Nisporeni </w:t>
      </w:r>
      <w:r w:rsidRPr="008B7D2C">
        <w:rPr>
          <w:rFonts w:eastAsiaTheme="minorEastAsia"/>
          <w:color w:val="000000" w:themeColor="text1"/>
          <w:kern w:val="24"/>
        </w:rPr>
        <w:t>se atribuie responsabilitatea de implementarea/ promovarea politicilor de stat ale Ministerului Educaţiei şi Cercetării la nivel local în scopul asigărării serviciilor educaționale de calitate.</w:t>
      </w:r>
    </w:p>
    <w:p w:rsidR="00745E45" w:rsidRPr="003A15E6" w:rsidRDefault="00745E45" w:rsidP="00745E45">
      <w:pPr>
        <w:pStyle w:val="a4"/>
        <w:numPr>
          <w:ilvl w:val="0"/>
          <w:numId w:val="36"/>
        </w:numPr>
        <w:spacing w:line="360" w:lineRule="auto"/>
        <w:jc w:val="both"/>
        <w:rPr>
          <w:color w:val="000000" w:themeColor="text1"/>
        </w:rPr>
      </w:pPr>
      <w:r w:rsidRPr="008B7D2C">
        <w:rPr>
          <w:rFonts w:eastAsiaTheme="minorEastAsia"/>
          <w:color w:val="000000" w:themeColor="text1"/>
          <w:kern w:val="24"/>
        </w:rPr>
        <w:t xml:space="preserve">Prezentul Raport se va publica pe site-ul </w:t>
      </w:r>
      <w:hyperlink r:id="rId18" w:history="1">
        <w:r w:rsidRPr="008B7D2C">
          <w:rPr>
            <w:rStyle w:val="a9"/>
            <w:rFonts w:eastAsiaTheme="minorEastAsia"/>
            <w:color w:val="000000" w:themeColor="text1"/>
            <w:kern w:val="24"/>
          </w:rPr>
          <w:t>https://dgitsnisporeni.md/</w:t>
        </w:r>
      </w:hyperlink>
      <w:r w:rsidRPr="008B7D2C">
        <w:rPr>
          <w:rFonts w:eastAsiaTheme="minorEastAsia"/>
          <w:color w:val="000000" w:themeColor="text1"/>
          <w:kern w:val="24"/>
        </w:rPr>
        <w:t>.</w:t>
      </w:r>
    </w:p>
    <w:p w:rsidR="003A15E6" w:rsidRPr="008B7D2C" w:rsidRDefault="003A15E6" w:rsidP="003A15E6">
      <w:pPr>
        <w:pStyle w:val="a4"/>
        <w:spacing w:line="360" w:lineRule="auto"/>
        <w:jc w:val="both"/>
        <w:rPr>
          <w:color w:val="000000" w:themeColor="text1"/>
        </w:rPr>
      </w:pPr>
    </w:p>
    <w:p w:rsidR="005E34DE" w:rsidRDefault="00745E45" w:rsidP="00745E45">
      <w:pPr>
        <w:pStyle w:val="a8"/>
        <w:spacing w:before="0" w:beforeAutospacing="0" w:after="0" w:afterAutospacing="0" w:line="360" w:lineRule="auto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8B7D2C">
        <w:rPr>
          <w:rFonts w:eastAsiaTheme="minorEastAsia"/>
          <w:b/>
          <w:bCs/>
          <w:color w:val="000000" w:themeColor="text1"/>
          <w:kern w:val="24"/>
        </w:rPr>
        <w:t xml:space="preserve">  </w:t>
      </w:r>
    </w:p>
    <w:p w:rsidR="005E34DE" w:rsidRDefault="005E34DE" w:rsidP="00745E45">
      <w:pPr>
        <w:pStyle w:val="a8"/>
        <w:spacing w:before="0" w:beforeAutospacing="0" w:after="0" w:afterAutospacing="0" w:line="360" w:lineRule="auto"/>
        <w:jc w:val="both"/>
        <w:rPr>
          <w:rFonts w:eastAsiaTheme="minorEastAsia"/>
          <w:b/>
          <w:bCs/>
          <w:color w:val="000000" w:themeColor="text1"/>
          <w:kern w:val="24"/>
        </w:rPr>
      </w:pPr>
    </w:p>
    <w:p w:rsidR="00745E45" w:rsidRPr="008B7D2C" w:rsidRDefault="00745E45" w:rsidP="00745E45">
      <w:pPr>
        <w:pStyle w:val="a8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B7D2C">
        <w:rPr>
          <w:rFonts w:eastAsiaTheme="minorEastAsia"/>
          <w:b/>
          <w:bCs/>
          <w:color w:val="000000" w:themeColor="text1"/>
          <w:kern w:val="24"/>
        </w:rPr>
        <w:t>Președinte al CC                                                                          Nina STERPU</w:t>
      </w:r>
    </w:p>
    <w:p w:rsidR="001B3AC9" w:rsidRPr="006A1D81" w:rsidRDefault="00745E45" w:rsidP="006A1D81">
      <w:pPr>
        <w:pStyle w:val="a8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B7D2C">
        <w:rPr>
          <w:rFonts w:eastAsiaTheme="minorEastAsia"/>
          <w:b/>
          <w:bCs/>
          <w:color w:val="000000" w:themeColor="text1"/>
          <w:kern w:val="24"/>
        </w:rPr>
        <w:t xml:space="preserve">Secretar al CC                                                              </w:t>
      </w:r>
      <w:r w:rsidR="006E3F98">
        <w:rPr>
          <w:rFonts w:eastAsiaTheme="minorEastAsia"/>
          <w:b/>
          <w:bCs/>
          <w:color w:val="000000" w:themeColor="text1"/>
          <w:kern w:val="24"/>
        </w:rPr>
        <w:t xml:space="preserve">                Tatiana POPESCU</w:t>
      </w:r>
      <w:bookmarkStart w:id="0" w:name="_GoBack"/>
      <w:bookmarkEnd w:id="0"/>
    </w:p>
    <w:sectPr w:rsidR="001B3AC9" w:rsidRPr="006A1D81" w:rsidSect="00903F11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864" w:rsidRDefault="002D5864" w:rsidP="00725949">
      <w:pPr>
        <w:spacing w:after="0" w:line="240" w:lineRule="auto"/>
      </w:pPr>
      <w:r>
        <w:separator/>
      </w:r>
    </w:p>
  </w:endnote>
  <w:endnote w:type="continuationSeparator" w:id="0">
    <w:p w:rsidR="002D5864" w:rsidRDefault="002D5864" w:rsidP="0072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迷你简卡通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864" w:rsidRDefault="002D5864" w:rsidP="00725949">
      <w:pPr>
        <w:spacing w:after="0" w:line="240" w:lineRule="auto"/>
      </w:pPr>
      <w:r>
        <w:separator/>
      </w:r>
    </w:p>
  </w:footnote>
  <w:footnote w:type="continuationSeparator" w:id="0">
    <w:p w:rsidR="002D5864" w:rsidRDefault="002D5864" w:rsidP="00725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artA014"/>
      </v:shape>
    </w:pict>
  </w:numPicBullet>
  <w:abstractNum w:abstractNumId="0" w15:restartNumberingAfterBreak="0">
    <w:nsid w:val="01582A03"/>
    <w:multiLevelType w:val="hybridMultilevel"/>
    <w:tmpl w:val="EC808B48"/>
    <w:lvl w:ilvl="0" w:tplc="BE5C7B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0DB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4CB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0F8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6D1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6C7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A01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608C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CC3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42563"/>
    <w:multiLevelType w:val="hybridMultilevel"/>
    <w:tmpl w:val="E92CC4A8"/>
    <w:lvl w:ilvl="0" w:tplc="E2C42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46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80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C1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00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BED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84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45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06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B2582E"/>
    <w:multiLevelType w:val="hybridMultilevel"/>
    <w:tmpl w:val="5F2C8C6A"/>
    <w:lvl w:ilvl="0" w:tplc="2AA0BA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54A1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80B8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C496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3C9B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668B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B0DD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B289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AFD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252F2A"/>
    <w:multiLevelType w:val="hybridMultilevel"/>
    <w:tmpl w:val="5B22A368"/>
    <w:lvl w:ilvl="0" w:tplc="36942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321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F8D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02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7C1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CE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8E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2E8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0E1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6672EE"/>
    <w:multiLevelType w:val="hybridMultilevel"/>
    <w:tmpl w:val="C6380506"/>
    <w:lvl w:ilvl="0" w:tplc="27E04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0251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6464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BCEF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BE16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36FB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DA16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167E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0838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90D6A11"/>
    <w:multiLevelType w:val="hybridMultilevel"/>
    <w:tmpl w:val="DBC846F6"/>
    <w:lvl w:ilvl="0" w:tplc="A658FF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D04F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E24F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481A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A95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D051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AED0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C7A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721B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2F6CAC"/>
    <w:multiLevelType w:val="hybridMultilevel"/>
    <w:tmpl w:val="B8E604A8"/>
    <w:lvl w:ilvl="0" w:tplc="0720D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69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CD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2B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AD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82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89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C3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ED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F66098"/>
    <w:multiLevelType w:val="hybridMultilevel"/>
    <w:tmpl w:val="CBE0FF26"/>
    <w:lvl w:ilvl="0" w:tplc="E7BA64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8D0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9806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010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C8FF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2ADF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4ED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4EEC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2C8E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47D77"/>
    <w:multiLevelType w:val="hybridMultilevel"/>
    <w:tmpl w:val="25E429CE"/>
    <w:lvl w:ilvl="0" w:tplc="3C8AD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0221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98B6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76D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CCE1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80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BAD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8E9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58B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8B1364"/>
    <w:multiLevelType w:val="hybridMultilevel"/>
    <w:tmpl w:val="48009680"/>
    <w:lvl w:ilvl="0" w:tplc="28467B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2A9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D8F5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A2D6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3EFE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3E55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58B3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EA9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7C3C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7CA4BC6"/>
    <w:multiLevelType w:val="hybridMultilevel"/>
    <w:tmpl w:val="6BA65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B4F67"/>
    <w:multiLevelType w:val="hybridMultilevel"/>
    <w:tmpl w:val="B81EF4EE"/>
    <w:lvl w:ilvl="0" w:tplc="DB4A28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D442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BA1C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F298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A2DF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A633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006C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D4DC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BA00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8D97AF4"/>
    <w:multiLevelType w:val="hybridMultilevel"/>
    <w:tmpl w:val="7248A020"/>
    <w:lvl w:ilvl="0" w:tplc="6330A3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C6C4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5432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AC7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0AC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C2C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63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B8C8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C6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D2C83"/>
    <w:multiLevelType w:val="hybridMultilevel"/>
    <w:tmpl w:val="CD0E1636"/>
    <w:lvl w:ilvl="0" w:tplc="52AC1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6B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26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E4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F41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8D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CE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08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8E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9574B9E"/>
    <w:multiLevelType w:val="hybridMultilevel"/>
    <w:tmpl w:val="CB62F52E"/>
    <w:lvl w:ilvl="0" w:tplc="FCD04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D261E"/>
    <w:multiLevelType w:val="hybridMultilevel"/>
    <w:tmpl w:val="223EFC74"/>
    <w:lvl w:ilvl="0" w:tplc="B30447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06BF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240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AF9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604F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E1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638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8E36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3EA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8114A"/>
    <w:multiLevelType w:val="hybridMultilevel"/>
    <w:tmpl w:val="13E24A16"/>
    <w:lvl w:ilvl="0" w:tplc="946A1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CE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62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21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A8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EEA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61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CE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03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12948BD"/>
    <w:multiLevelType w:val="hybridMultilevel"/>
    <w:tmpl w:val="9200A1F0"/>
    <w:lvl w:ilvl="0" w:tplc="1AF0E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26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A4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A5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C1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E4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40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67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AA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1CB237B"/>
    <w:multiLevelType w:val="hybridMultilevel"/>
    <w:tmpl w:val="AE0A63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1DE6CDA"/>
    <w:multiLevelType w:val="hybridMultilevel"/>
    <w:tmpl w:val="8EA0F74E"/>
    <w:lvl w:ilvl="0" w:tplc="0F987E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1E96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E7C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88E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D022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FA5A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AB9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347C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76C8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4D420C"/>
    <w:multiLevelType w:val="hybridMultilevel"/>
    <w:tmpl w:val="E266F700"/>
    <w:lvl w:ilvl="0" w:tplc="830CF3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434C2F"/>
    <w:multiLevelType w:val="hybridMultilevel"/>
    <w:tmpl w:val="C65AF4F4"/>
    <w:lvl w:ilvl="0" w:tplc="003440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048E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9A8D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03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829A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9CB4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440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142A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CB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11D35"/>
    <w:multiLevelType w:val="hybridMultilevel"/>
    <w:tmpl w:val="790E72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14691"/>
    <w:multiLevelType w:val="hybridMultilevel"/>
    <w:tmpl w:val="C0D2B7F6"/>
    <w:lvl w:ilvl="0" w:tplc="01B84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2746F6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040E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D88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E29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88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F0F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0681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4ED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964DBC"/>
    <w:multiLevelType w:val="hybridMultilevel"/>
    <w:tmpl w:val="E49A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F17AAD"/>
    <w:multiLevelType w:val="hybridMultilevel"/>
    <w:tmpl w:val="2F9A8D40"/>
    <w:lvl w:ilvl="0" w:tplc="742072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B6EA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CC9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06F4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B414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3ABF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DC43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805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3A09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3B2C3B5B"/>
    <w:multiLevelType w:val="hybridMultilevel"/>
    <w:tmpl w:val="8B1A0300"/>
    <w:lvl w:ilvl="0" w:tplc="53A8A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ECA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C7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4F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CC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E83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0D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83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09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C862A7E"/>
    <w:multiLevelType w:val="hybridMultilevel"/>
    <w:tmpl w:val="43E87A06"/>
    <w:lvl w:ilvl="0" w:tplc="A2D09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7526A7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823C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C61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A4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8DE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8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0E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6AC7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408329A"/>
    <w:multiLevelType w:val="hybridMultilevel"/>
    <w:tmpl w:val="803E6644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3415A"/>
    <w:multiLevelType w:val="hybridMultilevel"/>
    <w:tmpl w:val="497A5B4A"/>
    <w:lvl w:ilvl="0" w:tplc="A7FE6C76">
      <w:start w:val="8"/>
      <w:numFmt w:val="decimal"/>
      <w:lvlText w:val="%1"/>
      <w:lvlJc w:val="left"/>
      <w:pPr>
        <w:ind w:left="60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466C5AE4"/>
    <w:multiLevelType w:val="hybridMultilevel"/>
    <w:tmpl w:val="5C6650E8"/>
    <w:lvl w:ilvl="0" w:tplc="57B66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C6E6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30D3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90BC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C85E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CA04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8AD8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2A46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A45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6794789"/>
    <w:multiLevelType w:val="hybridMultilevel"/>
    <w:tmpl w:val="1CF8CB70"/>
    <w:lvl w:ilvl="0" w:tplc="1756C4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A0C0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D275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62B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0F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B8AA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62AB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569A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52BB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8367413"/>
    <w:multiLevelType w:val="hybridMultilevel"/>
    <w:tmpl w:val="7DFC9148"/>
    <w:lvl w:ilvl="0" w:tplc="E440F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68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DC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C8B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46D9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96D8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BAA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CA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B0D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4AF03107"/>
    <w:multiLevelType w:val="hybridMultilevel"/>
    <w:tmpl w:val="4A1C7020"/>
    <w:lvl w:ilvl="0" w:tplc="E688AA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C2F7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9C96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EFC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EA7B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D48F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3202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81D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C009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4AFE473D"/>
    <w:multiLevelType w:val="hybridMultilevel"/>
    <w:tmpl w:val="602A8226"/>
    <w:lvl w:ilvl="0" w:tplc="4FFCCF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7EB7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42E8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8602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6ADF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4EAA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2818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EE6A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84F5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4C5E7570"/>
    <w:multiLevelType w:val="hybridMultilevel"/>
    <w:tmpl w:val="24C0294E"/>
    <w:lvl w:ilvl="0" w:tplc="20BE6D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8C2C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06B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0A14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462C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FA6F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2C5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62FF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24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F0424A"/>
    <w:multiLevelType w:val="hybridMultilevel"/>
    <w:tmpl w:val="ACC47ADC"/>
    <w:lvl w:ilvl="0" w:tplc="D430E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00D7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FAC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A08D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0053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84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3468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C61F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277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495592"/>
    <w:multiLevelType w:val="hybridMultilevel"/>
    <w:tmpl w:val="E230D766"/>
    <w:lvl w:ilvl="0" w:tplc="E28813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270FB3"/>
    <w:multiLevelType w:val="hybridMultilevel"/>
    <w:tmpl w:val="E69E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D04B44"/>
    <w:multiLevelType w:val="hybridMultilevel"/>
    <w:tmpl w:val="B0B0D3C0"/>
    <w:lvl w:ilvl="0" w:tplc="EA80DBA2">
      <w:start w:val="1"/>
      <w:numFmt w:val="decimal"/>
      <w:lvlText w:val="%1."/>
      <w:lvlJc w:val="left"/>
      <w:pPr>
        <w:ind w:left="720" w:hanging="360"/>
      </w:pPr>
      <w:rPr>
        <w:rFonts w:eastAsiaTheme="minorEastAsia" w:hAnsi="Arial" w:hint="default"/>
        <w:color w:val="000000" w:themeColor="text1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A9204B"/>
    <w:multiLevelType w:val="hybridMultilevel"/>
    <w:tmpl w:val="0F905610"/>
    <w:lvl w:ilvl="0" w:tplc="1A324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6CB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67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AE4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58D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CA8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287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167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A69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58D93E42"/>
    <w:multiLevelType w:val="hybridMultilevel"/>
    <w:tmpl w:val="B8E6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8E69B4"/>
    <w:multiLevelType w:val="hybridMultilevel"/>
    <w:tmpl w:val="FB12A4F6"/>
    <w:lvl w:ilvl="0" w:tplc="11986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48F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AA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7E7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F87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26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109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86C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6AC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5DA01B4E"/>
    <w:multiLevelType w:val="hybridMultilevel"/>
    <w:tmpl w:val="78909160"/>
    <w:lvl w:ilvl="0" w:tplc="86CEE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EA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2B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E3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2F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47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6C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87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E7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0112D26"/>
    <w:multiLevelType w:val="hybridMultilevel"/>
    <w:tmpl w:val="824C42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35123D"/>
    <w:multiLevelType w:val="hybridMultilevel"/>
    <w:tmpl w:val="AC9C9010"/>
    <w:lvl w:ilvl="0" w:tplc="1C7C09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8AED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E57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CA0D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02A2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5859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4E32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21A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6E44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63A61C45"/>
    <w:multiLevelType w:val="hybridMultilevel"/>
    <w:tmpl w:val="7E723B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7F2961"/>
    <w:multiLevelType w:val="hybridMultilevel"/>
    <w:tmpl w:val="649E6608"/>
    <w:lvl w:ilvl="0" w:tplc="CE66C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80B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EA4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22A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7AD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1A4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2C0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B8C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A4A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6D9F33C2"/>
    <w:multiLevelType w:val="hybridMultilevel"/>
    <w:tmpl w:val="88D828C2"/>
    <w:lvl w:ilvl="0" w:tplc="FA4CB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967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D08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80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D81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507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183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106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44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 w15:restartNumberingAfterBreak="0">
    <w:nsid w:val="70651FA9"/>
    <w:multiLevelType w:val="hybridMultilevel"/>
    <w:tmpl w:val="771256A8"/>
    <w:lvl w:ilvl="0" w:tplc="D84EE4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3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C6EB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2F1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7CF7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C6C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8F4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744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7C3E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9D7F95"/>
    <w:multiLevelType w:val="hybridMultilevel"/>
    <w:tmpl w:val="B5121822"/>
    <w:lvl w:ilvl="0" w:tplc="413E3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2E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42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9C7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A0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0B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488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E7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6B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75A33601"/>
    <w:multiLevelType w:val="hybridMultilevel"/>
    <w:tmpl w:val="08B45132"/>
    <w:lvl w:ilvl="0" w:tplc="5EDEF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46DE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3452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701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29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EC0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7C1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364C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CC3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84B17A2"/>
    <w:multiLevelType w:val="hybridMultilevel"/>
    <w:tmpl w:val="32C28A04"/>
    <w:lvl w:ilvl="0" w:tplc="3AD2D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ADB2F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26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82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AB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07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04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E9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20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785F2D86"/>
    <w:multiLevelType w:val="hybridMultilevel"/>
    <w:tmpl w:val="5C2A52A4"/>
    <w:lvl w:ilvl="0" w:tplc="AFDAB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96DC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BE41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F49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23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6682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92C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415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80F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CE24FA9"/>
    <w:multiLevelType w:val="hybridMultilevel"/>
    <w:tmpl w:val="ACF006BE"/>
    <w:lvl w:ilvl="0" w:tplc="F7FAF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8CB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C20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286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3E7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6C4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966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16F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69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5" w15:restartNumberingAfterBreak="0">
    <w:nsid w:val="7D963393"/>
    <w:multiLevelType w:val="hybridMultilevel"/>
    <w:tmpl w:val="7B54CF56"/>
    <w:lvl w:ilvl="0" w:tplc="BA06FB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BA87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69E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45B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8098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649B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007C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0268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B415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AD266E"/>
    <w:multiLevelType w:val="hybridMultilevel"/>
    <w:tmpl w:val="FCD88E46"/>
    <w:lvl w:ilvl="0" w:tplc="99BA1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4E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6A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07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E1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C0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0F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48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26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7"/>
  </w:num>
  <w:num w:numId="2">
    <w:abstractNumId w:val="28"/>
  </w:num>
  <w:num w:numId="3">
    <w:abstractNumId w:val="38"/>
  </w:num>
  <w:num w:numId="4">
    <w:abstractNumId w:val="41"/>
  </w:num>
  <w:num w:numId="5">
    <w:abstractNumId w:val="46"/>
  </w:num>
  <w:num w:numId="6">
    <w:abstractNumId w:val="39"/>
  </w:num>
  <w:num w:numId="7">
    <w:abstractNumId w:val="9"/>
  </w:num>
  <w:num w:numId="8">
    <w:abstractNumId w:val="45"/>
  </w:num>
  <w:num w:numId="9">
    <w:abstractNumId w:val="5"/>
  </w:num>
  <w:num w:numId="10">
    <w:abstractNumId w:val="25"/>
  </w:num>
  <w:num w:numId="11">
    <w:abstractNumId w:val="11"/>
  </w:num>
  <w:num w:numId="12">
    <w:abstractNumId w:val="34"/>
  </w:num>
  <w:num w:numId="13">
    <w:abstractNumId w:val="13"/>
  </w:num>
  <w:num w:numId="14">
    <w:abstractNumId w:val="2"/>
  </w:num>
  <w:num w:numId="15">
    <w:abstractNumId w:val="16"/>
  </w:num>
  <w:num w:numId="16">
    <w:abstractNumId w:val="26"/>
  </w:num>
  <w:num w:numId="17">
    <w:abstractNumId w:val="33"/>
  </w:num>
  <w:num w:numId="18">
    <w:abstractNumId w:val="6"/>
  </w:num>
  <w:num w:numId="19">
    <w:abstractNumId w:val="30"/>
  </w:num>
  <w:num w:numId="20">
    <w:abstractNumId w:val="52"/>
  </w:num>
  <w:num w:numId="21">
    <w:abstractNumId w:val="32"/>
  </w:num>
  <w:num w:numId="22">
    <w:abstractNumId w:val="27"/>
  </w:num>
  <w:num w:numId="23">
    <w:abstractNumId w:val="50"/>
  </w:num>
  <w:num w:numId="24">
    <w:abstractNumId w:val="19"/>
  </w:num>
  <w:num w:numId="25">
    <w:abstractNumId w:val="43"/>
  </w:num>
  <w:num w:numId="26">
    <w:abstractNumId w:val="7"/>
  </w:num>
  <w:num w:numId="27">
    <w:abstractNumId w:val="55"/>
  </w:num>
  <w:num w:numId="28">
    <w:abstractNumId w:val="31"/>
  </w:num>
  <w:num w:numId="29">
    <w:abstractNumId w:val="56"/>
  </w:num>
  <w:num w:numId="30">
    <w:abstractNumId w:val="17"/>
  </w:num>
  <w:num w:numId="31">
    <w:abstractNumId w:val="1"/>
  </w:num>
  <w:num w:numId="32">
    <w:abstractNumId w:val="4"/>
  </w:num>
  <w:num w:numId="33">
    <w:abstractNumId w:val="8"/>
  </w:num>
  <w:num w:numId="34">
    <w:abstractNumId w:val="49"/>
  </w:num>
  <w:num w:numId="35">
    <w:abstractNumId w:val="23"/>
  </w:num>
  <w:num w:numId="36">
    <w:abstractNumId w:val="51"/>
  </w:num>
  <w:num w:numId="37">
    <w:abstractNumId w:val="53"/>
  </w:num>
  <w:num w:numId="38">
    <w:abstractNumId w:val="42"/>
  </w:num>
  <w:num w:numId="39">
    <w:abstractNumId w:val="54"/>
  </w:num>
  <w:num w:numId="40">
    <w:abstractNumId w:val="48"/>
  </w:num>
  <w:num w:numId="41">
    <w:abstractNumId w:val="40"/>
  </w:num>
  <w:num w:numId="42">
    <w:abstractNumId w:val="47"/>
  </w:num>
  <w:num w:numId="43">
    <w:abstractNumId w:val="21"/>
  </w:num>
  <w:num w:numId="44">
    <w:abstractNumId w:val="35"/>
  </w:num>
  <w:num w:numId="45">
    <w:abstractNumId w:val="36"/>
  </w:num>
  <w:num w:numId="46">
    <w:abstractNumId w:val="15"/>
  </w:num>
  <w:num w:numId="47">
    <w:abstractNumId w:val="0"/>
  </w:num>
  <w:num w:numId="48">
    <w:abstractNumId w:val="12"/>
  </w:num>
  <w:num w:numId="49">
    <w:abstractNumId w:val="3"/>
  </w:num>
  <w:num w:numId="50">
    <w:abstractNumId w:val="44"/>
  </w:num>
  <w:num w:numId="51">
    <w:abstractNumId w:val="22"/>
  </w:num>
  <w:num w:numId="52">
    <w:abstractNumId w:val="10"/>
  </w:num>
  <w:num w:numId="53">
    <w:abstractNumId w:val="14"/>
  </w:num>
  <w:num w:numId="54">
    <w:abstractNumId w:val="20"/>
  </w:num>
  <w:num w:numId="55">
    <w:abstractNumId w:val="29"/>
  </w:num>
  <w:num w:numId="56">
    <w:abstractNumId w:val="18"/>
  </w:num>
  <w:num w:numId="57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5A"/>
    <w:rsid w:val="00006529"/>
    <w:rsid w:val="00011F3C"/>
    <w:rsid w:val="00012519"/>
    <w:rsid w:val="000163A8"/>
    <w:rsid w:val="0001642F"/>
    <w:rsid w:val="00023286"/>
    <w:rsid w:val="00030E34"/>
    <w:rsid w:val="0005700E"/>
    <w:rsid w:val="000617E9"/>
    <w:rsid w:val="00071DFF"/>
    <w:rsid w:val="00085193"/>
    <w:rsid w:val="000B29B2"/>
    <w:rsid w:val="000B3153"/>
    <w:rsid w:val="000E3DAD"/>
    <w:rsid w:val="0010261C"/>
    <w:rsid w:val="00106614"/>
    <w:rsid w:val="00111364"/>
    <w:rsid w:val="00112984"/>
    <w:rsid w:val="00127665"/>
    <w:rsid w:val="001358B3"/>
    <w:rsid w:val="00143FE4"/>
    <w:rsid w:val="00164BD1"/>
    <w:rsid w:val="00176615"/>
    <w:rsid w:val="0018573B"/>
    <w:rsid w:val="00187293"/>
    <w:rsid w:val="001A05E4"/>
    <w:rsid w:val="001A66A7"/>
    <w:rsid w:val="001B3AC9"/>
    <w:rsid w:val="001C1450"/>
    <w:rsid w:val="001F35B7"/>
    <w:rsid w:val="00200974"/>
    <w:rsid w:val="00214AE3"/>
    <w:rsid w:val="00226FE8"/>
    <w:rsid w:val="00235C53"/>
    <w:rsid w:val="0023630E"/>
    <w:rsid w:val="00256CA8"/>
    <w:rsid w:val="002570B6"/>
    <w:rsid w:val="0026268B"/>
    <w:rsid w:val="00271076"/>
    <w:rsid w:val="00285A18"/>
    <w:rsid w:val="00294FD3"/>
    <w:rsid w:val="002D36D9"/>
    <w:rsid w:val="002D5864"/>
    <w:rsid w:val="002D60F3"/>
    <w:rsid w:val="002E0F63"/>
    <w:rsid w:val="002E66E6"/>
    <w:rsid w:val="002F0CD5"/>
    <w:rsid w:val="002F383D"/>
    <w:rsid w:val="002F6620"/>
    <w:rsid w:val="0031394A"/>
    <w:rsid w:val="00321588"/>
    <w:rsid w:val="00327C6E"/>
    <w:rsid w:val="00341FEC"/>
    <w:rsid w:val="00342A98"/>
    <w:rsid w:val="0035165A"/>
    <w:rsid w:val="00352336"/>
    <w:rsid w:val="0035400D"/>
    <w:rsid w:val="00357F4C"/>
    <w:rsid w:val="00361F42"/>
    <w:rsid w:val="0037469E"/>
    <w:rsid w:val="0039078E"/>
    <w:rsid w:val="003941F9"/>
    <w:rsid w:val="00394BE9"/>
    <w:rsid w:val="003A15E6"/>
    <w:rsid w:val="003A4F5B"/>
    <w:rsid w:val="003B13B9"/>
    <w:rsid w:val="003B3191"/>
    <w:rsid w:val="003D160C"/>
    <w:rsid w:val="003D3766"/>
    <w:rsid w:val="003F6655"/>
    <w:rsid w:val="00410738"/>
    <w:rsid w:val="004122B6"/>
    <w:rsid w:val="00412E0F"/>
    <w:rsid w:val="00430E0C"/>
    <w:rsid w:val="004363A0"/>
    <w:rsid w:val="00443355"/>
    <w:rsid w:val="0044458F"/>
    <w:rsid w:val="004542A6"/>
    <w:rsid w:val="004621C7"/>
    <w:rsid w:val="00463E50"/>
    <w:rsid w:val="004663DB"/>
    <w:rsid w:val="00470702"/>
    <w:rsid w:val="004739AF"/>
    <w:rsid w:val="00490BB9"/>
    <w:rsid w:val="004A31CC"/>
    <w:rsid w:val="004B152E"/>
    <w:rsid w:val="004B2855"/>
    <w:rsid w:val="004B49EC"/>
    <w:rsid w:val="004B4B3C"/>
    <w:rsid w:val="004B6CEC"/>
    <w:rsid w:val="004C7A82"/>
    <w:rsid w:val="004E20FA"/>
    <w:rsid w:val="004E4AC4"/>
    <w:rsid w:val="004E7C5D"/>
    <w:rsid w:val="004F1DEA"/>
    <w:rsid w:val="004F446E"/>
    <w:rsid w:val="004F4554"/>
    <w:rsid w:val="00520362"/>
    <w:rsid w:val="005212A1"/>
    <w:rsid w:val="0055149A"/>
    <w:rsid w:val="005556A9"/>
    <w:rsid w:val="00565298"/>
    <w:rsid w:val="005660D6"/>
    <w:rsid w:val="005B4132"/>
    <w:rsid w:val="005B581C"/>
    <w:rsid w:val="005B674D"/>
    <w:rsid w:val="005C0822"/>
    <w:rsid w:val="005C3061"/>
    <w:rsid w:val="005D59BA"/>
    <w:rsid w:val="005E34DE"/>
    <w:rsid w:val="005F46C8"/>
    <w:rsid w:val="00604ABF"/>
    <w:rsid w:val="0061235A"/>
    <w:rsid w:val="00612DAB"/>
    <w:rsid w:val="006141FE"/>
    <w:rsid w:val="0061568C"/>
    <w:rsid w:val="0063772A"/>
    <w:rsid w:val="00641C54"/>
    <w:rsid w:val="0065641D"/>
    <w:rsid w:val="006606B8"/>
    <w:rsid w:val="00673D40"/>
    <w:rsid w:val="006A1D81"/>
    <w:rsid w:val="006A2BF9"/>
    <w:rsid w:val="006A653B"/>
    <w:rsid w:val="006B4BFA"/>
    <w:rsid w:val="006C14BC"/>
    <w:rsid w:val="006C304A"/>
    <w:rsid w:val="006C3DE8"/>
    <w:rsid w:val="006C43CA"/>
    <w:rsid w:val="006C6B94"/>
    <w:rsid w:val="006E3F98"/>
    <w:rsid w:val="006F572F"/>
    <w:rsid w:val="00717976"/>
    <w:rsid w:val="00717EA2"/>
    <w:rsid w:val="00722BE3"/>
    <w:rsid w:val="00722D33"/>
    <w:rsid w:val="00725949"/>
    <w:rsid w:val="00740069"/>
    <w:rsid w:val="00745E45"/>
    <w:rsid w:val="00762C65"/>
    <w:rsid w:val="00766603"/>
    <w:rsid w:val="00782F8C"/>
    <w:rsid w:val="00782FDA"/>
    <w:rsid w:val="007857D6"/>
    <w:rsid w:val="00791A80"/>
    <w:rsid w:val="00797451"/>
    <w:rsid w:val="007A4E71"/>
    <w:rsid w:val="007A676C"/>
    <w:rsid w:val="007A78FF"/>
    <w:rsid w:val="007F0C5F"/>
    <w:rsid w:val="007F1EE4"/>
    <w:rsid w:val="008135C1"/>
    <w:rsid w:val="00816216"/>
    <w:rsid w:val="00821E58"/>
    <w:rsid w:val="00837021"/>
    <w:rsid w:val="00861419"/>
    <w:rsid w:val="008766C2"/>
    <w:rsid w:val="00885292"/>
    <w:rsid w:val="00885E3A"/>
    <w:rsid w:val="008866A4"/>
    <w:rsid w:val="00895842"/>
    <w:rsid w:val="008969A8"/>
    <w:rsid w:val="008B6A34"/>
    <w:rsid w:val="008B6EF9"/>
    <w:rsid w:val="008B7D2C"/>
    <w:rsid w:val="008D23BF"/>
    <w:rsid w:val="00903F11"/>
    <w:rsid w:val="0091252B"/>
    <w:rsid w:val="00920A58"/>
    <w:rsid w:val="00931AD1"/>
    <w:rsid w:val="009324B3"/>
    <w:rsid w:val="00940F7A"/>
    <w:rsid w:val="0094729F"/>
    <w:rsid w:val="00947D3D"/>
    <w:rsid w:val="00957235"/>
    <w:rsid w:val="00961ECD"/>
    <w:rsid w:val="00964757"/>
    <w:rsid w:val="00976335"/>
    <w:rsid w:val="00983812"/>
    <w:rsid w:val="00987172"/>
    <w:rsid w:val="009937A0"/>
    <w:rsid w:val="00997B58"/>
    <w:rsid w:val="009B34C5"/>
    <w:rsid w:val="009D096C"/>
    <w:rsid w:val="009D3B78"/>
    <w:rsid w:val="009D402E"/>
    <w:rsid w:val="009D6114"/>
    <w:rsid w:val="009D792C"/>
    <w:rsid w:val="009D7ABA"/>
    <w:rsid w:val="009E52D9"/>
    <w:rsid w:val="009F324C"/>
    <w:rsid w:val="009F7F61"/>
    <w:rsid w:val="00A25CD3"/>
    <w:rsid w:val="00A44401"/>
    <w:rsid w:val="00A4692B"/>
    <w:rsid w:val="00A50CAF"/>
    <w:rsid w:val="00A60557"/>
    <w:rsid w:val="00A65AD8"/>
    <w:rsid w:val="00A85B23"/>
    <w:rsid w:val="00A90045"/>
    <w:rsid w:val="00A97490"/>
    <w:rsid w:val="00AA2FB1"/>
    <w:rsid w:val="00AB2876"/>
    <w:rsid w:val="00AB4DEA"/>
    <w:rsid w:val="00AC6821"/>
    <w:rsid w:val="00AD799B"/>
    <w:rsid w:val="00AE71C7"/>
    <w:rsid w:val="00B02336"/>
    <w:rsid w:val="00B12B65"/>
    <w:rsid w:val="00B23DCD"/>
    <w:rsid w:val="00B270C2"/>
    <w:rsid w:val="00B40B39"/>
    <w:rsid w:val="00B56B29"/>
    <w:rsid w:val="00B65C8E"/>
    <w:rsid w:val="00B70185"/>
    <w:rsid w:val="00B71BA2"/>
    <w:rsid w:val="00B91AE0"/>
    <w:rsid w:val="00BA4ECE"/>
    <w:rsid w:val="00BA789B"/>
    <w:rsid w:val="00BC1846"/>
    <w:rsid w:val="00BD57FC"/>
    <w:rsid w:val="00BE41AE"/>
    <w:rsid w:val="00BF0029"/>
    <w:rsid w:val="00C037DA"/>
    <w:rsid w:val="00C313F4"/>
    <w:rsid w:val="00C373BA"/>
    <w:rsid w:val="00C5117A"/>
    <w:rsid w:val="00CB349E"/>
    <w:rsid w:val="00CC7B09"/>
    <w:rsid w:val="00CF72CF"/>
    <w:rsid w:val="00D21BDE"/>
    <w:rsid w:val="00D61316"/>
    <w:rsid w:val="00D62E88"/>
    <w:rsid w:val="00D63F7F"/>
    <w:rsid w:val="00D75C9C"/>
    <w:rsid w:val="00D76E46"/>
    <w:rsid w:val="00D839D1"/>
    <w:rsid w:val="00D97419"/>
    <w:rsid w:val="00DA4BD1"/>
    <w:rsid w:val="00DB6EC2"/>
    <w:rsid w:val="00DD136A"/>
    <w:rsid w:val="00DD381E"/>
    <w:rsid w:val="00DE0FB6"/>
    <w:rsid w:val="00DF32C6"/>
    <w:rsid w:val="00E05A6E"/>
    <w:rsid w:val="00E12BFC"/>
    <w:rsid w:val="00E2039C"/>
    <w:rsid w:val="00E336CB"/>
    <w:rsid w:val="00E35218"/>
    <w:rsid w:val="00E455BE"/>
    <w:rsid w:val="00E55819"/>
    <w:rsid w:val="00E8235B"/>
    <w:rsid w:val="00E8674F"/>
    <w:rsid w:val="00E87720"/>
    <w:rsid w:val="00E923E3"/>
    <w:rsid w:val="00E929F4"/>
    <w:rsid w:val="00E96D87"/>
    <w:rsid w:val="00EB166E"/>
    <w:rsid w:val="00EB41C9"/>
    <w:rsid w:val="00EB5FF8"/>
    <w:rsid w:val="00EC159A"/>
    <w:rsid w:val="00EC3D1C"/>
    <w:rsid w:val="00EC52B2"/>
    <w:rsid w:val="00EC7EB0"/>
    <w:rsid w:val="00ED1C91"/>
    <w:rsid w:val="00F04C5D"/>
    <w:rsid w:val="00F31C90"/>
    <w:rsid w:val="00F32369"/>
    <w:rsid w:val="00F34EDC"/>
    <w:rsid w:val="00F52425"/>
    <w:rsid w:val="00F67EF3"/>
    <w:rsid w:val="00F81887"/>
    <w:rsid w:val="00F85396"/>
    <w:rsid w:val="00FB4431"/>
    <w:rsid w:val="00FB4435"/>
    <w:rsid w:val="00FC1380"/>
    <w:rsid w:val="00FD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BC63"/>
  <w15:docId w15:val="{AD700FFD-4DE2-4203-A55C-166DCBFB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65A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A78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BA789B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elgril2">
    <w:name w:val="Tabel grilă2"/>
    <w:basedOn w:val="a1"/>
    <w:next w:val="a3"/>
    <w:uiPriority w:val="39"/>
    <w:rsid w:val="00E9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3">
    <w:name w:val="Tabel grilă3"/>
    <w:basedOn w:val="a1"/>
    <w:next w:val="a3"/>
    <w:uiPriority w:val="39"/>
    <w:rsid w:val="00A8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8674F"/>
    <w:pPr>
      <w:spacing w:after="0" w:line="240" w:lineRule="auto"/>
    </w:pPr>
    <w:rPr>
      <w:rFonts w:eastAsiaTheme="minorEastAsia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8674F"/>
    <w:pPr>
      <w:spacing w:after="0" w:line="240" w:lineRule="auto"/>
    </w:pPr>
    <w:rPr>
      <w:rFonts w:eastAsiaTheme="minorEastAsia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0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0045"/>
    <w:rPr>
      <w:rFonts w:ascii="Segoe UI" w:hAnsi="Segoe UI" w:cs="Segoe UI"/>
      <w:sz w:val="18"/>
      <w:szCs w:val="18"/>
      <w:lang w:val="en-US"/>
    </w:rPr>
  </w:style>
  <w:style w:type="paragraph" w:styleId="a8">
    <w:name w:val="Normal (Web)"/>
    <w:basedOn w:val="a"/>
    <w:uiPriority w:val="99"/>
    <w:unhideWhenUsed/>
    <w:rsid w:val="008B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9">
    <w:name w:val="Hyperlink"/>
    <w:basedOn w:val="a0"/>
    <w:uiPriority w:val="99"/>
    <w:semiHidden/>
    <w:unhideWhenUsed/>
    <w:rsid w:val="009D7AB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25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5949"/>
    <w:rPr>
      <w:lang w:val="en-US"/>
    </w:rPr>
  </w:style>
  <w:style w:type="paragraph" w:styleId="ac">
    <w:name w:val="footer"/>
    <w:basedOn w:val="a"/>
    <w:link w:val="ad"/>
    <w:uiPriority w:val="99"/>
    <w:unhideWhenUsed/>
    <w:rsid w:val="00725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594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34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89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5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898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49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12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8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67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7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4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45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9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3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6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8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5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1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3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3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2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7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9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2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2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5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4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6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31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1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5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08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78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74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72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37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18" Type="http://schemas.openxmlformats.org/officeDocument/2006/relationships/hyperlink" Target="https://dgitsnisporeni.m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dgitsnisporeni.md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rectianisp@gmail.com" TargetMode="External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0-6A96-459C-87B4-3297A15D7C47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6A96-459C-87B4-3297A15D7C47}"/>
              </c:ext>
            </c:extLst>
          </c:dPt>
          <c:dPt>
            <c:idx val="2"/>
            <c:invertIfNegative val="0"/>
            <c:bubble3D val="0"/>
            <c:spPr>
              <a:solidFill>
                <a:srgbClr val="BBE0E3">
                  <a:lumMod val="5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2-6A96-459C-87B4-3297A15D7C47}"/>
              </c:ext>
            </c:extLst>
          </c:dPt>
          <c:dLbls>
            <c:dLbl>
              <c:idx val="0"/>
              <c:layout>
                <c:manualLayout>
                  <c:x val="1.3675117961352207E-2"/>
                  <c:y val="-0.16399465270584285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dirty="0" smtClean="0">
                        <a:latin typeface="Times New Roman" pitchFamily="18" charset="0"/>
                        <a:cs typeface="Times New Roman" pitchFamily="18" charset="0"/>
                      </a:rPr>
                      <a:t>12</a:t>
                    </a:r>
                    <a:endParaRPr lang="en-US" sz="1400" b="1" dirty="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en-US" sz="1400" b="1" dirty="0" err="1">
                        <a:latin typeface="Times New Roman" pitchFamily="18" charset="0"/>
                        <a:cs typeface="Times New Roman" pitchFamily="18" charset="0"/>
                      </a:rPr>
                      <a:t>copii</a:t>
                    </a:r>
                    <a:endParaRPr lang="en-US" sz="1400" b="1" dirty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A96-459C-87B4-3297A15D7C47}"/>
                </c:ext>
              </c:extLst>
            </c:dLbl>
            <c:dLbl>
              <c:idx val="1"/>
              <c:layout>
                <c:manualLayout>
                  <c:x val="2.2939621542605954E-2"/>
                  <c:y val="-0.3570016424498633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dirty="0" smtClean="0">
                        <a:latin typeface="Times New Roman" pitchFamily="18" charset="0"/>
                        <a:cs typeface="Times New Roman" pitchFamily="18" charset="0"/>
                      </a:rPr>
                      <a:t>253</a:t>
                    </a:r>
                    <a:endParaRPr lang="en-US" sz="1400" b="1" dirty="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en-US" sz="1400" b="1" dirty="0" err="1">
                        <a:latin typeface="Times New Roman" pitchFamily="18" charset="0"/>
                        <a:cs typeface="Times New Roman" pitchFamily="18" charset="0"/>
                      </a:rPr>
                      <a:t>copii</a:t>
                    </a:r>
                    <a:endParaRPr lang="en-US" sz="1400" b="1" dirty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323243400836603"/>
                      <c:h val="0.1045203412459899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6A96-459C-87B4-3297A15D7C47}"/>
                </c:ext>
              </c:extLst>
            </c:dLbl>
            <c:dLbl>
              <c:idx val="2"/>
              <c:layout>
                <c:manualLayout>
                  <c:x val="1.8592297953422286E-2"/>
                  <c:y val="-0.42050822624746875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dirty="0" smtClean="0">
                        <a:latin typeface="Times New Roman" pitchFamily="18" charset="0"/>
                        <a:cs typeface="Times New Roman" pitchFamily="18" charset="0"/>
                      </a:rPr>
                      <a:t>265</a:t>
                    </a:r>
                    <a:endParaRPr lang="en-US" sz="1400" dirty="0" smtClean="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en-US" sz="1400" dirty="0" err="1" smtClean="0">
                        <a:latin typeface="Times New Roman" pitchFamily="18" charset="0"/>
                        <a:cs typeface="Times New Roman" pitchFamily="18" charset="0"/>
                      </a:rPr>
                      <a:t>copii</a:t>
                    </a:r>
                    <a:endParaRPr lang="en-US" sz="1400" dirty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A96-459C-87B4-3297A15D7C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o-RO"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Лист1!$L$61:$L$63</c:f>
              <c:strCache>
                <c:ptCount val="3"/>
                <c:pt idx="0">
                  <c:v>copii din instituţii de educaţie timpurie</c:v>
                </c:pt>
                <c:pt idx="1">
                  <c:v>copii din instituţii de învăţământ primar şi secundar general</c:v>
                </c:pt>
                <c:pt idx="2">
                  <c:v>Total copii cu CES</c:v>
                </c:pt>
              </c:strCache>
            </c:strRef>
          </c:cat>
          <c:val>
            <c:numRef>
              <c:f>Лист1!$M$61:$M$63</c:f>
              <c:numCache>
                <c:formatCode>General</c:formatCode>
                <c:ptCount val="3"/>
                <c:pt idx="0">
                  <c:v>1436</c:v>
                </c:pt>
                <c:pt idx="1">
                  <c:v>6900</c:v>
                </c:pt>
                <c:pt idx="2">
                  <c:v>8336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A96-459C-87B4-3297A15D7C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96605056"/>
        <c:axId val="296600160"/>
        <c:axId val="0"/>
      </c:bar3DChart>
      <c:catAx>
        <c:axId val="296605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o-RO"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96600160"/>
        <c:crosses val="autoZero"/>
        <c:auto val="1"/>
        <c:lblAlgn val="ctr"/>
        <c:lblOffset val="100"/>
        <c:noMultiLvlLbl val="0"/>
      </c:catAx>
      <c:valAx>
        <c:axId val="29660016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966050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Городская">
    <a:dk1>
      <a:sysClr val="windowText" lastClr="000000"/>
    </a:dk1>
    <a:lt1>
      <a:sysClr val="window" lastClr="FFFFFF"/>
    </a:lt1>
    <a:dk2>
      <a:srgbClr val="424456"/>
    </a:dk2>
    <a:lt2>
      <a:srgbClr val="DEDEDE"/>
    </a:lt2>
    <a:accent1>
      <a:srgbClr val="53548A"/>
    </a:accent1>
    <a:accent2>
      <a:srgbClr val="438086"/>
    </a:accent2>
    <a:accent3>
      <a:srgbClr val="A04DA3"/>
    </a:accent3>
    <a:accent4>
      <a:srgbClr val="C4652D"/>
    </a:accent4>
    <a:accent5>
      <a:srgbClr val="8B5D3D"/>
    </a:accent5>
    <a:accent6>
      <a:srgbClr val="5C92B5"/>
    </a:accent6>
    <a:hlink>
      <a:srgbClr val="67AFBD"/>
    </a:hlink>
    <a:folHlink>
      <a:srgbClr val="C2A874"/>
    </a:folHlink>
  </a:clrScheme>
  <a:fontScheme name="1_TR_0702">
    <a:majorFont>
      <a:latin typeface="Trebuchet MS"/>
      <a:ea typeface=""/>
      <a:cs typeface=""/>
    </a:majorFont>
    <a:minorFont>
      <a:latin typeface="Trebuchet MS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B8A1-1BC6-4292-81A2-ECEEE051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32</Pages>
  <Words>8505</Words>
  <Characters>48480</Characters>
  <Application>Microsoft Office Word</Application>
  <DocSecurity>0</DocSecurity>
  <Lines>404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Dumitru</dc:creator>
  <cp:lastModifiedBy>PC-2</cp:lastModifiedBy>
  <cp:revision>236</cp:revision>
  <cp:lastPrinted>2022-08-23T05:23:00Z</cp:lastPrinted>
  <dcterms:created xsi:type="dcterms:W3CDTF">2022-11-14T08:00:00Z</dcterms:created>
  <dcterms:modified xsi:type="dcterms:W3CDTF">2023-01-04T06:22:00Z</dcterms:modified>
</cp:coreProperties>
</file>